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8CF04" w14:textId="54950470" w:rsidR="00266908" w:rsidRPr="00984985" w:rsidRDefault="00984985">
      <w:pPr>
        <w:rPr>
          <w:sz w:val="24"/>
          <w:szCs w:val="24"/>
        </w:rPr>
      </w:pPr>
      <w:r w:rsidRPr="00984985">
        <w:rPr>
          <w:sz w:val="24"/>
          <w:szCs w:val="24"/>
        </w:rPr>
        <w:t>Příloha č. 1 Obecně závazné vyhlášky obce Potěhy o místním poplatku za užívání veřejného prostranství</w:t>
      </w:r>
    </w:p>
    <w:p w14:paraId="1B53E855" w14:textId="77777777" w:rsidR="00984985" w:rsidRDefault="00984985"/>
    <w:p w14:paraId="3AD63913" w14:textId="4DE149F3" w:rsidR="00984985" w:rsidRDefault="00984985">
      <w:r>
        <w:t>Výčet veřejných prostranství, jejichž užívání je zpoplatněno:</w:t>
      </w:r>
    </w:p>
    <w:p w14:paraId="1E9354E2" w14:textId="77777777" w:rsidR="00984985" w:rsidRDefault="00984985"/>
    <w:p w14:paraId="39B9EDE2" w14:textId="06164200" w:rsidR="00984985" w:rsidRDefault="00984985">
      <w:r>
        <w:t>Vše v </w:t>
      </w:r>
      <w:proofErr w:type="spellStart"/>
      <w:r>
        <w:t>k.ú</w:t>
      </w:r>
      <w:proofErr w:type="spellEnd"/>
      <w:r>
        <w:t>. Potěhy</w:t>
      </w:r>
    </w:p>
    <w:p w14:paraId="42DE7162" w14:textId="4A52B4B3" w:rsidR="00984985" w:rsidRDefault="00984985">
      <w:proofErr w:type="spellStart"/>
      <w:r>
        <w:t>p.č</w:t>
      </w:r>
      <w:proofErr w:type="spellEnd"/>
      <w:r>
        <w:t xml:space="preserve">. 1529/1 </w:t>
      </w:r>
      <w:r>
        <w:tab/>
        <w:t>spodní náves</w:t>
      </w:r>
    </w:p>
    <w:p w14:paraId="145B7A8C" w14:textId="3B783DFA" w:rsidR="00984985" w:rsidRDefault="00984985">
      <w:proofErr w:type="spellStart"/>
      <w:r>
        <w:t>p.č</w:t>
      </w:r>
      <w:proofErr w:type="spellEnd"/>
      <w:r>
        <w:t xml:space="preserve">. 1529/6 </w:t>
      </w:r>
      <w:r>
        <w:tab/>
        <w:t>spodní náves „pod hasičárnou“</w:t>
      </w:r>
    </w:p>
    <w:p w14:paraId="6EF1AC3A" w14:textId="1B417133" w:rsidR="00984985" w:rsidRDefault="00984985">
      <w:proofErr w:type="spellStart"/>
      <w:r>
        <w:t>p.č</w:t>
      </w:r>
      <w:proofErr w:type="spellEnd"/>
      <w:r>
        <w:t xml:space="preserve">. 1529/13 </w:t>
      </w:r>
      <w:r>
        <w:tab/>
        <w:t>parkoviště pod obecním úřadem</w:t>
      </w:r>
    </w:p>
    <w:p w14:paraId="7F0189FE" w14:textId="44E72433" w:rsidR="00984985" w:rsidRDefault="00984985">
      <w:proofErr w:type="spellStart"/>
      <w:r>
        <w:t>p.č</w:t>
      </w:r>
      <w:proofErr w:type="spellEnd"/>
      <w:r>
        <w:t xml:space="preserve">. 1528/1 </w:t>
      </w:r>
      <w:r>
        <w:tab/>
        <w:t>kolem kostela sv. Gotharda</w:t>
      </w:r>
    </w:p>
    <w:p w14:paraId="18DF7FD9" w14:textId="60F28327" w:rsidR="00984985" w:rsidRDefault="00984985">
      <w:proofErr w:type="spellStart"/>
      <w:r>
        <w:t>p.č</w:t>
      </w:r>
      <w:proofErr w:type="spellEnd"/>
      <w:r>
        <w:t xml:space="preserve">. 2887/1 </w:t>
      </w:r>
      <w:r>
        <w:tab/>
        <w:t>parkoviště v centru obce</w:t>
      </w:r>
    </w:p>
    <w:p w14:paraId="14DE4F56" w14:textId="77777777" w:rsidR="00984985" w:rsidRDefault="00984985"/>
    <w:p w14:paraId="5555B311" w14:textId="77777777" w:rsidR="00984985" w:rsidRDefault="00984985"/>
    <w:sectPr w:rsidR="0098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85"/>
    <w:rsid w:val="000A185F"/>
    <w:rsid w:val="00266908"/>
    <w:rsid w:val="00267118"/>
    <w:rsid w:val="009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C04A"/>
  <w15:chartTrackingRefBased/>
  <w15:docId w15:val="{D60E7356-AB5D-4879-9783-C1FAAB62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Obec2</dc:creator>
  <cp:keywords/>
  <dc:description/>
  <cp:lastModifiedBy>Obec2</cp:lastModifiedBy>
  <cp:revision>1</cp:revision>
  <dcterms:created xsi:type="dcterms:W3CDTF">2024-07-10T11:25:00Z</dcterms:created>
  <dcterms:modified xsi:type="dcterms:W3CDTF">2024-07-10T11:28:00Z</dcterms:modified>
</cp:coreProperties>
</file>