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3E21" w14:textId="7DE7ED5C" w:rsidR="00D51D24" w:rsidRPr="00F1498E" w:rsidRDefault="00FD5A34" w:rsidP="00D51D24">
      <w:pPr>
        <w:spacing w:line="276" w:lineRule="auto"/>
        <w:jc w:val="center"/>
        <w:rPr>
          <w:b/>
          <w:sz w:val="28"/>
          <w:szCs w:val="28"/>
        </w:rPr>
      </w:pPr>
      <w:r w:rsidRPr="00F1498E">
        <w:rPr>
          <w:b/>
          <w:caps/>
          <w:sz w:val="28"/>
          <w:szCs w:val="28"/>
        </w:rPr>
        <w:t xml:space="preserve">Město </w:t>
      </w:r>
      <w:proofErr w:type="spellStart"/>
      <w:r w:rsidR="000277BD" w:rsidRPr="00F1498E">
        <w:rPr>
          <w:b/>
          <w:caps/>
          <w:sz w:val="28"/>
          <w:szCs w:val="28"/>
        </w:rPr>
        <w:t>Město</w:t>
      </w:r>
      <w:proofErr w:type="spellEnd"/>
      <w:r w:rsidR="000277BD" w:rsidRPr="00F1498E">
        <w:rPr>
          <w:b/>
          <w:caps/>
          <w:sz w:val="28"/>
          <w:szCs w:val="28"/>
        </w:rPr>
        <w:t xml:space="preserve"> Albrechtice</w:t>
      </w:r>
    </w:p>
    <w:p w14:paraId="493D2EB0" w14:textId="6293BFCE" w:rsidR="00D51D24" w:rsidRPr="00F1498E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F1498E">
        <w:rPr>
          <w:b/>
          <w:sz w:val="28"/>
          <w:szCs w:val="28"/>
        </w:rPr>
        <w:t xml:space="preserve">Zastupitelstvo </w:t>
      </w:r>
      <w:r w:rsidR="00FD5A34" w:rsidRPr="00F1498E">
        <w:rPr>
          <w:b/>
          <w:sz w:val="28"/>
          <w:szCs w:val="28"/>
        </w:rPr>
        <w:t xml:space="preserve">města </w:t>
      </w:r>
      <w:r w:rsidR="000277BD" w:rsidRPr="00F1498E">
        <w:rPr>
          <w:b/>
          <w:sz w:val="28"/>
          <w:szCs w:val="28"/>
        </w:rPr>
        <w:t>Město Albrechtice</w:t>
      </w:r>
    </w:p>
    <w:p w14:paraId="4B34E057" w14:textId="77777777" w:rsidR="000B7AAF" w:rsidRPr="00F1498E" w:rsidRDefault="000B7AAF" w:rsidP="00D51D24">
      <w:pPr>
        <w:spacing w:line="276" w:lineRule="auto"/>
        <w:jc w:val="center"/>
        <w:rPr>
          <w:b/>
          <w:sz w:val="28"/>
          <w:szCs w:val="28"/>
        </w:rPr>
      </w:pPr>
    </w:p>
    <w:p w14:paraId="468F519B" w14:textId="5DB3540A" w:rsidR="0024722A" w:rsidRPr="00F1498E" w:rsidRDefault="00FD5A34" w:rsidP="000B7AAF">
      <w:pPr>
        <w:jc w:val="center"/>
        <w:rPr>
          <w:b/>
          <w:sz w:val="28"/>
          <w:szCs w:val="28"/>
        </w:rPr>
      </w:pPr>
      <w:r w:rsidRPr="00F1498E">
        <w:rPr>
          <w:b/>
          <w:sz w:val="28"/>
          <w:szCs w:val="28"/>
        </w:rPr>
        <w:t>Obecně záv</w:t>
      </w:r>
      <w:r w:rsidR="00CD79BB" w:rsidRPr="00F1498E">
        <w:rPr>
          <w:b/>
          <w:sz w:val="28"/>
          <w:szCs w:val="28"/>
        </w:rPr>
        <w:t xml:space="preserve">azná vyhláška města </w:t>
      </w:r>
      <w:r w:rsidR="000277BD" w:rsidRPr="00F1498E">
        <w:rPr>
          <w:b/>
          <w:sz w:val="28"/>
          <w:szCs w:val="28"/>
        </w:rPr>
        <w:t>Město Albrechtice</w:t>
      </w:r>
    </w:p>
    <w:p w14:paraId="033A85A6" w14:textId="77777777" w:rsidR="0024722A" w:rsidRPr="00F1498E" w:rsidRDefault="0024722A" w:rsidP="000B7AA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F1498E">
        <w:rPr>
          <w:b/>
          <w:color w:val="000000"/>
          <w:sz w:val="28"/>
          <w:szCs w:val="28"/>
        </w:rPr>
        <w:t xml:space="preserve">o </w:t>
      </w:r>
      <w:r w:rsidR="00A342C0" w:rsidRPr="00F1498E">
        <w:rPr>
          <w:b/>
          <w:color w:val="000000"/>
          <w:sz w:val="28"/>
          <w:szCs w:val="28"/>
        </w:rPr>
        <w:t xml:space="preserve">stanovení obecního systému </w:t>
      </w:r>
      <w:r w:rsidR="00031731" w:rsidRPr="00F1498E">
        <w:rPr>
          <w:b/>
          <w:color w:val="000000"/>
          <w:sz w:val="28"/>
          <w:szCs w:val="28"/>
        </w:rPr>
        <w:t>odpadového hospodářství</w:t>
      </w:r>
      <w:r w:rsidRPr="00F1498E">
        <w:rPr>
          <w:b/>
          <w:color w:val="000000"/>
          <w:sz w:val="28"/>
          <w:szCs w:val="28"/>
        </w:rPr>
        <w:t xml:space="preserve"> </w:t>
      </w:r>
    </w:p>
    <w:p w14:paraId="7725D8B7" w14:textId="77777777" w:rsidR="0024722A" w:rsidRPr="00F1498E" w:rsidRDefault="0024722A">
      <w:pPr>
        <w:jc w:val="both"/>
      </w:pPr>
    </w:p>
    <w:p w14:paraId="1B6C5484" w14:textId="29C82E35" w:rsidR="0024722A" w:rsidRPr="00F1498E" w:rsidRDefault="0042723F" w:rsidP="00F63CED">
      <w:pPr>
        <w:pStyle w:val="Zkladntextodsazen2"/>
        <w:ind w:left="0" w:firstLine="0"/>
        <w:rPr>
          <w:szCs w:val="24"/>
        </w:rPr>
      </w:pPr>
      <w:r w:rsidRPr="008A6000">
        <w:rPr>
          <w:szCs w:val="24"/>
        </w:rPr>
        <w:t xml:space="preserve">Zastupitelstvo </w:t>
      </w:r>
      <w:r w:rsidR="00FD5A34" w:rsidRPr="008A6000">
        <w:rPr>
          <w:szCs w:val="24"/>
        </w:rPr>
        <w:t xml:space="preserve">města </w:t>
      </w:r>
      <w:r w:rsidR="000277BD" w:rsidRPr="008A6000">
        <w:rPr>
          <w:szCs w:val="24"/>
        </w:rPr>
        <w:t>Město Albrechtice</w:t>
      </w:r>
      <w:r w:rsidR="00FD5A34" w:rsidRPr="008A6000">
        <w:rPr>
          <w:szCs w:val="24"/>
        </w:rPr>
        <w:t xml:space="preserve"> </w:t>
      </w:r>
      <w:r w:rsidR="00E2491F" w:rsidRPr="008A6000">
        <w:rPr>
          <w:szCs w:val="24"/>
        </w:rPr>
        <w:t xml:space="preserve">se na svém zasedání dne </w:t>
      </w:r>
      <w:r w:rsidR="008A6000" w:rsidRPr="008A6000">
        <w:rPr>
          <w:szCs w:val="24"/>
        </w:rPr>
        <w:t>26.03.</w:t>
      </w:r>
      <w:r w:rsidR="006A3C4D" w:rsidRPr="008A6000">
        <w:rPr>
          <w:szCs w:val="24"/>
        </w:rPr>
        <w:t>202</w:t>
      </w:r>
      <w:r w:rsidR="000B5DC7" w:rsidRPr="008A6000">
        <w:rPr>
          <w:szCs w:val="24"/>
        </w:rPr>
        <w:t>5</w:t>
      </w:r>
      <w:r w:rsidR="006A3C4D" w:rsidRPr="008A6000">
        <w:rPr>
          <w:szCs w:val="24"/>
        </w:rPr>
        <w:t xml:space="preserve"> </w:t>
      </w:r>
      <w:r w:rsidR="0024722A" w:rsidRPr="008A6000">
        <w:rPr>
          <w:szCs w:val="24"/>
        </w:rPr>
        <w:t xml:space="preserve">usneslo </w:t>
      </w:r>
      <w:r w:rsidR="006973AF" w:rsidRPr="008A6000">
        <w:rPr>
          <w:szCs w:val="24"/>
        </w:rPr>
        <w:t xml:space="preserve">vydat na základě § 59 odst. 4 zákona č. 541/2020 Sb., o odpadech (dále jen „zákon </w:t>
      </w:r>
      <w:r w:rsidR="006973AF" w:rsidRPr="008A6000">
        <w:rPr>
          <w:szCs w:val="24"/>
        </w:rPr>
        <w:br/>
        <w:t xml:space="preserve">o odpadech“), a v souladu s § 10 písm. d) a § 84 odst. 2 písm. h) zákona č. 128/2000 Sb., </w:t>
      </w:r>
      <w:r w:rsidR="006973AF" w:rsidRPr="008A6000">
        <w:rPr>
          <w:szCs w:val="24"/>
        </w:rPr>
        <w:br/>
        <w:t>o obcích (obecní zřízení), ve znění pozdějších předpisů, tuto obecně závaznou vyhlášku (dále jen „vyhláška“):</w:t>
      </w:r>
    </w:p>
    <w:p w14:paraId="43B5353D" w14:textId="77777777" w:rsidR="00C31C05" w:rsidRPr="00F1498E" w:rsidRDefault="00C31C05">
      <w:pPr>
        <w:jc w:val="center"/>
        <w:rPr>
          <w:b/>
        </w:rPr>
      </w:pPr>
    </w:p>
    <w:p w14:paraId="25F2FB2A" w14:textId="77777777" w:rsidR="0024722A" w:rsidRPr="00F1498E" w:rsidRDefault="0024722A" w:rsidP="00540BAC">
      <w:pPr>
        <w:jc w:val="center"/>
        <w:rPr>
          <w:b/>
        </w:rPr>
      </w:pPr>
      <w:r w:rsidRPr="00F1498E">
        <w:rPr>
          <w:b/>
        </w:rPr>
        <w:t>Čl. 1</w:t>
      </w:r>
    </w:p>
    <w:p w14:paraId="759A2F01" w14:textId="77777777" w:rsidR="0024722A" w:rsidRPr="00F1498E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t>Úvodní ustanovení</w:t>
      </w:r>
    </w:p>
    <w:p w14:paraId="4FF33397" w14:textId="030004F1" w:rsidR="00EB486C" w:rsidRPr="00F1498E" w:rsidRDefault="0024722A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F1498E">
        <w:t xml:space="preserve">Tato vyhláška stanovuje </w:t>
      </w:r>
      <w:r w:rsidR="00A342C0" w:rsidRPr="00F1498E">
        <w:t xml:space="preserve">obecní systém </w:t>
      </w:r>
      <w:r w:rsidR="00BD2B1D" w:rsidRPr="00F1498E">
        <w:t>odpad</w:t>
      </w:r>
      <w:r w:rsidR="006B6EEC" w:rsidRPr="00F1498E">
        <w:t xml:space="preserve">ového hospodářství na území města </w:t>
      </w:r>
      <w:r w:rsidR="000277BD" w:rsidRPr="00F1498E">
        <w:t>Město Albrechtice</w:t>
      </w:r>
      <w:r w:rsidR="000B7AAF" w:rsidRPr="00F1498E">
        <w:t xml:space="preserve"> (dále</w:t>
      </w:r>
      <w:r w:rsidR="00E900EA" w:rsidRPr="00F1498E">
        <w:t xml:space="preserve"> též</w:t>
      </w:r>
      <w:r w:rsidR="000B7AAF" w:rsidRPr="00F1498E">
        <w:t xml:space="preserve"> jen „obec“).</w:t>
      </w:r>
    </w:p>
    <w:p w14:paraId="7D47ED9B" w14:textId="1BA49C18" w:rsidR="006973AF" w:rsidRPr="006973AF" w:rsidRDefault="00EB486C" w:rsidP="006973AF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F1498E">
        <w:rPr>
          <w:color w:val="FF0000"/>
        </w:rPr>
        <w:t xml:space="preserve">  </w:t>
      </w:r>
      <w:r w:rsidR="006973AF" w:rsidRPr="006973AF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6973AF" w:rsidRPr="006973AF">
        <w:rPr>
          <w:vertAlign w:val="superscript"/>
        </w:rPr>
        <w:footnoteReference w:id="1"/>
      </w:r>
      <w:r w:rsidR="006973AF" w:rsidRPr="006973AF">
        <w:t>.</w:t>
      </w:r>
    </w:p>
    <w:p w14:paraId="20FBCA10" w14:textId="73590AF8" w:rsidR="006973AF" w:rsidRPr="006973AF" w:rsidRDefault="006973AF" w:rsidP="006973AF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6973AF">
        <w:t xml:space="preserve">  V okamžiku, kdy osoba zapojená do obecního systému odloží movitou věc nebo odpad, </w:t>
      </w:r>
      <w:r w:rsidRPr="006973AF">
        <w:br/>
        <w:t>s výjimkou výrobků s ukončenou životností, na místě obcí k tomuto účelu určeném, stává se obec vlastníkem této movité věci nebo odpadu</w:t>
      </w:r>
      <w:r w:rsidRPr="006973AF">
        <w:rPr>
          <w:vertAlign w:val="superscript"/>
        </w:rPr>
        <w:footnoteReference w:id="2"/>
      </w:r>
      <w:r w:rsidRPr="006973AF">
        <w:t xml:space="preserve">. </w:t>
      </w:r>
    </w:p>
    <w:p w14:paraId="3E342A60" w14:textId="32A3DD09" w:rsidR="00D62F8B" w:rsidRPr="00F1498E" w:rsidRDefault="006973AF" w:rsidP="006973AF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6973AF"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30AF4FD9" w14:textId="77777777" w:rsidR="00012F79" w:rsidRPr="00F1498E" w:rsidRDefault="00012F79" w:rsidP="00F63CED">
      <w:pPr>
        <w:rPr>
          <w:b/>
        </w:rPr>
      </w:pPr>
    </w:p>
    <w:p w14:paraId="50971677" w14:textId="77777777" w:rsidR="0024722A" w:rsidRPr="00F1498E" w:rsidRDefault="0024722A">
      <w:pPr>
        <w:jc w:val="center"/>
        <w:rPr>
          <w:b/>
        </w:rPr>
      </w:pPr>
      <w:r w:rsidRPr="00F1498E">
        <w:rPr>
          <w:b/>
        </w:rPr>
        <w:t>Čl. 2</w:t>
      </w:r>
    </w:p>
    <w:p w14:paraId="4F45BCE1" w14:textId="77777777" w:rsidR="00CB5754" w:rsidRPr="00F1498E" w:rsidRDefault="004B018B" w:rsidP="00CB5754">
      <w:pPr>
        <w:jc w:val="center"/>
      </w:pPr>
      <w:r w:rsidRPr="00F1498E">
        <w:rPr>
          <w:b/>
        </w:rPr>
        <w:t xml:space="preserve">Oddělené soustřeďování komunálního odpadu </w:t>
      </w:r>
    </w:p>
    <w:p w14:paraId="62C700EF" w14:textId="77777777" w:rsidR="0024722A" w:rsidRPr="00F1498E" w:rsidRDefault="00F53E58">
      <w:pPr>
        <w:numPr>
          <w:ilvl w:val="0"/>
          <w:numId w:val="7"/>
        </w:numPr>
        <w:jc w:val="both"/>
      </w:pPr>
      <w:r w:rsidRPr="00F1498E">
        <w:t>Osoby předávající k</w:t>
      </w:r>
      <w:r w:rsidR="0024722A" w:rsidRPr="00F1498E">
        <w:t xml:space="preserve">omunální odpad </w:t>
      </w:r>
      <w:r w:rsidR="000B7AAF" w:rsidRPr="00F1498E">
        <w:t>na místa určená obcí</w:t>
      </w:r>
      <w:r w:rsidRPr="00F1498E">
        <w:t xml:space="preserve"> jsou povinny </w:t>
      </w:r>
      <w:r w:rsidR="00E5725E" w:rsidRPr="00F1498E">
        <w:t>od</w:t>
      </w:r>
      <w:r w:rsidR="00912D28" w:rsidRPr="00F1498E">
        <w:t xml:space="preserve">děleně soustřeďovat </w:t>
      </w:r>
      <w:r w:rsidRPr="00F1498E">
        <w:t xml:space="preserve">následující </w:t>
      </w:r>
      <w:r w:rsidR="009B77CC" w:rsidRPr="00F1498E">
        <w:t>složky</w:t>
      </w:r>
      <w:r w:rsidR="0024722A" w:rsidRPr="00F1498E">
        <w:t>:</w:t>
      </w:r>
    </w:p>
    <w:p w14:paraId="32AA5B41" w14:textId="7B40CE7E" w:rsidR="009B77CC" w:rsidRPr="00F1498E" w:rsidRDefault="000B7AA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sz w:val="24"/>
          <w:szCs w:val="24"/>
        </w:rPr>
        <w:t>Biologické odpady</w:t>
      </w:r>
      <w:r w:rsidR="00440856" w:rsidRPr="00F1498E">
        <w:rPr>
          <w:rFonts w:ascii="Times New Roman" w:hAnsi="Times New Roman"/>
          <w:b/>
          <w:bCs/>
          <w:i/>
          <w:sz w:val="24"/>
          <w:szCs w:val="24"/>
        </w:rPr>
        <w:t>,</w:t>
      </w:r>
    </w:p>
    <w:p w14:paraId="4C7B8BED" w14:textId="77777777" w:rsidR="009B77CC" w:rsidRPr="00F1498E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Papír,</w:t>
      </w:r>
    </w:p>
    <w:p w14:paraId="3AB3EF98" w14:textId="3A2D8328" w:rsidR="009B77CC" w:rsidRPr="00F1498E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Plasty</w:t>
      </w:r>
      <w:r w:rsidR="00745703"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včetně PET lahví</w:t>
      </w:r>
      <w:r w:rsidR="00637A07"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,</w:t>
      </w:r>
      <w:r w:rsidR="002B7E0B"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nápojových kartonů</w:t>
      </w:r>
      <w:r w:rsidR="00EF1001"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a polystyrenu</w:t>
      </w:r>
    </w:p>
    <w:p w14:paraId="23FB74A9" w14:textId="77777777" w:rsidR="009B77CC" w:rsidRPr="00F1498E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Sklo,</w:t>
      </w:r>
    </w:p>
    <w:p w14:paraId="00B73417" w14:textId="77777777" w:rsidR="009B77CC" w:rsidRPr="00F1498E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Kovy,</w:t>
      </w:r>
    </w:p>
    <w:p w14:paraId="0F560EC8" w14:textId="77777777" w:rsidR="0024722A" w:rsidRPr="00F1498E" w:rsidRDefault="009B77CC">
      <w:pPr>
        <w:numPr>
          <w:ilvl w:val="0"/>
          <w:numId w:val="5"/>
        </w:numPr>
        <w:rPr>
          <w:b/>
          <w:i/>
          <w:iCs/>
        </w:rPr>
      </w:pPr>
      <w:r w:rsidRPr="00F1498E">
        <w:rPr>
          <w:b/>
          <w:bCs/>
          <w:i/>
          <w:color w:val="000000"/>
        </w:rPr>
        <w:t>Nebezpečné odpady</w:t>
      </w:r>
      <w:r w:rsidR="00795009" w:rsidRPr="00F1498E">
        <w:rPr>
          <w:b/>
          <w:bCs/>
          <w:i/>
          <w:color w:val="000000"/>
        </w:rPr>
        <w:t>,</w:t>
      </w:r>
    </w:p>
    <w:p w14:paraId="7381B983" w14:textId="77777777" w:rsidR="00053446" w:rsidRPr="00F1498E" w:rsidRDefault="00053446">
      <w:pPr>
        <w:numPr>
          <w:ilvl w:val="0"/>
          <w:numId w:val="5"/>
        </w:numPr>
        <w:rPr>
          <w:b/>
          <w:bCs/>
          <w:i/>
          <w:color w:val="000000"/>
        </w:rPr>
      </w:pPr>
      <w:r w:rsidRPr="00F1498E">
        <w:rPr>
          <w:b/>
          <w:bCs/>
          <w:i/>
          <w:color w:val="000000"/>
        </w:rPr>
        <w:t>Objemný odpad,</w:t>
      </w:r>
    </w:p>
    <w:p w14:paraId="52B6DE66" w14:textId="77777777" w:rsidR="00053446" w:rsidRDefault="006F432E">
      <w:pPr>
        <w:numPr>
          <w:ilvl w:val="0"/>
          <w:numId w:val="5"/>
        </w:numPr>
        <w:rPr>
          <w:b/>
          <w:i/>
          <w:iCs/>
        </w:rPr>
      </w:pPr>
      <w:r w:rsidRPr="00F1498E">
        <w:rPr>
          <w:b/>
          <w:i/>
          <w:iCs/>
        </w:rPr>
        <w:t>Jedlé oleje a tuky,</w:t>
      </w:r>
    </w:p>
    <w:p w14:paraId="12AD12D3" w14:textId="67C19100" w:rsidR="006973AF" w:rsidRPr="00F1498E" w:rsidRDefault="006973AF">
      <w:pPr>
        <w:numPr>
          <w:ilvl w:val="0"/>
          <w:numId w:val="5"/>
        </w:numPr>
        <w:rPr>
          <w:b/>
          <w:i/>
          <w:iCs/>
        </w:rPr>
      </w:pPr>
      <w:r>
        <w:rPr>
          <w:b/>
          <w:i/>
          <w:iCs/>
        </w:rPr>
        <w:t>Textil</w:t>
      </w:r>
    </w:p>
    <w:p w14:paraId="355B5CF8" w14:textId="4EF422FF" w:rsidR="007909DA" w:rsidRPr="00F1498E" w:rsidRDefault="006F432E">
      <w:pPr>
        <w:numPr>
          <w:ilvl w:val="0"/>
          <w:numId w:val="5"/>
        </w:numPr>
        <w:rPr>
          <w:b/>
          <w:i/>
          <w:iCs/>
        </w:rPr>
      </w:pPr>
      <w:r w:rsidRPr="00F1498E">
        <w:rPr>
          <w:b/>
          <w:i/>
          <w:iCs/>
        </w:rPr>
        <w:t>Směsný komunální odpad</w:t>
      </w:r>
      <w:r w:rsidR="00440856" w:rsidRPr="00F1498E">
        <w:rPr>
          <w:b/>
          <w:i/>
          <w:iCs/>
        </w:rPr>
        <w:t>.</w:t>
      </w:r>
    </w:p>
    <w:p w14:paraId="0D0A70FC" w14:textId="31201257" w:rsidR="00262D62" w:rsidRPr="00F1498E" w:rsidRDefault="0024722A">
      <w:pPr>
        <w:pStyle w:val="Zkladntextodsazen"/>
        <w:numPr>
          <w:ilvl w:val="0"/>
          <w:numId w:val="7"/>
        </w:numPr>
        <w:rPr>
          <w:szCs w:val="24"/>
        </w:rPr>
      </w:pPr>
      <w:r w:rsidRPr="00F1498E">
        <w:rPr>
          <w:szCs w:val="24"/>
        </w:rPr>
        <w:t>Směsný</w:t>
      </w:r>
      <w:r w:rsidR="00FB36A3" w:rsidRPr="00F1498E">
        <w:rPr>
          <w:szCs w:val="24"/>
        </w:rPr>
        <w:t xml:space="preserve">m </w:t>
      </w:r>
      <w:r w:rsidR="00795009" w:rsidRPr="00F1498E">
        <w:rPr>
          <w:szCs w:val="24"/>
        </w:rPr>
        <w:t>komunální</w:t>
      </w:r>
      <w:r w:rsidR="00FB36A3" w:rsidRPr="00F1498E">
        <w:rPr>
          <w:szCs w:val="24"/>
        </w:rPr>
        <w:t>m</w:t>
      </w:r>
      <w:r w:rsidR="00795009" w:rsidRPr="00F1498E">
        <w:rPr>
          <w:szCs w:val="24"/>
        </w:rPr>
        <w:t xml:space="preserve"> </w:t>
      </w:r>
      <w:r w:rsidRPr="00F1498E">
        <w:rPr>
          <w:szCs w:val="24"/>
        </w:rPr>
        <w:t>odpad</w:t>
      </w:r>
      <w:r w:rsidR="00FB36A3" w:rsidRPr="00F1498E">
        <w:rPr>
          <w:szCs w:val="24"/>
        </w:rPr>
        <w:t>em</w:t>
      </w:r>
      <w:r w:rsidRPr="00F1498E">
        <w:rPr>
          <w:szCs w:val="24"/>
        </w:rPr>
        <w:t xml:space="preserve"> </w:t>
      </w:r>
      <w:r w:rsidR="00FB36A3" w:rsidRPr="00F1498E">
        <w:rPr>
          <w:szCs w:val="24"/>
        </w:rPr>
        <w:t>se rozumí</w:t>
      </w:r>
      <w:r w:rsidRPr="00F1498E">
        <w:rPr>
          <w:szCs w:val="24"/>
        </w:rPr>
        <w:t xml:space="preserve"> zbylý komunální odpad po st</w:t>
      </w:r>
      <w:r w:rsidR="00FB6AE5" w:rsidRPr="00F1498E">
        <w:rPr>
          <w:szCs w:val="24"/>
        </w:rPr>
        <w:t xml:space="preserve">anoveném vytřídění </w:t>
      </w:r>
      <w:r w:rsidR="00FB36A3" w:rsidRPr="00F1498E">
        <w:rPr>
          <w:szCs w:val="24"/>
        </w:rPr>
        <w:t>po</w:t>
      </w:r>
      <w:r w:rsidR="00FB6AE5" w:rsidRPr="00F1498E">
        <w:rPr>
          <w:szCs w:val="24"/>
        </w:rPr>
        <w:t xml:space="preserve">dle </w:t>
      </w:r>
      <w:r w:rsidRPr="00F1498E">
        <w:rPr>
          <w:szCs w:val="24"/>
        </w:rPr>
        <w:t>odst</w:t>
      </w:r>
      <w:r w:rsidR="00FB36A3" w:rsidRPr="00F1498E">
        <w:rPr>
          <w:szCs w:val="24"/>
        </w:rPr>
        <w:t>avce</w:t>
      </w:r>
      <w:r w:rsidRPr="00F1498E">
        <w:rPr>
          <w:szCs w:val="24"/>
        </w:rPr>
        <w:t xml:space="preserve"> 1 písm. a), b), c)</w:t>
      </w:r>
      <w:r w:rsidR="00745703" w:rsidRPr="00F1498E">
        <w:rPr>
          <w:szCs w:val="24"/>
        </w:rPr>
        <w:t>, d), e)</w:t>
      </w:r>
      <w:r w:rsidR="002C442F" w:rsidRPr="00F1498E">
        <w:rPr>
          <w:szCs w:val="24"/>
        </w:rPr>
        <w:t>,</w:t>
      </w:r>
      <w:r w:rsidR="00745703" w:rsidRPr="00F1498E">
        <w:rPr>
          <w:szCs w:val="24"/>
        </w:rPr>
        <w:t xml:space="preserve"> f)</w:t>
      </w:r>
      <w:r w:rsidR="00D226C7" w:rsidRPr="00F1498E">
        <w:rPr>
          <w:szCs w:val="24"/>
        </w:rPr>
        <w:t>,</w:t>
      </w:r>
      <w:r w:rsidR="00AC2295" w:rsidRPr="00F1498E">
        <w:rPr>
          <w:szCs w:val="24"/>
        </w:rPr>
        <w:t xml:space="preserve"> </w:t>
      </w:r>
      <w:r w:rsidR="002C442F" w:rsidRPr="00F1498E">
        <w:rPr>
          <w:szCs w:val="24"/>
        </w:rPr>
        <w:t>g</w:t>
      </w:r>
      <w:r w:rsidR="00547890" w:rsidRPr="00F1498E">
        <w:rPr>
          <w:szCs w:val="24"/>
        </w:rPr>
        <w:t>)</w:t>
      </w:r>
      <w:r w:rsidR="00A342C0" w:rsidRPr="00F1498E">
        <w:rPr>
          <w:szCs w:val="24"/>
        </w:rPr>
        <w:t>,</w:t>
      </w:r>
      <w:r w:rsidR="000B7AAF" w:rsidRPr="00F1498E">
        <w:rPr>
          <w:szCs w:val="24"/>
        </w:rPr>
        <w:t xml:space="preserve"> </w:t>
      </w:r>
      <w:r w:rsidR="006973AF">
        <w:rPr>
          <w:szCs w:val="24"/>
        </w:rPr>
        <w:t xml:space="preserve">h) </w:t>
      </w:r>
      <w:r w:rsidR="000B7AAF" w:rsidRPr="00F1498E">
        <w:rPr>
          <w:szCs w:val="24"/>
        </w:rPr>
        <w:t xml:space="preserve">a </w:t>
      </w:r>
      <w:r w:rsidR="006973AF">
        <w:rPr>
          <w:szCs w:val="24"/>
        </w:rPr>
        <w:t>i</w:t>
      </w:r>
      <w:r w:rsidR="000B7AAF" w:rsidRPr="00F1498E">
        <w:rPr>
          <w:szCs w:val="24"/>
        </w:rPr>
        <w:t>).</w:t>
      </w:r>
    </w:p>
    <w:p w14:paraId="7DD4ACFE" w14:textId="190A18E6" w:rsidR="00262D62" w:rsidRPr="00F1498E" w:rsidRDefault="00262D62">
      <w:pPr>
        <w:pStyle w:val="Zkladntextodsazen"/>
        <w:numPr>
          <w:ilvl w:val="0"/>
          <w:numId w:val="7"/>
        </w:numPr>
        <w:rPr>
          <w:szCs w:val="24"/>
        </w:rPr>
      </w:pPr>
      <w:r w:rsidRPr="00F1498E">
        <w:rPr>
          <w:szCs w:val="24"/>
        </w:rPr>
        <w:t>Objemný odpad je takový odpad, který vzhledem ke svým rozměrům nemůže být umístěn do sběrných nádob (</w:t>
      </w:r>
      <w:r w:rsidRPr="00F1498E">
        <w:rPr>
          <w:i/>
          <w:iCs/>
          <w:szCs w:val="24"/>
        </w:rPr>
        <w:t xml:space="preserve">např. koberce, matrace, </w:t>
      </w:r>
      <w:proofErr w:type="gramStart"/>
      <w:r w:rsidRPr="00F1498E">
        <w:rPr>
          <w:i/>
          <w:iCs/>
          <w:szCs w:val="24"/>
        </w:rPr>
        <w:t>nábyte</w:t>
      </w:r>
      <w:r w:rsidR="00B07798" w:rsidRPr="00F1498E">
        <w:rPr>
          <w:i/>
          <w:iCs/>
          <w:szCs w:val="24"/>
        </w:rPr>
        <w:t>k</w:t>
      </w:r>
      <w:r w:rsidR="000B7AAF" w:rsidRPr="00F1498E">
        <w:rPr>
          <w:i/>
          <w:iCs/>
          <w:szCs w:val="24"/>
        </w:rPr>
        <w:t>….</w:t>
      </w:r>
      <w:proofErr w:type="gramEnd"/>
      <w:r w:rsidRPr="00F1498E">
        <w:rPr>
          <w:szCs w:val="24"/>
        </w:rPr>
        <w:t>).</w:t>
      </w:r>
    </w:p>
    <w:p w14:paraId="62FD861B" w14:textId="77777777" w:rsidR="00262D62" w:rsidRPr="00F1498E" w:rsidRDefault="00262D62" w:rsidP="00746BEE">
      <w:pPr>
        <w:pStyle w:val="Zkladntextodsazen"/>
        <w:ind w:left="360" w:firstLine="0"/>
        <w:jc w:val="left"/>
        <w:rPr>
          <w:szCs w:val="24"/>
        </w:rPr>
      </w:pPr>
    </w:p>
    <w:p w14:paraId="330EA123" w14:textId="20CB27A1" w:rsidR="00553B78" w:rsidRPr="00F1498E" w:rsidRDefault="00553B78" w:rsidP="00746BEE">
      <w:pPr>
        <w:pStyle w:val="Zkladntextodsazen"/>
        <w:ind w:left="426" w:firstLine="0"/>
        <w:jc w:val="left"/>
        <w:rPr>
          <w:szCs w:val="24"/>
        </w:rPr>
      </w:pPr>
    </w:p>
    <w:p w14:paraId="2CBC1119" w14:textId="77777777" w:rsidR="007001AC" w:rsidRPr="00F1498E" w:rsidRDefault="007001AC" w:rsidP="00746BEE">
      <w:pPr>
        <w:pStyle w:val="Zkladntextodsazen"/>
        <w:ind w:left="426" w:firstLine="0"/>
        <w:jc w:val="left"/>
        <w:rPr>
          <w:szCs w:val="24"/>
        </w:rPr>
      </w:pPr>
    </w:p>
    <w:p w14:paraId="3A6A7EFA" w14:textId="77777777" w:rsidR="00F63CED" w:rsidRPr="00F1498E" w:rsidRDefault="00F63CED">
      <w:pPr>
        <w:jc w:val="center"/>
        <w:rPr>
          <w:b/>
        </w:rPr>
      </w:pPr>
    </w:p>
    <w:p w14:paraId="46FA055E" w14:textId="77777777" w:rsidR="00F63CED" w:rsidRPr="00F1498E" w:rsidRDefault="00F63CED">
      <w:pPr>
        <w:jc w:val="center"/>
        <w:rPr>
          <w:b/>
        </w:rPr>
      </w:pPr>
    </w:p>
    <w:p w14:paraId="7D214AD7" w14:textId="77777777" w:rsidR="00F63CED" w:rsidRPr="00F1498E" w:rsidRDefault="00F63CED">
      <w:pPr>
        <w:jc w:val="center"/>
        <w:rPr>
          <w:b/>
        </w:rPr>
      </w:pPr>
    </w:p>
    <w:p w14:paraId="534881B2" w14:textId="00ACB826" w:rsidR="0024722A" w:rsidRPr="00F1498E" w:rsidRDefault="0024722A">
      <w:pPr>
        <w:jc w:val="center"/>
        <w:rPr>
          <w:b/>
        </w:rPr>
      </w:pPr>
      <w:r w:rsidRPr="00F1498E">
        <w:rPr>
          <w:b/>
        </w:rPr>
        <w:t>Čl. 3</w:t>
      </w:r>
    </w:p>
    <w:p w14:paraId="044A3258" w14:textId="45E8BC1B" w:rsidR="00223F72" w:rsidRPr="00F1498E" w:rsidRDefault="00912D28" w:rsidP="007001AC">
      <w:pPr>
        <w:pStyle w:val="Nadpis2"/>
        <w:jc w:val="center"/>
        <w:rPr>
          <w:b/>
          <w:szCs w:val="24"/>
        </w:rPr>
      </w:pPr>
      <w:r w:rsidRPr="00F1498E">
        <w:rPr>
          <w:b/>
          <w:bCs/>
          <w:szCs w:val="24"/>
          <w:u w:val="none"/>
        </w:rPr>
        <w:t>S</w:t>
      </w:r>
      <w:r w:rsidR="00F53E58" w:rsidRPr="00F1498E">
        <w:rPr>
          <w:b/>
          <w:bCs/>
          <w:szCs w:val="24"/>
          <w:u w:val="none"/>
        </w:rPr>
        <w:t>oustřeďování</w:t>
      </w:r>
      <w:r w:rsidR="00E5725E" w:rsidRPr="00F1498E">
        <w:rPr>
          <w:b/>
          <w:bCs/>
          <w:szCs w:val="24"/>
          <w:u w:val="none"/>
        </w:rPr>
        <w:t xml:space="preserve"> </w:t>
      </w:r>
      <w:r w:rsidR="0017608F" w:rsidRPr="00F1498E">
        <w:rPr>
          <w:b/>
          <w:bCs/>
          <w:szCs w:val="24"/>
          <w:u w:val="none"/>
        </w:rPr>
        <w:t>papíru, plast</w:t>
      </w:r>
      <w:r w:rsidR="00E5725E" w:rsidRPr="00F1498E">
        <w:rPr>
          <w:b/>
          <w:bCs/>
          <w:szCs w:val="24"/>
          <w:u w:val="none"/>
        </w:rPr>
        <w:t xml:space="preserve">ů, skla, kovů, </w:t>
      </w:r>
      <w:r w:rsidR="00181515" w:rsidRPr="00F1498E">
        <w:rPr>
          <w:b/>
          <w:bCs/>
          <w:szCs w:val="24"/>
          <w:u w:val="none"/>
        </w:rPr>
        <w:t>jedlých olejů a tuků</w:t>
      </w:r>
    </w:p>
    <w:p w14:paraId="1C1F8DCD" w14:textId="5C686213" w:rsidR="00437AB8" w:rsidRPr="00F1498E" w:rsidRDefault="0017608F">
      <w:pPr>
        <w:numPr>
          <w:ilvl w:val="0"/>
          <w:numId w:val="2"/>
        </w:numPr>
        <w:tabs>
          <w:tab w:val="num" w:pos="540"/>
          <w:tab w:val="num" w:pos="927"/>
        </w:tabs>
        <w:ind w:left="284"/>
        <w:jc w:val="both"/>
      </w:pPr>
      <w:r w:rsidRPr="00F1498E">
        <w:t>Papír, plasty, sklo, kovy</w:t>
      </w:r>
      <w:r w:rsidR="00E87076" w:rsidRPr="00F1498E">
        <w:t xml:space="preserve"> (jen plechovky od piva a nealko nápojů)</w:t>
      </w:r>
      <w:r w:rsidR="00E5725E" w:rsidRPr="00F1498E">
        <w:t xml:space="preserve">, </w:t>
      </w:r>
      <w:r w:rsidR="00181515" w:rsidRPr="00F1498E">
        <w:t xml:space="preserve">jedlé oleje </w:t>
      </w:r>
      <w:r w:rsidR="00181515" w:rsidRPr="001C0BB4">
        <w:t>a tuky</w:t>
      </w:r>
      <w:r w:rsidR="001C0BB4">
        <w:t>,</w:t>
      </w:r>
      <w:r w:rsidR="001B2B9C" w:rsidRPr="001C0BB4">
        <w:t xml:space="preserve"> textil</w:t>
      </w:r>
      <w:r w:rsidR="001B2B9C">
        <w:rPr>
          <w:color w:val="FF0000"/>
        </w:rPr>
        <w:t xml:space="preserve"> </w:t>
      </w:r>
      <w:r w:rsidRPr="00F1498E">
        <w:t>se soustřeďují</w:t>
      </w:r>
      <w:r w:rsidR="0024722A" w:rsidRPr="00F1498E">
        <w:t xml:space="preserve"> do </w:t>
      </w:r>
      <w:r w:rsidR="005F0210" w:rsidRPr="00F1498E">
        <w:rPr>
          <w:bCs/>
        </w:rPr>
        <w:t>zvláštních sběrných nádob</w:t>
      </w:r>
      <w:r w:rsidR="005F0210" w:rsidRPr="00F1498E">
        <w:t xml:space="preserve">, kterými jsou </w:t>
      </w:r>
      <w:r w:rsidR="006B4AF2" w:rsidRPr="00F1498E">
        <w:t>sběrné nádoby a kontejnery.</w:t>
      </w:r>
    </w:p>
    <w:p w14:paraId="3F0398D8" w14:textId="7D253806" w:rsidR="0024722A" w:rsidRPr="008A6000" w:rsidRDefault="002B7E0B">
      <w:pPr>
        <w:pStyle w:val="NormlnIMP"/>
        <w:numPr>
          <w:ilvl w:val="0"/>
          <w:numId w:val="2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F1498E">
        <w:rPr>
          <w:szCs w:val="24"/>
        </w:rPr>
        <w:t>Papír, plast včetně nápojových kartonů</w:t>
      </w:r>
      <w:r w:rsidR="006B734A" w:rsidRPr="00F1498E">
        <w:rPr>
          <w:szCs w:val="24"/>
        </w:rPr>
        <w:t xml:space="preserve"> a kovů</w:t>
      </w:r>
      <w:r w:rsidRPr="00F1498E">
        <w:rPr>
          <w:szCs w:val="24"/>
        </w:rPr>
        <w:t xml:space="preserve"> se od rodinných domů </w:t>
      </w:r>
      <w:r w:rsidR="00EF1001" w:rsidRPr="00F1498E">
        <w:rPr>
          <w:szCs w:val="24"/>
        </w:rPr>
        <w:t>v částech Město Albrechtice, Hynčice, Linhartovy, Opavice</w:t>
      </w:r>
      <w:r w:rsidR="00637A07" w:rsidRPr="00F1498E">
        <w:rPr>
          <w:szCs w:val="24"/>
        </w:rPr>
        <w:t>,</w:t>
      </w:r>
      <w:r w:rsidRPr="00F1498E">
        <w:rPr>
          <w:szCs w:val="24"/>
        </w:rPr>
        <w:t xml:space="preserve"> </w:t>
      </w:r>
      <w:proofErr w:type="spellStart"/>
      <w:r w:rsidR="00E87076" w:rsidRPr="00F1498E">
        <w:rPr>
          <w:szCs w:val="24"/>
        </w:rPr>
        <w:t>Burkvíz</w:t>
      </w:r>
      <w:proofErr w:type="spellEnd"/>
      <w:r w:rsidR="00E87076" w:rsidRPr="00F1498E">
        <w:rPr>
          <w:szCs w:val="24"/>
        </w:rPr>
        <w:t xml:space="preserve">, Dlouhá Voda, </w:t>
      </w:r>
      <w:proofErr w:type="spellStart"/>
      <w:r w:rsidR="00E87076" w:rsidRPr="00F1498E">
        <w:rPr>
          <w:szCs w:val="24"/>
        </w:rPr>
        <w:t>Valštejn</w:t>
      </w:r>
      <w:proofErr w:type="spellEnd"/>
      <w:r w:rsidR="00E87076" w:rsidRPr="00F1498E">
        <w:rPr>
          <w:szCs w:val="24"/>
        </w:rPr>
        <w:t xml:space="preserve">, Česká Ves, Žáry, </w:t>
      </w:r>
      <w:proofErr w:type="spellStart"/>
      <w:r w:rsidR="00E87076" w:rsidRPr="00F1498E">
        <w:rPr>
          <w:szCs w:val="24"/>
        </w:rPr>
        <w:t>Piskořov</w:t>
      </w:r>
      <w:proofErr w:type="spellEnd"/>
      <w:r w:rsidR="00E87076" w:rsidRPr="00F1498E">
        <w:rPr>
          <w:szCs w:val="24"/>
        </w:rPr>
        <w:t xml:space="preserve"> a </w:t>
      </w:r>
      <w:r w:rsidR="00E87076" w:rsidRPr="008A6000">
        <w:rPr>
          <w:szCs w:val="24"/>
        </w:rPr>
        <w:t xml:space="preserve">Biskupice, </w:t>
      </w:r>
      <w:r w:rsidRPr="008A6000">
        <w:rPr>
          <w:szCs w:val="24"/>
        </w:rPr>
        <w:t>sváží v</w:t>
      </w:r>
      <w:r w:rsidR="00090E91" w:rsidRPr="008A6000">
        <w:rPr>
          <w:szCs w:val="24"/>
        </w:rPr>
        <w:t> </w:t>
      </w:r>
      <w:r w:rsidRPr="008A6000">
        <w:rPr>
          <w:szCs w:val="24"/>
        </w:rPr>
        <w:t>pytlích</w:t>
      </w:r>
      <w:r w:rsidR="00090E91" w:rsidRPr="008A6000">
        <w:rPr>
          <w:szCs w:val="24"/>
        </w:rPr>
        <w:t>/</w:t>
      </w:r>
      <w:r w:rsidR="006B734A" w:rsidRPr="008A6000">
        <w:rPr>
          <w:szCs w:val="24"/>
        </w:rPr>
        <w:t xml:space="preserve">volně v případě rozměrnějších </w:t>
      </w:r>
      <w:r w:rsidR="00090E91" w:rsidRPr="008A6000">
        <w:rPr>
          <w:szCs w:val="24"/>
        </w:rPr>
        <w:t>plastů/</w:t>
      </w:r>
      <w:r w:rsidR="006973AF" w:rsidRPr="008A6000">
        <w:rPr>
          <w:szCs w:val="24"/>
        </w:rPr>
        <w:t xml:space="preserve">, </w:t>
      </w:r>
      <w:r w:rsidR="00090E91" w:rsidRPr="008A6000">
        <w:rPr>
          <w:szCs w:val="24"/>
        </w:rPr>
        <w:t>v balících v případě větších papírů a tiskovin</w:t>
      </w:r>
      <w:r w:rsidR="00CD1DF4" w:rsidRPr="008A6000">
        <w:rPr>
          <w:szCs w:val="24"/>
        </w:rPr>
        <w:t>/</w:t>
      </w:r>
      <w:r w:rsidR="000B5DC7" w:rsidRPr="008A6000">
        <w:rPr>
          <w:szCs w:val="24"/>
        </w:rPr>
        <w:t xml:space="preserve">typizované </w:t>
      </w:r>
      <w:r w:rsidR="00CD1DF4" w:rsidRPr="008A6000">
        <w:rPr>
          <w:szCs w:val="24"/>
        </w:rPr>
        <w:t xml:space="preserve">sběrné nádoby o objemu </w:t>
      </w:r>
      <w:proofErr w:type="gramStart"/>
      <w:r w:rsidR="00CD1DF4" w:rsidRPr="008A6000">
        <w:rPr>
          <w:szCs w:val="24"/>
        </w:rPr>
        <w:t>120l</w:t>
      </w:r>
      <w:proofErr w:type="gramEnd"/>
      <w:r w:rsidR="00CD1DF4" w:rsidRPr="008A6000">
        <w:rPr>
          <w:szCs w:val="24"/>
        </w:rPr>
        <w:t xml:space="preserve"> nebo </w:t>
      </w:r>
      <w:proofErr w:type="gramStart"/>
      <w:r w:rsidR="00CD1DF4" w:rsidRPr="008A6000">
        <w:rPr>
          <w:szCs w:val="24"/>
        </w:rPr>
        <w:t>240l -papír</w:t>
      </w:r>
      <w:proofErr w:type="gramEnd"/>
      <w:r w:rsidR="00CD1DF4" w:rsidRPr="008A6000">
        <w:rPr>
          <w:szCs w:val="24"/>
        </w:rPr>
        <w:t xml:space="preserve"> nádoba modrá, plast – nádoba žlutá, bioodpad – nádoba hnědá. Každý pytel a </w:t>
      </w:r>
      <w:r w:rsidR="000B5DC7" w:rsidRPr="008A6000">
        <w:rPr>
          <w:szCs w:val="24"/>
        </w:rPr>
        <w:t xml:space="preserve">typizovaná </w:t>
      </w:r>
      <w:r w:rsidR="00CD1DF4" w:rsidRPr="008A6000">
        <w:rPr>
          <w:szCs w:val="24"/>
        </w:rPr>
        <w:t>sběrná nádoba musí být označená čárovým/QR kódem, který dodalo město</w:t>
      </w:r>
      <w:r w:rsidR="00090E91" w:rsidRPr="008A6000">
        <w:rPr>
          <w:szCs w:val="24"/>
        </w:rPr>
        <w:t xml:space="preserve">. </w:t>
      </w:r>
      <w:r w:rsidR="00EF1001" w:rsidRPr="008A6000">
        <w:rPr>
          <w:szCs w:val="24"/>
        </w:rPr>
        <w:t>T</w:t>
      </w:r>
      <w:r w:rsidRPr="008A6000">
        <w:rPr>
          <w:szCs w:val="24"/>
        </w:rPr>
        <w:t>ermíny svozů jsou zveřejněn</w:t>
      </w:r>
      <w:r w:rsidR="00EF1001" w:rsidRPr="008A6000">
        <w:rPr>
          <w:szCs w:val="24"/>
        </w:rPr>
        <w:t>y</w:t>
      </w:r>
      <w:r w:rsidRPr="008A6000">
        <w:rPr>
          <w:szCs w:val="24"/>
        </w:rPr>
        <w:t xml:space="preserve"> na oficiálních webových stránkách města Město Albrechtice www.mesto-albrechtice.cz.</w:t>
      </w:r>
    </w:p>
    <w:p w14:paraId="39B81A2F" w14:textId="34786FE5" w:rsidR="0024722A" w:rsidRPr="00F1498E" w:rsidRDefault="002A3581">
      <w:pPr>
        <w:pStyle w:val="NormlnIMP"/>
        <w:numPr>
          <w:ilvl w:val="0"/>
          <w:numId w:val="2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8A6000">
        <w:rPr>
          <w:szCs w:val="24"/>
        </w:rPr>
        <w:t>Zvláštní sběrné nádoby</w:t>
      </w:r>
      <w:r w:rsidR="002D4F28" w:rsidRPr="008A6000">
        <w:rPr>
          <w:szCs w:val="24"/>
        </w:rPr>
        <w:t xml:space="preserve"> (papír, plasty, sklo, kovy</w:t>
      </w:r>
      <w:r w:rsidR="002D4F28" w:rsidRPr="00F1498E">
        <w:rPr>
          <w:szCs w:val="24"/>
        </w:rPr>
        <w:t>, jedlé oleje a tuky</w:t>
      </w:r>
      <w:r w:rsidR="001C0BB4">
        <w:rPr>
          <w:szCs w:val="24"/>
        </w:rPr>
        <w:t>,</w:t>
      </w:r>
      <w:r w:rsidR="00832B8F">
        <w:rPr>
          <w:szCs w:val="24"/>
        </w:rPr>
        <w:t xml:space="preserve"> textil</w:t>
      </w:r>
      <w:r w:rsidR="002D4F28" w:rsidRPr="00F1498E">
        <w:rPr>
          <w:szCs w:val="24"/>
        </w:rPr>
        <w:t>)</w:t>
      </w:r>
      <w:r w:rsidR="002D4F28" w:rsidRPr="00F1498E">
        <w:rPr>
          <w:color w:val="FF0000"/>
          <w:szCs w:val="24"/>
        </w:rPr>
        <w:t xml:space="preserve"> </w:t>
      </w:r>
      <w:r w:rsidR="002D4F28" w:rsidRPr="00F1498E">
        <w:rPr>
          <w:szCs w:val="24"/>
        </w:rPr>
        <w:t>jsou umístěny na stanovištích. Seznam stanovišť pro tříděný odpad je veden Městsk</w:t>
      </w:r>
      <w:r w:rsidR="005C7986" w:rsidRPr="00F1498E">
        <w:rPr>
          <w:szCs w:val="24"/>
        </w:rPr>
        <w:t>ým</w:t>
      </w:r>
      <w:r w:rsidR="002D4F28" w:rsidRPr="00F1498E">
        <w:rPr>
          <w:szCs w:val="24"/>
        </w:rPr>
        <w:t xml:space="preserve"> úřad</w:t>
      </w:r>
      <w:r w:rsidR="005C7986" w:rsidRPr="00F1498E">
        <w:rPr>
          <w:szCs w:val="24"/>
        </w:rPr>
        <w:t>em</w:t>
      </w:r>
      <w:r w:rsidR="002D4F28" w:rsidRPr="00F1498E">
        <w:rPr>
          <w:szCs w:val="24"/>
        </w:rPr>
        <w:t xml:space="preserve"> </w:t>
      </w:r>
      <w:r w:rsidR="005C7986" w:rsidRPr="00F1498E">
        <w:rPr>
          <w:szCs w:val="24"/>
        </w:rPr>
        <w:t>Město Albrechtice</w:t>
      </w:r>
      <w:r w:rsidR="002D4F28" w:rsidRPr="00F1498E">
        <w:rPr>
          <w:szCs w:val="24"/>
        </w:rPr>
        <w:t xml:space="preserve"> a </w:t>
      </w:r>
      <w:bookmarkStart w:id="0" w:name="_Hlk85187292"/>
      <w:r w:rsidR="002D4F28" w:rsidRPr="00F1498E">
        <w:rPr>
          <w:szCs w:val="24"/>
        </w:rPr>
        <w:t xml:space="preserve">zveřejněn na oficiálních </w:t>
      </w:r>
      <w:r w:rsidR="000277BD" w:rsidRPr="00F1498E">
        <w:rPr>
          <w:szCs w:val="24"/>
        </w:rPr>
        <w:t>webových</w:t>
      </w:r>
      <w:r w:rsidR="002D4F28" w:rsidRPr="00F1498E">
        <w:rPr>
          <w:szCs w:val="24"/>
        </w:rPr>
        <w:t xml:space="preserve"> stránkách města </w:t>
      </w:r>
      <w:r w:rsidR="000277BD" w:rsidRPr="00F1498E">
        <w:rPr>
          <w:szCs w:val="24"/>
        </w:rPr>
        <w:t>Město Albrechtice</w:t>
      </w:r>
      <w:r w:rsidR="002D4F28" w:rsidRPr="00F1498E">
        <w:rPr>
          <w:szCs w:val="24"/>
        </w:rPr>
        <w:t xml:space="preserve"> www.mesto</w:t>
      </w:r>
      <w:r w:rsidR="000277BD" w:rsidRPr="00F1498E">
        <w:rPr>
          <w:szCs w:val="24"/>
        </w:rPr>
        <w:t>-albrechtice</w:t>
      </w:r>
      <w:r w:rsidR="002D4F28" w:rsidRPr="00F1498E">
        <w:rPr>
          <w:szCs w:val="24"/>
        </w:rPr>
        <w:t>.cz.</w:t>
      </w:r>
      <w:bookmarkEnd w:id="0"/>
    </w:p>
    <w:p w14:paraId="0514C24F" w14:textId="42504652" w:rsidR="002D4F28" w:rsidRPr="00F1498E" w:rsidRDefault="0024722A" w:rsidP="006973AF">
      <w:pPr>
        <w:pStyle w:val="NormlnIMP"/>
        <w:numPr>
          <w:ilvl w:val="0"/>
          <w:numId w:val="2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F1498E">
        <w:rPr>
          <w:szCs w:val="24"/>
        </w:rPr>
        <w:t>Zvláštní sběrné nádoby jsou barevně odlišeny a označeny příslušnými nápisy:</w:t>
      </w:r>
    </w:p>
    <w:p w14:paraId="086F0108" w14:textId="3FE6B423" w:rsidR="002D4F28" w:rsidRPr="00F1498E" w:rsidRDefault="002D4F2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Papír,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 sběrná nádoba (kontejner) modr</w:t>
      </w:r>
      <w:r w:rsidR="00C001E6" w:rsidRPr="00F1498E">
        <w:rPr>
          <w:rFonts w:ascii="Times New Roman" w:hAnsi="Times New Roman"/>
          <w:bCs/>
          <w:i/>
          <w:color w:val="000000"/>
          <w:sz w:val="24"/>
          <w:szCs w:val="24"/>
        </w:rPr>
        <w:t>é barvy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C001E6"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nebo s modrým víkem 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>a nápisem „PAPÍR“</w:t>
      </w:r>
    </w:p>
    <w:p w14:paraId="25874974" w14:textId="4817CF2E" w:rsidR="002D4F28" w:rsidRPr="00F1498E" w:rsidRDefault="002D4F2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Plasty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>, sběrná nádoba (kontejner) žlut</w:t>
      </w:r>
      <w:r w:rsidR="00C001E6" w:rsidRPr="00F1498E">
        <w:rPr>
          <w:rFonts w:ascii="Times New Roman" w:hAnsi="Times New Roman"/>
          <w:bCs/>
          <w:i/>
          <w:color w:val="000000"/>
          <w:sz w:val="24"/>
          <w:szCs w:val="24"/>
        </w:rPr>
        <w:t>é barvy nebo se žlutým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 víkem a nápisem „PLAST“</w:t>
      </w:r>
    </w:p>
    <w:p w14:paraId="5219ADCC" w14:textId="206701EB" w:rsidR="002D4F28" w:rsidRPr="00F1498E" w:rsidRDefault="002D4F2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Sklo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, </w:t>
      </w:r>
      <w:r w:rsidR="00C001E6"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bílá 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sběrná nádoba (bílý zvon) na čiré sklo a </w:t>
      </w:r>
      <w:r w:rsidR="00C001E6"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zelená 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>sběrná nádoba (zelený zvon) na barevné sklo, všechny nádoby s nápisem „SKLO“</w:t>
      </w:r>
    </w:p>
    <w:p w14:paraId="2AC148BF" w14:textId="774D23B0" w:rsidR="000D331D" w:rsidRPr="00F1498E" w:rsidRDefault="000D331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Nápojové kartony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>, oranžová sběrná nádoba (oranžový zvon) s nápisem „NÁPOJOVÉ KARTONY“</w:t>
      </w:r>
    </w:p>
    <w:p w14:paraId="1602E499" w14:textId="3D78AF1C" w:rsidR="0024722A" w:rsidRDefault="002D4F2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F1498E">
        <w:rPr>
          <w:rFonts w:ascii="Times New Roman" w:hAnsi="Times New Roman"/>
          <w:b/>
          <w:i/>
          <w:iCs/>
          <w:sz w:val="24"/>
          <w:szCs w:val="24"/>
        </w:rPr>
        <w:t>Jedlé oleje a tuky</w:t>
      </w:r>
      <w:r w:rsidRPr="00F1498E">
        <w:rPr>
          <w:rFonts w:ascii="Times New Roman" w:hAnsi="Times New Roman"/>
          <w:i/>
          <w:iCs/>
          <w:sz w:val="24"/>
          <w:szCs w:val="24"/>
        </w:rPr>
        <w:t xml:space="preserve">, sběrná nádoba (popelnice) </w:t>
      </w:r>
      <w:r w:rsidR="00664AB7" w:rsidRPr="00F1498E">
        <w:rPr>
          <w:rFonts w:ascii="Times New Roman" w:hAnsi="Times New Roman"/>
          <w:i/>
          <w:iCs/>
          <w:sz w:val="24"/>
          <w:szCs w:val="24"/>
        </w:rPr>
        <w:t>černé</w:t>
      </w:r>
      <w:r w:rsidRPr="00F1498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562D7">
        <w:rPr>
          <w:rFonts w:ascii="Times New Roman" w:hAnsi="Times New Roman"/>
          <w:i/>
          <w:iCs/>
          <w:sz w:val="24"/>
          <w:szCs w:val="24"/>
        </w:rPr>
        <w:t>b</w:t>
      </w:r>
      <w:r w:rsidRPr="00F1498E">
        <w:rPr>
          <w:rFonts w:ascii="Times New Roman" w:hAnsi="Times New Roman"/>
          <w:i/>
          <w:iCs/>
          <w:sz w:val="24"/>
          <w:szCs w:val="24"/>
        </w:rPr>
        <w:t>arvy s</w:t>
      </w:r>
      <w:r w:rsidR="00664AB7" w:rsidRPr="00F1498E">
        <w:rPr>
          <w:rFonts w:ascii="Times New Roman" w:hAnsi="Times New Roman"/>
          <w:i/>
          <w:iCs/>
          <w:sz w:val="24"/>
          <w:szCs w:val="24"/>
        </w:rPr>
        <w:t xml:space="preserve"> oranžovým víkem s </w:t>
      </w:r>
      <w:r w:rsidRPr="00F1498E">
        <w:rPr>
          <w:rFonts w:ascii="Times New Roman" w:hAnsi="Times New Roman"/>
          <w:i/>
          <w:iCs/>
          <w:sz w:val="24"/>
          <w:szCs w:val="24"/>
        </w:rPr>
        <w:t>nápisem „</w:t>
      </w:r>
      <w:r w:rsidR="00664AB7" w:rsidRPr="00F1498E">
        <w:rPr>
          <w:rFonts w:ascii="Times New Roman" w:hAnsi="Times New Roman"/>
          <w:i/>
          <w:iCs/>
          <w:sz w:val="24"/>
          <w:szCs w:val="24"/>
        </w:rPr>
        <w:t>Použitý k</w:t>
      </w:r>
      <w:r w:rsidR="000277BD" w:rsidRPr="00F1498E">
        <w:rPr>
          <w:rFonts w:ascii="Times New Roman" w:hAnsi="Times New Roman"/>
          <w:i/>
          <w:iCs/>
          <w:sz w:val="24"/>
          <w:szCs w:val="24"/>
        </w:rPr>
        <w:t>u</w:t>
      </w:r>
      <w:r w:rsidR="00664AB7" w:rsidRPr="00F1498E">
        <w:rPr>
          <w:rFonts w:ascii="Times New Roman" w:hAnsi="Times New Roman"/>
          <w:i/>
          <w:iCs/>
          <w:sz w:val="24"/>
          <w:szCs w:val="24"/>
        </w:rPr>
        <w:t xml:space="preserve">chyňský </w:t>
      </w:r>
      <w:r w:rsidRPr="00F1498E">
        <w:rPr>
          <w:rFonts w:ascii="Times New Roman" w:hAnsi="Times New Roman"/>
          <w:i/>
          <w:iCs/>
          <w:sz w:val="24"/>
          <w:szCs w:val="24"/>
        </w:rPr>
        <w:t>olej“</w:t>
      </w:r>
      <w:r w:rsidRPr="00F1498E">
        <w:rPr>
          <w:rFonts w:ascii="Times New Roman" w:hAnsi="Times New Roman"/>
          <w:bCs/>
          <w:i/>
          <w:sz w:val="24"/>
          <w:szCs w:val="24"/>
        </w:rPr>
        <w:t>.</w:t>
      </w:r>
    </w:p>
    <w:p w14:paraId="647C0B6E" w14:textId="14679669" w:rsidR="00832B8F" w:rsidRPr="00F1498E" w:rsidRDefault="00832B8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Textil, 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>sběrná nádoba (kontejner) s nápisem „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TEXTIL“, příp. „POUŽITÝ TEXTIL“</w:t>
      </w:r>
    </w:p>
    <w:p w14:paraId="48430954" w14:textId="50DF4E6F" w:rsidR="009007DD" w:rsidRPr="00F1498E" w:rsidRDefault="00B408C3">
      <w:pPr>
        <w:numPr>
          <w:ilvl w:val="0"/>
          <w:numId w:val="2"/>
        </w:numPr>
        <w:jc w:val="both"/>
      </w:pPr>
      <w:r w:rsidRPr="00B408C3">
        <w:t>Do zvláštních sběrných nádob je zakázáno ukládat jiné složky komunálních odpadů, než pro které jsou určeny.</w:t>
      </w:r>
    </w:p>
    <w:p w14:paraId="296D8AAF" w14:textId="4D78FED9" w:rsidR="003A0DB1" w:rsidRPr="00F1498E" w:rsidRDefault="00E22733">
      <w:pPr>
        <w:numPr>
          <w:ilvl w:val="0"/>
          <w:numId w:val="2"/>
        </w:numPr>
        <w:jc w:val="both"/>
      </w:pPr>
      <w:r w:rsidRPr="00F1498E">
        <w:t>S</w:t>
      </w:r>
      <w:r w:rsidR="009007DD" w:rsidRPr="00F1498E"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  <w:r w:rsidR="005C7986" w:rsidRPr="00F1498E">
        <w:t>Odpad uložený ve sběrných nádobách je zakázáno udusávat či zhutňovat.</w:t>
      </w:r>
    </w:p>
    <w:p w14:paraId="6A6E1E09" w14:textId="2086BF41" w:rsidR="008A0D9D" w:rsidRPr="00F1498E" w:rsidRDefault="00AA6914">
      <w:pPr>
        <w:numPr>
          <w:ilvl w:val="0"/>
          <w:numId w:val="2"/>
        </w:numPr>
        <w:jc w:val="both"/>
      </w:pPr>
      <w:r w:rsidRPr="00F1498E">
        <w:t>V</w:t>
      </w:r>
      <w:r w:rsidR="00FB298C" w:rsidRPr="00F1498E">
        <w:t>e sbě</w:t>
      </w:r>
      <w:r w:rsidR="008A0D9D" w:rsidRPr="00F1498E">
        <w:t>rném dvoře, který je umístěn na adrese: Ha</w:t>
      </w:r>
      <w:r w:rsidR="000277BD" w:rsidRPr="00F1498E">
        <w:t>šlerova 80</w:t>
      </w:r>
      <w:r w:rsidR="008A0D9D" w:rsidRPr="00F1498E">
        <w:t>8/</w:t>
      </w:r>
      <w:r w:rsidR="000277BD" w:rsidRPr="00F1498E">
        <w:t>32</w:t>
      </w:r>
      <w:r w:rsidR="008A0D9D" w:rsidRPr="00F1498E">
        <w:t>, 7</w:t>
      </w:r>
      <w:r w:rsidR="000277BD" w:rsidRPr="00F1498E">
        <w:t>93 95 Město Albrechtice</w:t>
      </w:r>
      <w:r w:rsidR="008A0D9D" w:rsidRPr="00F1498E">
        <w:t xml:space="preserve"> (dále </w:t>
      </w:r>
      <w:r w:rsidR="000277BD" w:rsidRPr="00F1498E">
        <w:t xml:space="preserve">též </w:t>
      </w:r>
      <w:r w:rsidR="008A0D9D" w:rsidRPr="00F1498E">
        <w:t>jen „sběrný dvůr“)</w:t>
      </w:r>
      <w:r w:rsidRPr="00F1498E">
        <w:t xml:space="preserve"> lze po předložení evidenční karty s QR kódem, odevzdávat kovy, papír, plasty, sklo, jedlé oleje a tuky</w:t>
      </w:r>
      <w:r w:rsidR="001C0BB4">
        <w:t>,</w:t>
      </w:r>
      <w:r w:rsidR="00832B8F">
        <w:t xml:space="preserve"> textil</w:t>
      </w:r>
      <w:r w:rsidRPr="00F1498E">
        <w:t xml:space="preserve">. </w:t>
      </w:r>
      <w:r w:rsidR="008A0D9D" w:rsidRPr="00F1498E">
        <w:t xml:space="preserve">Informace o provozní době sběrného dvora je k dispozici na </w:t>
      </w:r>
      <w:r w:rsidR="000277BD" w:rsidRPr="00F1498E">
        <w:t xml:space="preserve">oficiálních webových stránkách města Město Albrechtice </w:t>
      </w:r>
      <w:r w:rsidR="000D331D" w:rsidRPr="00F1498E">
        <w:t>www.mesto-albrechtice.cz</w:t>
      </w:r>
      <w:r w:rsidR="008A0D9D" w:rsidRPr="00F1498E">
        <w:t>.</w:t>
      </w:r>
      <w:r w:rsidR="000D331D" w:rsidRPr="00F1498E">
        <w:t xml:space="preserve"> </w:t>
      </w:r>
    </w:p>
    <w:p w14:paraId="4EC967F8" w14:textId="75B4DF4D" w:rsidR="00233816" w:rsidRPr="00F1498E" w:rsidRDefault="00233816">
      <w:pPr>
        <w:numPr>
          <w:ilvl w:val="0"/>
          <w:numId w:val="2"/>
        </w:numPr>
        <w:jc w:val="both"/>
      </w:pPr>
      <w:r w:rsidRPr="00F1498E">
        <w:rPr>
          <w:color w:val="000000"/>
        </w:rPr>
        <w:t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dodržovat pravidla MESOH, která jsou obsažena v „Pravidlech MESOH v</w:t>
      </w:r>
      <w:r w:rsidR="00067873" w:rsidRPr="00F1498E">
        <w:rPr>
          <w:color w:val="000000"/>
        </w:rPr>
        <w:t xml:space="preserve"> městě </w:t>
      </w:r>
      <w:proofErr w:type="spellStart"/>
      <w:r w:rsidR="00067873" w:rsidRPr="00F1498E">
        <w:rPr>
          <w:color w:val="000000"/>
        </w:rPr>
        <w:t>Městě</w:t>
      </w:r>
      <w:proofErr w:type="spellEnd"/>
      <w:r w:rsidR="00067873" w:rsidRPr="00F1498E">
        <w:rPr>
          <w:color w:val="000000"/>
        </w:rPr>
        <w:t xml:space="preserve"> Albrechtice</w:t>
      </w:r>
      <w:r w:rsidRPr="00F1498E">
        <w:rPr>
          <w:color w:val="000000"/>
        </w:rPr>
        <w:t>“ (dále jen pravidla MESOH). Pravidla MESOH jsou dostupná na internetové stránce obce (http://www.</w:t>
      </w:r>
      <w:r w:rsidR="006B734A" w:rsidRPr="00F1498E">
        <w:rPr>
          <w:color w:val="000000"/>
        </w:rPr>
        <w:t>mesto</w:t>
      </w:r>
      <w:r w:rsidR="00090E91" w:rsidRPr="00F1498E">
        <w:rPr>
          <w:color w:val="000000"/>
        </w:rPr>
        <w:t>-</w:t>
      </w:r>
      <w:r w:rsidR="006B734A" w:rsidRPr="00F1498E">
        <w:rPr>
          <w:color w:val="000000"/>
        </w:rPr>
        <w:t>albrechtice.</w:t>
      </w:r>
      <w:r w:rsidRPr="00F1498E">
        <w:rPr>
          <w:color w:val="000000"/>
        </w:rPr>
        <w:t>cz) a v odpadových účtech.</w:t>
      </w:r>
    </w:p>
    <w:p w14:paraId="41B49203" w14:textId="6268F0E3" w:rsidR="00233816" w:rsidRPr="00F1498E" w:rsidRDefault="00233816">
      <w:pPr>
        <w:numPr>
          <w:ilvl w:val="0"/>
          <w:numId w:val="2"/>
        </w:numPr>
        <w:jc w:val="both"/>
      </w:pPr>
      <w:r w:rsidRPr="00F1498E">
        <w:rPr>
          <w:color w:val="000000"/>
        </w:rPr>
        <w:t>Pro potřeby svozu a svozové společnosti je nutné, aby byly pytl</w:t>
      </w:r>
      <w:r w:rsidR="00AA6914" w:rsidRPr="00F1498E">
        <w:rPr>
          <w:color w:val="000000"/>
        </w:rPr>
        <w:t>e</w:t>
      </w:r>
      <w:r w:rsidRPr="00F1498E">
        <w:rPr>
          <w:color w:val="000000"/>
        </w:rPr>
        <w:t xml:space="preserve"> s tříděným odpadem</w:t>
      </w:r>
      <w:r w:rsidR="00AA6914" w:rsidRPr="00F1498E">
        <w:rPr>
          <w:color w:val="000000"/>
        </w:rPr>
        <w:t>,</w:t>
      </w:r>
      <w:r w:rsidR="00724B2E" w:rsidRPr="00F1498E">
        <w:rPr>
          <w:color w:val="000000"/>
        </w:rPr>
        <w:t xml:space="preserve"> </w:t>
      </w:r>
      <w:r w:rsidR="00AA6914" w:rsidRPr="00F1498E">
        <w:rPr>
          <w:color w:val="000000"/>
        </w:rPr>
        <w:t>volný rozměrnější plast, do balíku svázané rozměrnější papíry a tiskoviny</w:t>
      </w:r>
      <w:r w:rsidR="00724B2E" w:rsidRPr="00F1498E">
        <w:rPr>
          <w:color w:val="000000"/>
        </w:rPr>
        <w:t xml:space="preserve"> a PET lahve s jedlým olejem a tukem, </w:t>
      </w:r>
      <w:r w:rsidRPr="00F1498E">
        <w:rPr>
          <w:color w:val="000000"/>
        </w:rPr>
        <w:t>označeny definovaným čárovým/QR kódem, který dodal</w:t>
      </w:r>
      <w:r w:rsidR="00724B2E" w:rsidRPr="00F1498E">
        <w:rPr>
          <w:color w:val="000000"/>
        </w:rPr>
        <w:t>o</w:t>
      </w:r>
      <w:r w:rsidRPr="00F1498E">
        <w:rPr>
          <w:color w:val="000000"/>
        </w:rPr>
        <w:t xml:space="preserve"> </w:t>
      </w:r>
      <w:r w:rsidR="00724B2E" w:rsidRPr="00F1498E">
        <w:rPr>
          <w:color w:val="000000"/>
        </w:rPr>
        <w:t>město</w:t>
      </w:r>
      <w:r w:rsidRPr="00F1498E">
        <w:rPr>
          <w:color w:val="000000"/>
        </w:rPr>
        <w:t>. Pytle na tříděný odpad a definované čárové/QR kódy je možn</w:t>
      </w:r>
      <w:r w:rsidR="00C562D7">
        <w:rPr>
          <w:color w:val="000000"/>
        </w:rPr>
        <w:t>o</w:t>
      </w:r>
      <w:r w:rsidRPr="00F1498E">
        <w:rPr>
          <w:color w:val="000000"/>
        </w:rPr>
        <w:t xml:space="preserve"> vyzvednout na </w:t>
      </w:r>
      <w:r w:rsidR="006B734A" w:rsidRPr="00F1498E">
        <w:rPr>
          <w:color w:val="000000"/>
        </w:rPr>
        <w:t>městském</w:t>
      </w:r>
      <w:r w:rsidRPr="00F1498E">
        <w:rPr>
          <w:color w:val="000000"/>
        </w:rPr>
        <w:t xml:space="preserve"> úřadě (dále jen </w:t>
      </w:r>
      <w:r w:rsidR="006B734A" w:rsidRPr="00F1498E">
        <w:rPr>
          <w:color w:val="000000"/>
        </w:rPr>
        <w:t>městský</w:t>
      </w:r>
      <w:r w:rsidRPr="00F1498E">
        <w:rPr>
          <w:color w:val="000000"/>
        </w:rPr>
        <w:t xml:space="preserve"> úřad). Pytle na tříděný odpad a definované čárové/QR kódy, pokud jsou využity dle evidence svozu, jsou poskytovány zdarma.</w:t>
      </w:r>
    </w:p>
    <w:p w14:paraId="6E0146CA" w14:textId="77777777" w:rsidR="00637A07" w:rsidRPr="00F1498E" w:rsidRDefault="00637A07" w:rsidP="00B07798">
      <w:pPr>
        <w:jc w:val="both"/>
      </w:pPr>
    </w:p>
    <w:p w14:paraId="4A10B137" w14:textId="77777777" w:rsidR="0024722A" w:rsidRPr="00F1498E" w:rsidRDefault="0024722A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t xml:space="preserve">Čl. </w:t>
      </w:r>
      <w:r w:rsidR="00D226C7" w:rsidRPr="00F1498E">
        <w:rPr>
          <w:b/>
          <w:bCs/>
          <w:szCs w:val="24"/>
          <w:u w:val="none"/>
        </w:rPr>
        <w:t>4</w:t>
      </w:r>
    </w:p>
    <w:p w14:paraId="7D6B5767" w14:textId="77777777" w:rsidR="0024722A" w:rsidRPr="00F1498E" w:rsidRDefault="00A94551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t xml:space="preserve"> </w:t>
      </w:r>
      <w:r w:rsidR="00715D69" w:rsidRPr="00F1498E">
        <w:rPr>
          <w:b/>
          <w:bCs/>
          <w:szCs w:val="24"/>
          <w:u w:val="none"/>
        </w:rPr>
        <w:t>Soustřeďování</w:t>
      </w:r>
      <w:r w:rsidR="008A0D9D" w:rsidRPr="00F1498E">
        <w:rPr>
          <w:b/>
          <w:bCs/>
          <w:szCs w:val="24"/>
          <w:u w:val="none"/>
        </w:rPr>
        <w:t xml:space="preserve"> </w:t>
      </w:r>
      <w:r w:rsidR="0024722A" w:rsidRPr="00F1498E">
        <w:rPr>
          <w:b/>
          <w:bCs/>
          <w:szCs w:val="24"/>
          <w:u w:val="none"/>
        </w:rPr>
        <w:t>nebezpečných složek komunálního odpadu</w:t>
      </w:r>
    </w:p>
    <w:p w14:paraId="5007B567" w14:textId="10783250" w:rsidR="0024722A" w:rsidRPr="00F1498E" w:rsidRDefault="00715D69" w:rsidP="00437AB8">
      <w:pPr>
        <w:ind w:left="360"/>
        <w:jc w:val="both"/>
      </w:pPr>
      <w:r w:rsidRPr="00F1498E">
        <w:t xml:space="preserve">Soustřeďování </w:t>
      </w:r>
      <w:r w:rsidR="008A0D9D" w:rsidRPr="00F1498E">
        <w:t xml:space="preserve">nebezpečného odpadu je zajišťováno celoročně </w:t>
      </w:r>
      <w:r w:rsidR="009B4668" w:rsidRPr="00F1498E">
        <w:t xml:space="preserve">na </w:t>
      </w:r>
      <w:r w:rsidR="008A0D9D" w:rsidRPr="00F1498E">
        <w:t>sběrném dvoře.</w:t>
      </w:r>
      <w:r w:rsidR="004C71C5" w:rsidRPr="00F1498E">
        <w:t xml:space="preserve"> Nebezpečný odpad lze uložit na sběrném dvoře po předložení evidenční karty s QR kódem</w:t>
      </w:r>
      <w:r w:rsidR="006606FB" w:rsidRPr="00F1498E">
        <w:t>.</w:t>
      </w:r>
    </w:p>
    <w:p w14:paraId="62231973" w14:textId="77777777" w:rsidR="00746BEE" w:rsidRPr="00F1498E" w:rsidRDefault="00746BEE" w:rsidP="00765052">
      <w:pPr>
        <w:rPr>
          <w:b/>
        </w:rPr>
      </w:pPr>
    </w:p>
    <w:p w14:paraId="145A0B5F" w14:textId="77777777" w:rsidR="000F645D" w:rsidRPr="00F1498E" w:rsidRDefault="000F645D" w:rsidP="000F645D">
      <w:pPr>
        <w:jc w:val="center"/>
        <w:rPr>
          <w:b/>
        </w:rPr>
      </w:pPr>
      <w:r w:rsidRPr="00F1498E">
        <w:rPr>
          <w:b/>
        </w:rPr>
        <w:t xml:space="preserve">Čl. </w:t>
      </w:r>
      <w:r w:rsidR="00D226C7" w:rsidRPr="00F1498E">
        <w:rPr>
          <w:b/>
        </w:rPr>
        <w:t>5</w:t>
      </w:r>
    </w:p>
    <w:p w14:paraId="5D72FC79" w14:textId="77777777" w:rsidR="000F645D" w:rsidRPr="00F1498E" w:rsidRDefault="000F645D" w:rsidP="000F645D">
      <w:pPr>
        <w:jc w:val="center"/>
      </w:pPr>
      <w:r w:rsidRPr="00F1498E">
        <w:rPr>
          <w:b/>
        </w:rPr>
        <w:t xml:space="preserve"> </w:t>
      </w:r>
      <w:r w:rsidR="006101FB" w:rsidRPr="00F1498E">
        <w:rPr>
          <w:b/>
        </w:rPr>
        <w:t>S</w:t>
      </w:r>
      <w:r w:rsidR="00715D69" w:rsidRPr="00F1498E">
        <w:rPr>
          <w:b/>
        </w:rPr>
        <w:t xml:space="preserve">oustřeďování </w:t>
      </w:r>
      <w:r w:rsidRPr="00F1498E">
        <w:rPr>
          <w:b/>
        </w:rPr>
        <w:t>objemného odpadu</w:t>
      </w:r>
    </w:p>
    <w:p w14:paraId="1C50F30B" w14:textId="2FA4C787" w:rsidR="00715D69" w:rsidRPr="00F1498E" w:rsidRDefault="006101FB">
      <w:pPr>
        <w:numPr>
          <w:ilvl w:val="0"/>
          <w:numId w:val="3"/>
        </w:numPr>
        <w:jc w:val="both"/>
        <w:rPr>
          <w:iCs/>
        </w:rPr>
      </w:pPr>
      <w:r w:rsidRPr="00F1498E">
        <w:t>S</w:t>
      </w:r>
      <w:r w:rsidR="00715D69" w:rsidRPr="00F1498E">
        <w:t>oustřeďování objemného odpadu je zajišťováno celoročně do velkoobjemových kontejnerů</w:t>
      </w:r>
      <w:r w:rsidR="00715D69" w:rsidRPr="00F1498E">
        <w:rPr>
          <w:color w:val="FF0000"/>
        </w:rPr>
        <w:t xml:space="preserve"> </w:t>
      </w:r>
      <w:r w:rsidR="009B4668" w:rsidRPr="00F1498E">
        <w:t>umístěných na</w:t>
      </w:r>
      <w:r w:rsidR="00715D69" w:rsidRPr="00F1498E">
        <w:t xml:space="preserve"> sběrném dvoře.</w:t>
      </w:r>
      <w:r w:rsidR="004C71C5" w:rsidRPr="00F1498E">
        <w:t xml:space="preserve"> Odpad lze do kontejneru uložit po předložení evidenční karty s QR kódem</w:t>
      </w:r>
      <w:r w:rsidR="006606FB" w:rsidRPr="00F1498E">
        <w:t>.</w:t>
      </w:r>
    </w:p>
    <w:p w14:paraId="4D525B43" w14:textId="0D680FB4" w:rsidR="00F43DC6" w:rsidRPr="00F1498E" w:rsidRDefault="00715D69">
      <w:pPr>
        <w:numPr>
          <w:ilvl w:val="0"/>
          <w:numId w:val="3"/>
        </w:numPr>
        <w:jc w:val="both"/>
        <w:rPr>
          <w:iCs/>
        </w:rPr>
      </w:pPr>
      <w:r w:rsidRPr="00F1498E">
        <w:t>Do velkoobjemového kontejneru je zakázáno ukládat jiné složky odpadu, než pro který je určen.</w:t>
      </w:r>
    </w:p>
    <w:p w14:paraId="7E420AC0" w14:textId="77777777" w:rsidR="0024722A" w:rsidRPr="00F1498E" w:rsidRDefault="0024722A">
      <w:pPr>
        <w:jc w:val="center"/>
        <w:rPr>
          <w:b/>
        </w:rPr>
      </w:pPr>
      <w:r w:rsidRPr="00F1498E">
        <w:rPr>
          <w:b/>
        </w:rPr>
        <w:t xml:space="preserve">Čl. </w:t>
      </w:r>
      <w:r w:rsidR="00D226C7" w:rsidRPr="00F1498E">
        <w:rPr>
          <w:b/>
        </w:rPr>
        <w:t>6</w:t>
      </w:r>
    </w:p>
    <w:p w14:paraId="46A37151" w14:textId="77777777" w:rsidR="0024722A" w:rsidRPr="00F1498E" w:rsidRDefault="0024722A">
      <w:pPr>
        <w:jc w:val="center"/>
        <w:rPr>
          <w:b/>
        </w:rPr>
      </w:pPr>
      <w:r w:rsidRPr="00F1498E">
        <w:rPr>
          <w:b/>
        </w:rPr>
        <w:t>S</w:t>
      </w:r>
      <w:r w:rsidR="00912D28" w:rsidRPr="00F1498E">
        <w:rPr>
          <w:b/>
        </w:rPr>
        <w:t>oustřeďování</w:t>
      </w:r>
      <w:r w:rsidRPr="00F1498E">
        <w:rPr>
          <w:b/>
        </w:rPr>
        <w:t xml:space="preserve"> směsného </w:t>
      </w:r>
      <w:r w:rsidR="00A94551" w:rsidRPr="00F1498E">
        <w:rPr>
          <w:b/>
        </w:rPr>
        <w:t xml:space="preserve">komunálního </w:t>
      </w:r>
      <w:r w:rsidRPr="00F1498E">
        <w:rPr>
          <w:b/>
        </w:rPr>
        <w:t xml:space="preserve">odpadu </w:t>
      </w:r>
    </w:p>
    <w:p w14:paraId="1B4E03CA" w14:textId="77777777" w:rsidR="0025354B" w:rsidRPr="00F1498E" w:rsidRDefault="0025354B">
      <w:pPr>
        <w:widowControl w:val="0"/>
        <w:numPr>
          <w:ilvl w:val="0"/>
          <w:numId w:val="10"/>
        </w:numPr>
        <w:ind w:left="426" w:hanging="426"/>
        <w:jc w:val="both"/>
        <w:rPr>
          <w:strike/>
          <w:color w:val="00B0F0"/>
        </w:rPr>
      </w:pPr>
      <w:r w:rsidRPr="00F1498E">
        <w:t xml:space="preserve">Směsný komunální odpad se </w:t>
      </w:r>
      <w:r w:rsidR="00912D28" w:rsidRPr="00F1498E">
        <w:t xml:space="preserve">odkládá </w:t>
      </w:r>
      <w:r w:rsidRPr="00F1498E">
        <w:t>do sběrných nádob. Pro účely této vyhlášky se sběrnými nádobami rozumějí</w:t>
      </w:r>
      <w:r w:rsidRPr="00F1498E">
        <w:rPr>
          <w:color w:val="00B0F0"/>
        </w:rPr>
        <w:t>:</w:t>
      </w:r>
      <w:r w:rsidR="00D736CB" w:rsidRPr="00F1498E">
        <w:rPr>
          <w:i/>
          <w:color w:val="00B0F0"/>
        </w:rPr>
        <w:t xml:space="preserve"> </w:t>
      </w:r>
    </w:p>
    <w:p w14:paraId="1AF40CB7" w14:textId="77777777" w:rsidR="0025354B" w:rsidRPr="00F1498E" w:rsidRDefault="00F87C05">
      <w:pPr>
        <w:numPr>
          <w:ilvl w:val="0"/>
          <w:numId w:val="1"/>
        </w:numPr>
        <w:ind w:firstLine="66"/>
        <w:jc w:val="both"/>
        <w:rPr>
          <w:i/>
        </w:rPr>
      </w:pPr>
      <w:r w:rsidRPr="00F1498E">
        <w:rPr>
          <w:bCs/>
          <w:i/>
        </w:rPr>
        <w:t>p</w:t>
      </w:r>
      <w:r w:rsidR="005F0210" w:rsidRPr="00F1498E">
        <w:rPr>
          <w:bCs/>
          <w:i/>
        </w:rPr>
        <w:t>opelnice</w:t>
      </w:r>
      <w:r w:rsidRPr="00F1498E">
        <w:rPr>
          <w:bCs/>
          <w:i/>
        </w:rPr>
        <w:t>,</w:t>
      </w:r>
    </w:p>
    <w:p w14:paraId="1F988207" w14:textId="77777777" w:rsidR="0025354B" w:rsidRPr="00F1498E" w:rsidRDefault="00F87C05">
      <w:pPr>
        <w:numPr>
          <w:ilvl w:val="0"/>
          <w:numId w:val="1"/>
        </w:numPr>
        <w:ind w:firstLine="66"/>
        <w:jc w:val="both"/>
        <w:rPr>
          <w:i/>
        </w:rPr>
      </w:pPr>
      <w:r w:rsidRPr="00F1498E">
        <w:rPr>
          <w:bCs/>
          <w:i/>
        </w:rPr>
        <w:t>kontejnery,</w:t>
      </w:r>
    </w:p>
    <w:p w14:paraId="61244261" w14:textId="7CE92C52" w:rsidR="00F87C05" w:rsidRPr="00F1498E" w:rsidRDefault="005F0210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i/>
        </w:rPr>
      </w:pPr>
      <w:r w:rsidRPr="00F1498E">
        <w:rPr>
          <w:i/>
        </w:rPr>
        <w:t>odpadkové koše</w:t>
      </w:r>
      <w:r w:rsidR="0025354B" w:rsidRPr="00F1498E">
        <w:rPr>
          <w:i/>
        </w:rPr>
        <w:t>,</w:t>
      </w:r>
      <w:r w:rsidR="0025354B" w:rsidRPr="00F1498E">
        <w:t xml:space="preserve"> </w:t>
      </w:r>
      <w:r w:rsidR="0025354B" w:rsidRPr="00F1498E">
        <w:rPr>
          <w:i/>
        </w:rPr>
        <w:t>které jsou umístěny na</w:t>
      </w:r>
      <w:r w:rsidR="00F87C05" w:rsidRPr="00F1498E">
        <w:rPr>
          <w:i/>
        </w:rPr>
        <w:t xml:space="preserve"> veřejných prostranstvích města </w:t>
      </w:r>
      <w:r w:rsidR="000277BD" w:rsidRPr="00F1498E">
        <w:rPr>
          <w:i/>
        </w:rPr>
        <w:t>Město Albrechtice</w:t>
      </w:r>
      <w:r w:rsidR="0025354B" w:rsidRPr="00F1498E">
        <w:rPr>
          <w:i/>
        </w:rPr>
        <w:t>, sloužící pro odkládání drobného směsného komunálního odpadu.</w:t>
      </w:r>
    </w:p>
    <w:p w14:paraId="4FB5399B" w14:textId="0DADFF41" w:rsidR="00F87C05" w:rsidRPr="00F1498E" w:rsidRDefault="00CF5BE8">
      <w:pPr>
        <w:numPr>
          <w:ilvl w:val="0"/>
          <w:numId w:val="10"/>
        </w:numPr>
        <w:ind w:left="426" w:hanging="426"/>
        <w:jc w:val="both"/>
        <w:rPr>
          <w:color w:val="00B0F0"/>
        </w:rPr>
      </w:pPr>
      <w:r w:rsidRPr="00F1498E">
        <w:t>S</w:t>
      </w:r>
      <w:r w:rsidR="00247C11" w:rsidRPr="00F1498E">
        <w:t>oustřeďování</w:t>
      </w:r>
      <w:r w:rsidRPr="00F1498E">
        <w:t xml:space="preserve"> směsného komunálního odpadu podléhá požadavkům stanoveným </w:t>
      </w:r>
      <w:r w:rsidRPr="00F1498E">
        <w:br/>
        <w:t>v čl. 3 odst. 4</w:t>
      </w:r>
      <w:r w:rsidR="00E8031C" w:rsidRPr="00F1498E">
        <w:t xml:space="preserve"> a</w:t>
      </w:r>
      <w:r w:rsidRPr="00F1498E">
        <w:t xml:space="preserve"> 5. </w:t>
      </w:r>
    </w:p>
    <w:p w14:paraId="3A47FFAF" w14:textId="41FE3B32" w:rsidR="00174495" w:rsidRPr="00F1498E" w:rsidRDefault="00F87C05">
      <w:pPr>
        <w:numPr>
          <w:ilvl w:val="0"/>
          <w:numId w:val="10"/>
        </w:numPr>
        <w:ind w:left="426" w:hanging="426"/>
        <w:jc w:val="both"/>
      </w:pPr>
      <w:r w:rsidRPr="00F1498E">
        <w:t>Sběrné nádoby se umísťují na přechodné stanoviště, tj. na místo vhodné k manipulaci s odpadem svozovou společností, pouze v den svozu.</w:t>
      </w:r>
    </w:p>
    <w:p w14:paraId="04F8E788" w14:textId="38901B62" w:rsidR="00437AB8" w:rsidRPr="00F1498E" w:rsidRDefault="00F87C05">
      <w:pPr>
        <w:numPr>
          <w:ilvl w:val="0"/>
          <w:numId w:val="10"/>
        </w:numPr>
        <w:ind w:left="425" w:hanging="425"/>
        <w:jc w:val="both"/>
        <w:rPr>
          <w:color w:val="FF0000"/>
        </w:rPr>
      </w:pPr>
      <w:r w:rsidRPr="00F1498E">
        <w:t>Svoz směsného komunálního odpadu je zajišťován oprávněnou osobou ve</w:t>
      </w:r>
      <w:r w:rsidR="00620D91" w:rsidRPr="00F1498E">
        <w:t xml:space="preserve"> </w:t>
      </w:r>
      <w:r w:rsidRPr="00F1498E">
        <w:t xml:space="preserve">stanovených dnech uvedených na </w:t>
      </w:r>
      <w:r w:rsidR="00620D91" w:rsidRPr="00F1498E">
        <w:t xml:space="preserve">oficiálních webových stránkách města Město Albrechtice </w:t>
      </w:r>
      <w:hyperlink r:id="rId8" w:history="1">
        <w:r w:rsidR="00437AB8" w:rsidRPr="00F1498E">
          <w:rPr>
            <w:rStyle w:val="Hypertextovodkaz"/>
          </w:rPr>
          <w:t>www.mesto-albrechtice.cz</w:t>
        </w:r>
      </w:hyperlink>
      <w:r w:rsidR="00F64B12" w:rsidRPr="00F1498E">
        <w:t>.</w:t>
      </w:r>
    </w:p>
    <w:p w14:paraId="37D13822" w14:textId="3F457BA1" w:rsidR="00E22733" w:rsidRPr="00F1498E" w:rsidRDefault="00E22733">
      <w:pPr>
        <w:numPr>
          <w:ilvl w:val="0"/>
          <w:numId w:val="10"/>
        </w:numPr>
        <w:ind w:left="426" w:hanging="426"/>
        <w:jc w:val="both"/>
        <w:rPr>
          <w:color w:val="FF0000"/>
        </w:rPr>
      </w:pPr>
      <w:r w:rsidRPr="00F1498E">
        <w:t>Určená vyhrazená místa pro odkládání směsného komunálního odpadu v oblastech nepřístupných svozov</w:t>
      </w:r>
      <w:r w:rsidR="00314988" w:rsidRPr="00F1498E">
        <w:t>ou</w:t>
      </w:r>
      <w:r w:rsidRPr="00F1498E">
        <w:t xml:space="preserve"> </w:t>
      </w:r>
      <w:r w:rsidR="00314988" w:rsidRPr="00F1498E">
        <w:t>technikou</w:t>
      </w:r>
      <w:r w:rsidRPr="00F1498E">
        <w:t xml:space="preserve"> jsou: </w:t>
      </w:r>
    </w:p>
    <w:p w14:paraId="034BC1B1" w14:textId="6C8981C0" w:rsidR="001D677D" w:rsidRPr="00F1498E" w:rsidRDefault="001D677D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Hynčice,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>. Hynčice u Krnova</w:t>
      </w:r>
    </w:p>
    <w:p w14:paraId="0C5245D9" w14:textId="21CCBE88" w:rsidR="001D677D" w:rsidRPr="00F1498E" w:rsidRDefault="001D677D" w:rsidP="001D677D">
      <w:pPr>
        <w:ind w:left="993" w:hanging="284"/>
        <w:jc w:val="both"/>
      </w:pPr>
      <w:r w:rsidRPr="00F1498E">
        <w:t xml:space="preserve">– pro majitele nemovitostí </w:t>
      </w:r>
      <w:proofErr w:type="spellStart"/>
      <w:r w:rsidRPr="00F1498E">
        <w:t>p.č</w:t>
      </w:r>
      <w:proofErr w:type="spellEnd"/>
      <w:r w:rsidRPr="00F1498E">
        <w:t>. st.58/2</w:t>
      </w:r>
      <w:r w:rsidR="00E47CCB" w:rsidRPr="00F1498E">
        <w:t xml:space="preserve"> (č.p. 56)</w:t>
      </w:r>
      <w:r w:rsidRPr="00F1498E">
        <w:t>, st.57</w:t>
      </w:r>
      <w:r w:rsidR="00E47CCB" w:rsidRPr="00F1498E">
        <w:t xml:space="preserve"> (č.p. 64)</w:t>
      </w:r>
      <w:r w:rsidRPr="00F1498E">
        <w:t xml:space="preserve"> a st.55</w:t>
      </w:r>
      <w:r w:rsidR="00E47CCB" w:rsidRPr="00F1498E">
        <w:t xml:space="preserve"> (č.p. 65)</w:t>
      </w:r>
      <w:r w:rsidRPr="00F1498E">
        <w:t xml:space="preserve"> – prostor na parcele č. 190/</w:t>
      </w:r>
      <w:proofErr w:type="gramStart"/>
      <w:r w:rsidRPr="00F1498E">
        <w:t>3 – u</w:t>
      </w:r>
      <w:proofErr w:type="gramEnd"/>
      <w:r w:rsidRPr="00F1498E">
        <w:t xml:space="preserve"> lesa – viz příloha č. </w:t>
      </w:r>
      <w:r w:rsidR="00E47CCB" w:rsidRPr="00F1498E">
        <w:t>2</w:t>
      </w:r>
      <w:r w:rsidRPr="00F1498E">
        <w:t xml:space="preserve"> </w:t>
      </w:r>
    </w:p>
    <w:p w14:paraId="394A398E" w14:textId="0803D06B" w:rsidR="00C31C05" w:rsidRPr="00F1498E" w:rsidRDefault="001D677D" w:rsidP="00437AB8">
      <w:pPr>
        <w:ind w:left="993" w:hanging="285"/>
        <w:jc w:val="both"/>
      </w:pPr>
      <w:r w:rsidRPr="00F1498E">
        <w:t xml:space="preserve">– pro majitele nemovitostí </w:t>
      </w:r>
      <w:proofErr w:type="spellStart"/>
      <w:r w:rsidRPr="00F1498E">
        <w:t>p.č</w:t>
      </w:r>
      <w:proofErr w:type="spellEnd"/>
      <w:r w:rsidRPr="00F1498E">
        <w:t xml:space="preserve">. </w:t>
      </w:r>
      <w:r w:rsidR="00E47CCB" w:rsidRPr="00F1498E">
        <w:t>st.</w:t>
      </w:r>
      <w:r w:rsidRPr="00F1498E">
        <w:t>95</w:t>
      </w:r>
      <w:r w:rsidR="00E47CCB" w:rsidRPr="00F1498E">
        <w:t xml:space="preserve"> (č.p. 155)</w:t>
      </w:r>
      <w:r w:rsidRPr="00F1498E">
        <w:t xml:space="preserve">, </w:t>
      </w:r>
      <w:r w:rsidR="00E47CCB" w:rsidRPr="00F1498E">
        <w:t>st.</w:t>
      </w:r>
      <w:r w:rsidRPr="00F1498E">
        <w:t>255</w:t>
      </w:r>
      <w:r w:rsidR="00E47CCB" w:rsidRPr="00F1498E">
        <w:t xml:space="preserve"> (č.p. 163)</w:t>
      </w:r>
      <w:r w:rsidRPr="00F1498E">
        <w:t xml:space="preserve">, </w:t>
      </w:r>
      <w:r w:rsidR="00E47CCB" w:rsidRPr="00F1498E">
        <w:t>st.</w:t>
      </w:r>
      <w:r w:rsidRPr="00F1498E">
        <w:t>90/1</w:t>
      </w:r>
      <w:r w:rsidR="00E47CCB" w:rsidRPr="00F1498E">
        <w:t xml:space="preserve"> (č.p. 160)</w:t>
      </w:r>
      <w:r w:rsidRPr="00F1498E">
        <w:t>,</w:t>
      </w:r>
      <w:r w:rsidR="00E47CCB" w:rsidRPr="00F1498E">
        <w:t xml:space="preserve"> st.</w:t>
      </w:r>
      <w:r w:rsidRPr="00F1498E">
        <w:t>91</w:t>
      </w:r>
      <w:r w:rsidR="00E47CCB" w:rsidRPr="00F1498E">
        <w:t xml:space="preserve"> (č.p. 42)</w:t>
      </w:r>
      <w:r w:rsidRPr="00F1498E">
        <w:t xml:space="preserve"> – prostor na parcele č. 2160/</w:t>
      </w:r>
      <w:proofErr w:type="gramStart"/>
      <w:r w:rsidRPr="00F1498E">
        <w:t>1 – u</w:t>
      </w:r>
      <w:proofErr w:type="gramEnd"/>
      <w:r w:rsidRPr="00F1498E">
        <w:t xml:space="preserve"> řeky – viz příloha č. </w:t>
      </w:r>
      <w:r w:rsidR="00E47CCB" w:rsidRPr="00F1498E">
        <w:t>3</w:t>
      </w:r>
      <w:r w:rsidRPr="00F1498E">
        <w:t xml:space="preserve"> </w:t>
      </w:r>
    </w:p>
    <w:p w14:paraId="13DB35D4" w14:textId="1F4F1E4D" w:rsidR="001D677D" w:rsidRPr="00F1498E" w:rsidRDefault="001D677D" w:rsidP="00C31C05">
      <w:pPr>
        <w:ind w:left="285" w:firstLine="141"/>
        <w:jc w:val="both"/>
        <w:rPr>
          <w:i/>
          <w:iCs/>
        </w:rPr>
      </w:pPr>
      <w:r w:rsidRPr="00F1498E">
        <w:rPr>
          <w:i/>
          <w:iCs/>
        </w:rPr>
        <w:t xml:space="preserve">v části Hynčice – </w:t>
      </w:r>
      <w:proofErr w:type="spellStart"/>
      <w:r w:rsidRPr="00F1498E">
        <w:rPr>
          <w:i/>
          <w:iCs/>
        </w:rPr>
        <w:t>Lač</w:t>
      </w:r>
      <w:proofErr w:type="spellEnd"/>
    </w:p>
    <w:p w14:paraId="5BACB3F2" w14:textId="39078FCA" w:rsidR="001D677D" w:rsidRPr="00F1498E" w:rsidRDefault="001D677D" w:rsidP="001D677D">
      <w:pPr>
        <w:ind w:left="993" w:hanging="285"/>
        <w:jc w:val="both"/>
      </w:pPr>
      <w:r w:rsidRPr="00F1498E">
        <w:t>– pro majitele všech nemovitostí – prostor na parcele č. 2185/</w:t>
      </w:r>
      <w:proofErr w:type="gramStart"/>
      <w:r w:rsidRPr="00F1498E">
        <w:t>1</w:t>
      </w:r>
      <w:r w:rsidR="00E47CCB" w:rsidRPr="00F1498E">
        <w:t xml:space="preserve"> </w:t>
      </w:r>
      <w:r w:rsidR="00746BEE" w:rsidRPr="00F1498E">
        <w:t xml:space="preserve"> </w:t>
      </w:r>
      <w:r w:rsidR="00E47CCB" w:rsidRPr="00F1498E">
        <w:t>–</w:t>
      </w:r>
      <w:proofErr w:type="gramEnd"/>
      <w:r w:rsidR="00746BEE" w:rsidRPr="00F1498E">
        <w:t xml:space="preserve"> </w:t>
      </w:r>
      <w:r w:rsidRPr="00F1498E">
        <w:t xml:space="preserve"> u</w:t>
      </w:r>
      <w:r w:rsidR="00E47CCB" w:rsidRPr="00F1498E">
        <w:t xml:space="preserve"> </w:t>
      </w:r>
      <w:r w:rsidRPr="00F1498E">
        <w:t xml:space="preserve">mostu – </w:t>
      </w:r>
      <w:r w:rsidR="00746BEE" w:rsidRPr="00F1498E">
        <w:tab/>
      </w:r>
      <w:r w:rsidRPr="00F1498E">
        <w:t>viz příloha č.</w:t>
      </w:r>
      <w:r w:rsidR="00E47CCB" w:rsidRPr="00F1498E">
        <w:t>4</w:t>
      </w:r>
      <w:r w:rsidRPr="00F1498E">
        <w:t xml:space="preserve"> </w:t>
      </w:r>
      <w:r w:rsidR="00E1507E" w:rsidRPr="00F1498E">
        <w:tab/>
      </w:r>
    </w:p>
    <w:p w14:paraId="0B803205" w14:textId="6F8EBE4C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proofErr w:type="spellStart"/>
      <w:r w:rsidR="001D677D" w:rsidRPr="00F1498E">
        <w:rPr>
          <w:i/>
          <w:iCs/>
        </w:rPr>
        <w:t>Burkvíz</w:t>
      </w:r>
      <w:proofErr w:type="spellEnd"/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 xml:space="preserve">. </w:t>
      </w:r>
      <w:proofErr w:type="spellStart"/>
      <w:r w:rsidRPr="00F1498E">
        <w:rPr>
          <w:i/>
          <w:iCs/>
        </w:rPr>
        <w:t>Burkvíz</w:t>
      </w:r>
      <w:proofErr w:type="spellEnd"/>
    </w:p>
    <w:p w14:paraId="500B9AE5" w14:textId="57CBB12A" w:rsidR="001D677D" w:rsidRPr="00F1498E" w:rsidRDefault="001D677D" w:rsidP="001D677D">
      <w:pPr>
        <w:ind w:left="993" w:hanging="285"/>
        <w:jc w:val="both"/>
      </w:pPr>
      <w:r w:rsidRPr="00F1498E">
        <w:t xml:space="preserve">– pro majitele </w:t>
      </w:r>
      <w:r w:rsidR="00E47CCB" w:rsidRPr="00F1498E">
        <w:t xml:space="preserve">všech </w:t>
      </w:r>
      <w:r w:rsidRPr="00F1498E">
        <w:t xml:space="preserve">nemovitostí </w:t>
      </w:r>
      <w:r w:rsidR="00E47CCB" w:rsidRPr="00F1498E">
        <w:t>nad č.p. 24 směrem ve stoupání silnice</w:t>
      </w:r>
      <w:r w:rsidRPr="00F1498E">
        <w:t xml:space="preserve"> – prostor na pozemku </w:t>
      </w:r>
      <w:proofErr w:type="spellStart"/>
      <w:r w:rsidRPr="00F1498E">
        <w:t>p.č</w:t>
      </w:r>
      <w:proofErr w:type="spellEnd"/>
      <w:r w:rsidRPr="00F1498E">
        <w:t xml:space="preserve">. </w:t>
      </w:r>
      <w:proofErr w:type="gramStart"/>
      <w:r w:rsidRPr="00F1498E">
        <w:t>248 – u</w:t>
      </w:r>
      <w:proofErr w:type="gramEnd"/>
      <w:r w:rsidRPr="00F1498E">
        <w:t xml:space="preserve"> cesty naproti č</w:t>
      </w:r>
      <w:r w:rsidR="00E47CCB" w:rsidRPr="00F1498E">
        <w:t>.</w:t>
      </w:r>
      <w:r w:rsidRPr="00F1498E">
        <w:t xml:space="preserve">p. 24 – viz příloha č. </w:t>
      </w:r>
      <w:r w:rsidR="00E47CCB" w:rsidRPr="00F1498E">
        <w:t>5</w:t>
      </w:r>
    </w:p>
    <w:p w14:paraId="68421C0E" w14:textId="490B30A9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 části </w:t>
      </w:r>
      <w:r w:rsidR="001D677D" w:rsidRPr="00F1498E">
        <w:rPr>
          <w:i/>
          <w:iCs/>
        </w:rPr>
        <w:t>Žáry</w:t>
      </w:r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>. Město Albrechtice</w:t>
      </w:r>
    </w:p>
    <w:p w14:paraId="4B3B2F42" w14:textId="1EE29791" w:rsidR="001D677D" w:rsidRPr="00F1498E" w:rsidRDefault="001D677D" w:rsidP="001D677D">
      <w:pPr>
        <w:ind w:left="993" w:hanging="285"/>
        <w:jc w:val="both"/>
      </w:pPr>
      <w:r w:rsidRPr="00F1498E">
        <w:t xml:space="preserve">– pro majitele nemovitosti </w:t>
      </w:r>
      <w:proofErr w:type="spellStart"/>
      <w:r w:rsidRPr="00F1498E">
        <w:t>p.č</w:t>
      </w:r>
      <w:proofErr w:type="spellEnd"/>
      <w:r w:rsidRPr="00F1498E">
        <w:t>. 1788</w:t>
      </w:r>
      <w:r w:rsidR="00E47CCB" w:rsidRPr="00F1498E">
        <w:t xml:space="preserve"> (č.p. 13)</w:t>
      </w:r>
      <w:r w:rsidRPr="00F1498E">
        <w:t xml:space="preserve"> – prostor na pozemku </w:t>
      </w:r>
      <w:proofErr w:type="spellStart"/>
      <w:r w:rsidRPr="00F1498E">
        <w:t>p.č</w:t>
      </w:r>
      <w:proofErr w:type="spellEnd"/>
      <w:r w:rsidRPr="00F1498E">
        <w:t xml:space="preserve">. </w:t>
      </w:r>
      <w:proofErr w:type="gramStart"/>
      <w:r w:rsidR="00E47CCB" w:rsidRPr="00F1498E">
        <w:t>1784</w:t>
      </w:r>
      <w:r w:rsidRPr="00F1498E">
        <w:t xml:space="preserve"> – u</w:t>
      </w:r>
      <w:proofErr w:type="gramEnd"/>
      <w:r w:rsidRPr="00F1498E">
        <w:t xml:space="preserve"> hlavní cesty – viz příloha č. </w:t>
      </w:r>
      <w:r w:rsidR="00E47CCB" w:rsidRPr="00F1498E">
        <w:t>6</w:t>
      </w:r>
    </w:p>
    <w:p w14:paraId="3890DF94" w14:textId="120853DF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proofErr w:type="spellStart"/>
      <w:r w:rsidR="001D677D" w:rsidRPr="00F1498E">
        <w:rPr>
          <w:i/>
          <w:iCs/>
        </w:rPr>
        <w:t>Valštejn</w:t>
      </w:r>
      <w:proofErr w:type="spellEnd"/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 xml:space="preserve">. </w:t>
      </w:r>
      <w:proofErr w:type="spellStart"/>
      <w:r w:rsidRPr="00F1498E">
        <w:rPr>
          <w:i/>
          <w:iCs/>
        </w:rPr>
        <w:t>Valštejn</w:t>
      </w:r>
      <w:proofErr w:type="spellEnd"/>
    </w:p>
    <w:p w14:paraId="28DDFA1F" w14:textId="5BF7FDB7" w:rsidR="001D677D" w:rsidRPr="00F1498E" w:rsidRDefault="001D677D" w:rsidP="001D677D">
      <w:pPr>
        <w:ind w:left="993" w:hanging="285"/>
        <w:jc w:val="both"/>
      </w:pPr>
      <w:r w:rsidRPr="00F1498E">
        <w:t xml:space="preserve">– pro majitele nemovitostí </w:t>
      </w:r>
      <w:r w:rsidR="00E47CCB" w:rsidRPr="00F1498E">
        <w:t xml:space="preserve">za mostem směrem na „Malý </w:t>
      </w:r>
      <w:proofErr w:type="spellStart"/>
      <w:r w:rsidR="00E47CCB" w:rsidRPr="00F1498E">
        <w:t>Valštejn</w:t>
      </w:r>
      <w:proofErr w:type="spellEnd"/>
      <w:r w:rsidR="00E47CCB" w:rsidRPr="00F1498E">
        <w:t xml:space="preserve">“ a „Kraví Horu“ </w:t>
      </w:r>
      <w:r w:rsidRPr="00F1498E">
        <w:t xml:space="preserve">– prostor na pozemku </w:t>
      </w:r>
      <w:proofErr w:type="spellStart"/>
      <w:r w:rsidRPr="00F1498E">
        <w:t>p.č</w:t>
      </w:r>
      <w:proofErr w:type="spellEnd"/>
      <w:r w:rsidRPr="00F1498E">
        <w:t>. 851/</w:t>
      </w:r>
      <w:proofErr w:type="gramStart"/>
      <w:r w:rsidRPr="00F1498E">
        <w:t>2 – u</w:t>
      </w:r>
      <w:proofErr w:type="gramEnd"/>
      <w:r w:rsidRPr="00F1498E">
        <w:t xml:space="preserve"> mostku u č</w:t>
      </w:r>
      <w:r w:rsidR="00E47CCB" w:rsidRPr="00F1498E">
        <w:t>.</w:t>
      </w:r>
      <w:r w:rsidRPr="00F1498E">
        <w:t xml:space="preserve">p. 79 – viz příloha č. </w:t>
      </w:r>
      <w:r w:rsidR="00E47CCB" w:rsidRPr="00F1498E">
        <w:t>7</w:t>
      </w:r>
      <w:r w:rsidRPr="00F1498E">
        <w:t xml:space="preserve"> </w:t>
      </w:r>
    </w:p>
    <w:p w14:paraId="06214FA2" w14:textId="1185D728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r w:rsidR="001D677D" w:rsidRPr="00F1498E">
        <w:rPr>
          <w:i/>
          <w:iCs/>
        </w:rPr>
        <w:t>Ztracená Voda</w:t>
      </w:r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 xml:space="preserve">. </w:t>
      </w:r>
      <w:proofErr w:type="spellStart"/>
      <w:r w:rsidRPr="00F1498E">
        <w:rPr>
          <w:i/>
          <w:iCs/>
        </w:rPr>
        <w:t>Valštejn</w:t>
      </w:r>
      <w:proofErr w:type="spellEnd"/>
      <w:r w:rsidR="001D677D" w:rsidRPr="00F1498E">
        <w:rPr>
          <w:i/>
          <w:iCs/>
        </w:rPr>
        <w:t xml:space="preserve"> </w:t>
      </w:r>
    </w:p>
    <w:p w14:paraId="46F89C05" w14:textId="3B9CA204" w:rsidR="001D677D" w:rsidRPr="00F1498E" w:rsidRDefault="001D677D" w:rsidP="001D677D">
      <w:pPr>
        <w:ind w:left="993" w:hanging="285"/>
        <w:jc w:val="both"/>
      </w:pPr>
      <w:r w:rsidRPr="00F1498E">
        <w:t xml:space="preserve">– pro majitele všech nemovitostí </w:t>
      </w:r>
      <w:r w:rsidR="00496CEA" w:rsidRPr="00F1498E">
        <w:t xml:space="preserve">od nemovitosti </w:t>
      </w:r>
      <w:proofErr w:type="spellStart"/>
      <w:r w:rsidR="00496CEA" w:rsidRPr="00F1498E">
        <w:t>Valštejn</w:t>
      </w:r>
      <w:proofErr w:type="spellEnd"/>
      <w:r w:rsidR="00496CEA" w:rsidRPr="00F1498E">
        <w:t xml:space="preserve"> č.p. 53 směrem na „Ztracenou Vodu“ </w:t>
      </w:r>
      <w:r w:rsidRPr="00F1498E">
        <w:t xml:space="preserve">– prostor na pozemku </w:t>
      </w:r>
      <w:proofErr w:type="spellStart"/>
      <w:r w:rsidRPr="00F1498E">
        <w:t>p.č</w:t>
      </w:r>
      <w:proofErr w:type="spellEnd"/>
      <w:r w:rsidRPr="00F1498E">
        <w:t xml:space="preserve">. </w:t>
      </w:r>
      <w:r w:rsidR="00496CEA" w:rsidRPr="00F1498E">
        <w:t>1434</w:t>
      </w:r>
      <w:r w:rsidRPr="00F1498E">
        <w:t xml:space="preserve"> – naproti č.p. 53 – viz příloha č. </w:t>
      </w:r>
      <w:r w:rsidR="00496CEA" w:rsidRPr="00F1498E">
        <w:t>8</w:t>
      </w:r>
    </w:p>
    <w:p w14:paraId="4A863F10" w14:textId="35D78C13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proofErr w:type="spellStart"/>
      <w:r w:rsidR="001D677D" w:rsidRPr="00F1498E">
        <w:rPr>
          <w:i/>
          <w:iCs/>
        </w:rPr>
        <w:t>Piskořov</w:t>
      </w:r>
      <w:proofErr w:type="spellEnd"/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 xml:space="preserve">. </w:t>
      </w:r>
      <w:proofErr w:type="spellStart"/>
      <w:r w:rsidRPr="00F1498E">
        <w:rPr>
          <w:i/>
          <w:iCs/>
        </w:rPr>
        <w:t>Piskořov</w:t>
      </w:r>
      <w:proofErr w:type="spellEnd"/>
    </w:p>
    <w:p w14:paraId="1B2E1B16" w14:textId="785BA89A" w:rsidR="001D677D" w:rsidRPr="00F1498E" w:rsidRDefault="001D677D" w:rsidP="001D677D">
      <w:pPr>
        <w:ind w:left="851" w:hanging="143"/>
        <w:jc w:val="both"/>
      </w:pPr>
      <w:r w:rsidRPr="00F1498E">
        <w:t xml:space="preserve">– pro majitele nemovitostí </w:t>
      </w:r>
      <w:proofErr w:type="spellStart"/>
      <w:r w:rsidRPr="00F1498E">
        <w:t>p.č</w:t>
      </w:r>
      <w:proofErr w:type="spellEnd"/>
      <w:r w:rsidRPr="00F1498E">
        <w:t xml:space="preserve">. </w:t>
      </w:r>
      <w:r w:rsidR="00B104D8" w:rsidRPr="00F1498E">
        <w:t xml:space="preserve">6 (č.p. 20), </w:t>
      </w:r>
      <w:r w:rsidR="00496CEA" w:rsidRPr="00F1498E">
        <w:t>1/2 (č.p. 35)</w:t>
      </w:r>
      <w:r w:rsidRPr="00F1498E">
        <w:t xml:space="preserve">, </w:t>
      </w:r>
      <w:r w:rsidR="00B104D8" w:rsidRPr="00F1498E">
        <w:t>174/4 (č.p.37), 91 (č.p. 28), 95 (č.p. 13), 93 (č.p. 18), 102 (č.p. 29), 104/1 (č.p. 30), 107/2 (č.</w:t>
      </w:r>
      <w:r w:rsidR="00746BEE" w:rsidRPr="00F1498E">
        <w:t xml:space="preserve"> </w:t>
      </w:r>
      <w:r w:rsidR="00B104D8" w:rsidRPr="00F1498E">
        <w:t>e. 34), 109/2 (č.</w:t>
      </w:r>
      <w:r w:rsidR="00746BEE" w:rsidRPr="00F1498E">
        <w:t xml:space="preserve"> </w:t>
      </w:r>
      <w:r w:rsidR="00B104D8" w:rsidRPr="00F1498E">
        <w:t xml:space="preserve">e. 14), </w:t>
      </w:r>
      <w:r w:rsidR="00B104D8" w:rsidRPr="00F1498E">
        <w:lastRenderedPageBreak/>
        <w:t>110/2 (č.</w:t>
      </w:r>
      <w:r w:rsidR="00746BEE" w:rsidRPr="00F1498E">
        <w:t xml:space="preserve"> </w:t>
      </w:r>
      <w:r w:rsidR="00B104D8" w:rsidRPr="00F1498E">
        <w:t xml:space="preserve">e. 8), </w:t>
      </w:r>
      <w:r w:rsidRPr="00F1498E">
        <w:t>112</w:t>
      </w:r>
      <w:r w:rsidR="00496CEA" w:rsidRPr="00F1498E">
        <w:t xml:space="preserve"> (č.p. 21)</w:t>
      </w:r>
      <w:r w:rsidRPr="00F1498E">
        <w:t>, 115</w:t>
      </w:r>
      <w:r w:rsidR="00496CEA" w:rsidRPr="00F1498E">
        <w:t xml:space="preserve"> (č.p. 32)</w:t>
      </w:r>
      <w:r w:rsidR="00B104D8" w:rsidRPr="00F1498E">
        <w:t xml:space="preserve"> </w:t>
      </w:r>
      <w:r w:rsidRPr="00F1498E">
        <w:t xml:space="preserve">– prostor na pozemku </w:t>
      </w:r>
      <w:proofErr w:type="spellStart"/>
      <w:r w:rsidRPr="00F1498E">
        <w:t>p.č</w:t>
      </w:r>
      <w:proofErr w:type="spellEnd"/>
      <w:r w:rsidRPr="00F1498E">
        <w:t>. 9/2 u komunikace – viz příloha č.</w:t>
      </w:r>
      <w:r w:rsidR="009D06E1" w:rsidRPr="00F1498E">
        <w:t>9</w:t>
      </w:r>
    </w:p>
    <w:p w14:paraId="52D1DF67" w14:textId="20E4C091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r w:rsidR="001D677D" w:rsidRPr="00F1498E">
        <w:rPr>
          <w:i/>
          <w:iCs/>
        </w:rPr>
        <w:t>Dlouhá Voda</w:t>
      </w:r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>. Dlouhá Voda</w:t>
      </w:r>
    </w:p>
    <w:p w14:paraId="58744609" w14:textId="55A8E99A" w:rsidR="001D677D" w:rsidRPr="00F1498E" w:rsidRDefault="001D677D" w:rsidP="001D677D">
      <w:pPr>
        <w:ind w:left="426" w:firstLine="282"/>
        <w:jc w:val="both"/>
      </w:pPr>
      <w:r w:rsidRPr="00F1498E">
        <w:t xml:space="preserve">– pro majitele nemovitostí </w:t>
      </w:r>
      <w:proofErr w:type="spellStart"/>
      <w:r w:rsidRPr="00F1498E">
        <w:t>p.č</w:t>
      </w:r>
      <w:proofErr w:type="spellEnd"/>
      <w:r w:rsidRPr="00F1498E">
        <w:t xml:space="preserve">. </w:t>
      </w:r>
      <w:r w:rsidR="00B104D8" w:rsidRPr="00F1498E">
        <w:t>st.</w:t>
      </w:r>
      <w:r w:rsidRPr="00F1498E">
        <w:t>31</w:t>
      </w:r>
      <w:r w:rsidR="00B104D8" w:rsidRPr="00F1498E">
        <w:t xml:space="preserve"> (č.</w:t>
      </w:r>
      <w:r w:rsidR="00746BEE" w:rsidRPr="00F1498E">
        <w:t xml:space="preserve"> </w:t>
      </w:r>
      <w:r w:rsidR="00B104D8" w:rsidRPr="00F1498E">
        <w:t>e. 31)</w:t>
      </w:r>
      <w:r w:rsidRPr="00F1498E">
        <w:t>,</w:t>
      </w:r>
      <w:r w:rsidR="00B104D8" w:rsidRPr="00F1498E">
        <w:t xml:space="preserve"> st.</w:t>
      </w:r>
      <w:r w:rsidRPr="00F1498E">
        <w:t>29/2</w:t>
      </w:r>
      <w:r w:rsidR="00B104D8" w:rsidRPr="00F1498E">
        <w:t xml:space="preserve"> (č.</w:t>
      </w:r>
      <w:r w:rsidR="00746BEE" w:rsidRPr="00F1498E">
        <w:t xml:space="preserve"> </w:t>
      </w:r>
      <w:r w:rsidR="00B104D8" w:rsidRPr="00F1498E">
        <w:t>e. 9), st. 29/</w:t>
      </w:r>
      <w:proofErr w:type="gramStart"/>
      <w:r w:rsidR="00B104D8" w:rsidRPr="00F1498E">
        <w:t xml:space="preserve">1 </w:t>
      </w:r>
      <w:r w:rsidRPr="00F1498E">
        <w:t xml:space="preserve"> –</w:t>
      </w:r>
      <w:proofErr w:type="gramEnd"/>
      <w:r w:rsidRPr="00F1498E">
        <w:t xml:space="preserve"> prostor na pozemku </w:t>
      </w:r>
      <w:proofErr w:type="spellStart"/>
      <w:r w:rsidRPr="00F1498E">
        <w:t>p.č</w:t>
      </w:r>
      <w:proofErr w:type="spellEnd"/>
      <w:r w:rsidRPr="00F1498E">
        <w:t xml:space="preserve">. 235 u mostku – viz příloha č. </w:t>
      </w:r>
      <w:r w:rsidR="00B104D8" w:rsidRPr="00F1498E">
        <w:t>10</w:t>
      </w:r>
    </w:p>
    <w:p w14:paraId="7FAFBC61" w14:textId="0D53C584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r w:rsidR="001D677D" w:rsidRPr="00F1498E">
        <w:rPr>
          <w:i/>
          <w:iCs/>
        </w:rPr>
        <w:t>Hůrka</w:t>
      </w:r>
      <w:r w:rsidR="00B104D8" w:rsidRPr="00F1498E">
        <w:rPr>
          <w:i/>
          <w:iCs/>
        </w:rPr>
        <w:t>, chatoviště</w:t>
      </w:r>
      <w:r w:rsidR="00D31F48" w:rsidRPr="00F1498E">
        <w:rPr>
          <w:i/>
          <w:iCs/>
        </w:rPr>
        <w:t xml:space="preserve">, </w:t>
      </w:r>
      <w:proofErr w:type="spellStart"/>
      <w:r w:rsidR="00D31F48" w:rsidRPr="00F1498E">
        <w:rPr>
          <w:i/>
          <w:iCs/>
        </w:rPr>
        <w:t>k.ú</w:t>
      </w:r>
      <w:proofErr w:type="spellEnd"/>
      <w:r w:rsidR="00D31F48" w:rsidRPr="00F1498E">
        <w:rPr>
          <w:i/>
          <w:iCs/>
        </w:rPr>
        <w:t>. Město Albrechtice</w:t>
      </w:r>
    </w:p>
    <w:p w14:paraId="57398284" w14:textId="0EAF5720" w:rsidR="001D677D" w:rsidRPr="00F1498E" w:rsidRDefault="001D677D" w:rsidP="00F63CED">
      <w:pPr>
        <w:ind w:left="426" w:firstLine="283"/>
      </w:pPr>
      <w:r w:rsidRPr="00F1498E">
        <w:t>– pro majitele všech nemovitostí – prostor na pozemku p.č.1148/1 – viz příloha č.1</w:t>
      </w:r>
      <w:r w:rsidR="00D31F48" w:rsidRPr="00F1498E">
        <w:t>1</w:t>
      </w:r>
    </w:p>
    <w:p w14:paraId="328BD9BF" w14:textId="2CAF52DA" w:rsidR="00F87C05" w:rsidRPr="00F1498E" w:rsidRDefault="001D677D">
      <w:pPr>
        <w:numPr>
          <w:ilvl w:val="0"/>
          <w:numId w:val="10"/>
        </w:numPr>
        <w:ind w:left="426" w:hanging="426"/>
        <w:jc w:val="both"/>
        <w:rPr>
          <w:color w:val="FF0000"/>
        </w:rPr>
      </w:pPr>
      <w:r w:rsidRPr="00F1498E">
        <w:t>Neumožňuje-li stav komunikace svozové technice příjezd ke stavbě, od které je svážen odpad, obec po dohodě se svozovou společností a vlastníkem stavby určí stanoviště sběrné nádoby na jiném vhodném místě.</w:t>
      </w:r>
    </w:p>
    <w:p w14:paraId="69FE98EB" w14:textId="66EFEDA2" w:rsidR="00746BEE" w:rsidRPr="00F1498E" w:rsidRDefault="00233816" w:rsidP="00310FD2">
      <w:pPr>
        <w:numPr>
          <w:ilvl w:val="0"/>
          <w:numId w:val="10"/>
        </w:numPr>
        <w:ind w:left="426" w:hanging="426"/>
        <w:jc w:val="both"/>
        <w:rPr>
          <w:color w:val="FF0000"/>
        </w:rPr>
      </w:pPr>
      <w:r w:rsidRPr="00F1498E">
        <w:rPr>
          <w:color w:val="000000"/>
        </w:rPr>
        <w:t>Pro potřeby svozu a svozové společnosti je nutné, aby byly typizované sběrné nádoby uvedené</w:t>
      </w:r>
      <w:r w:rsidR="006B734A" w:rsidRPr="00F1498E">
        <w:rPr>
          <w:color w:val="000000"/>
        </w:rPr>
        <w:t xml:space="preserve"> v čl. 6</w:t>
      </w:r>
      <w:r w:rsidRPr="00F1498E">
        <w:rPr>
          <w:color w:val="000000"/>
        </w:rPr>
        <w:t xml:space="preserve"> odst. 1 písm. a)</w:t>
      </w:r>
      <w:r w:rsidR="006B734A" w:rsidRPr="00F1498E">
        <w:rPr>
          <w:color w:val="000000"/>
        </w:rPr>
        <w:t xml:space="preserve">, b) </w:t>
      </w:r>
      <w:r w:rsidRPr="00F1498E">
        <w:rPr>
          <w:color w:val="000000"/>
        </w:rPr>
        <w:t>označeny definovaným čárovým/QR kódem, který dodal</w:t>
      </w:r>
      <w:r w:rsidR="006606FB" w:rsidRPr="00F1498E">
        <w:rPr>
          <w:color w:val="000000"/>
        </w:rPr>
        <w:t>o město</w:t>
      </w:r>
      <w:r w:rsidRPr="00F1498E">
        <w:rPr>
          <w:color w:val="000000"/>
        </w:rPr>
        <w:t>.</w:t>
      </w:r>
    </w:p>
    <w:p w14:paraId="1D7C4C33" w14:textId="77777777" w:rsidR="00B07798" w:rsidRPr="00F1498E" w:rsidRDefault="00B07798" w:rsidP="00B07798">
      <w:pPr>
        <w:ind w:left="426"/>
        <w:jc w:val="both"/>
        <w:rPr>
          <w:color w:val="FF0000"/>
        </w:rPr>
      </w:pPr>
    </w:p>
    <w:p w14:paraId="2F7FE575" w14:textId="77777777" w:rsidR="00F31E4F" w:rsidRPr="00F1498E" w:rsidRDefault="00F31E4F" w:rsidP="00F31E4F">
      <w:pPr>
        <w:pStyle w:val="Normlnweb"/>
        <w:spacing w:before="0" w:beforeAutospacing="0" w:after="0" w:afterAutospacing="0"/>
        <w:jc w:val="center"/>
      </w:pPr>
      <w:r w:rsidRPr="00F1498E">
        <w:rPr>
          <w:b/>
          <w:bCs/>
          <w:color w:val="000000"/>
        </w:rPr>
        <w:t>Čl. 7</w:t>
      </w:r>
    </w:p>
    <w:p w14:paraId="589281E2" w14:textId="77777777" w:rsidR="00F31E4F" w:rsidRPr="00F1498E" w:rsidRDefault="00F31E4F" w:rsidP="00F31E4F">
      <w:pPr>
        <w:pStyle w:val="Normlnweb"/>
        <w:spacing w:before="0" w:beforeAutospacing="0" w:after="0" w:afterAutospacing="0"/>
        <w:jc w:val="center"/>
      </w:pPr>
      <w:r w:rsidRPr="00F1498E">
        <w:rPr>
          <w:b/>
          <w:bCs/>
          <w:color w:val="000000"/>
        </w:rPr>
        <w:t>Nakládání s komunálním odpadem vznikajícím na území obce při činnosti </w:t>
      </w:r>
    </w:p>
    <w:p w14:paraId="6043D471" w14:textId="3B7BF46F" w:rsidR="00F31E4F" w:rsidRPr="00F1498E" w:rsidRDefault="00F31E4F" w:rsidP="00F63CED">
      <w:pPr>
        <w:pStyle w:val="Normlnweb"/>
        <w:spacing w:before="0" w:beforeAutospacing="0" w:after="0" w:afterAutospacing="0"/>
        <w:jc w:val="center"/>
      </w:pPr>
      <w:r w:rsidRPr="00F1498E">
        <w:rPr>
          <w:b/>
          <w:bCs/>
          <w:color w:val="000000"/>
        </w:rPr>
        <w:t>právnických a podnikajících fyzických osob</w:t>
      </w:r>
    </w:p>
    <w:p w14:paraId="37E2FC91" w14:textId="4C13A9A2" w:rsidR="00F31E4F" w:rsidRPr="008A6000" w:rsidRDefault="00F31E4F">
      <w:pPr>
        <w:pStyle w:val="Normlnweb"/>
        <w:numPr>
          <w:ilvl w:val="0"/>
          <w:numId w:val="16"/>
        </w:numPr>
        <w:spacing w:before="0" w:beforeAutospacing="0" w:after="0" w:afterAutospacing="0"/>
      </w:pPr>
      <w:r w:rsidRPr="00F1498E">
        <w:rPr>
          <w:color w:val="000000"/>
        </w:rPr>
        <w:t xml:space="preserve">Právnické a podnikající fyzické osoby zapojené do </w:t>
      </w:r>
      <w:r w:rsidR="00CA75B3" w:rsidRPr="00F1498E">
        <w:rPr>
          <w:color w:val="000000"/>
        </w:rPr>
        <w:t>obecního</w:t>
      </w:r>
      <w:r w:rsidRPr="00F1498E">
        <w:rPr>
          <w:color w:val="000000"/>
        </w:rPr>
        <w:t xml:space="preserve"> systému</w:t>
      </w:r>
      <w:r w:rsidR="00CA75B3" w:rsidRPr="00F1498E">
        <w:rPr>
          <w:color w:val="000000"/>
        </w:rPr>
        <w:t xml:space="preserve"> odpadového </w:t>
      </w:r>
      <w:r w:rsidR="00CA75B3" w:rsidRPr="008A6000">
        <w:rPr>
          <w:color w:val="000000"/>
        </w:rPr>
        <w:t>hospodářství</w:t>
      </w:r>
      <w:r w:rsidRPr="008A6000">
        <w:rPr>
          <w:color w:val="000000"/>
        </w:rPr>
        <w:t xml:space="preserve"> na základě smlouvy s</w:t>
      </w:r>
      <w:r w:rsidR="00724B2E" w:rsidRPr="008A6000">
        <w:rPr>
          <w:color w:val="000000"/>
        </w:rPr>
        <w:t> městem mohou odevzdat</w:t>
      </w:r>
      <w:r w:rsidRPr="008A6000">
        <w:rPr>
          <w:color w:val="000000"/>
        </w:rPr>
        <w:t xml:space="preserve"> komunální odpad</w:t>
      </w:r>
      <w:r w:rsidR="00CA75B3" w:rsidRPr="008A6000">
        <w:rPr>
          <w:color w:val="000000"/>
        </w:rPr>
        <w:t xml:space="preserve"> definovaný v čl. 6 odst. 1. písm. a), </w:t>
      </w:r>
      <w:proofErr w:type="gramStart"/>
      <w:r w:rsidR="00CA75B3" w:rsidRPr="008A6000">
        <w:rPr>
          <w:color w:val="000000"/>
        </w:rPr>
        <w:t>b)  a</w:t>
      </w:r>
      <w:proofErr w:type="gramEnd"/>
      <w:r w:rsidR="00CA75B3" w:rsidRPr="008A6000">
        <w:rPr>
          <w:color w:val="000000"/>
        </w:rPr>
        <w:t xml:space="preserve"> </w:t>
      </w:r>
      <w:proofErr w:type="gramStart"/>
      <w:r w:rsidR="00CA75B3" w:rsidRPr="008A6000">
        <w:rPr>
          <w:color w:val="000000"/>
        </w:rPr>
        <w:t xml:space="preserve">v </w:t>
      </w:r>
      <w:r w:rsidRPr="008A6000">
        <w:rPr>
          <w:color w:val="000000"/>
        </w:rPr>
        <w:t xml:space="preserve"> čl.</w:t>
      </w:r>
      <w:proofErr w:type="gramEnd"/>
      <w:r w:rsidRPr="008A6000">
        <w:rPr>
          <w:color w:val="000000"/>
        </w:rPr>
        <w:t xml:space="preserve"> </w:t>
      </w:r>
      <w:r w:rsidR="00CA75B3" w:rsidRPr="008A6000">
        <w:rPr>
          <w:color w:val="000000"/>
        </w:rPr>
        <w:t>3</w:t>
      </w:r>
      <w:r w:rsidRPr="008A6000">
        <w:rPr>
          <w:color w:val="000000"/>
        </w:rPr>
        <w:t xml:space="preserve"> odst. </w:t>
      </w:r>
      <w:r w:rsidR="00CA75B3" w:rsidRPr="008A6000">
        <w:rPr>
          <w:color w:val="000000"/>
        </w:rPr>
        <w:t>2</w:t>
      </w:r>
      <w:r w:rsidR="00724B2E" w:rsidRPr="008A6000">
        <w:rPr>
          <w:color w:val="000000"/>
        </w:rPr>
        <w:t xml:space="preserve"> </w:t>
      </w:r>
      <w:r w:rsidR="00CA75B3" w:rsidRPr="008A6000">
        <w:rPr>
          <w:color w:val="000000"/>
        </w:rPr>
        <w:t>dle pravidel stanovených touto vyhláškou</w:t>
      </w:r>
      <w:r w:rsidR="00B23C2E" w:rsidRPr="008A6000">
        <w:rPr>
          <w:color w:val="000000"/>
        </w:rPr>
        <w:t>.</w:t>
      </w:r>
    </w:p>
    <w:p w14:paraId="228224F2" w14:textId="4EF4581A" w:rsidR="000B5DC7" w:rsidRPr="008A6000" w:rsidRDefault="000B5DC7">
      <w:pPr>
        <w:pStyle w:val="Normlnweb"/>
        <w:numPr>
          <w:ilvl w:val="0"/>
          <w:numId w:val="16"/>
        </w:numPr>
        <w:spacing w:before="0" w:beforeAutospacing="0" w:after="0" w:afterAutospacing="0"/>
        <w:rPr>
          <w:color w:val="000000"/>
        </w:rPr>
      </w:pPr>
      <w:r w:rsidRPr="008A6000">
        <w:rPr>
          <w:color w:val="000000"/>
        </w:rPr>
        <w:t>Výše úhrady za zapojení do obecního systému se stanoví na základě ceníku schváleného radou města zveřejněného na webových stránkách www.mesto-albrechtice.cz</w:t>
      </w:r>
    </w:p>
    <w:p w14:paraId="4C2A088B" w14:textId="3C9E5DD2" w:rsidR="00F31E4F" w:rsidRPr="00F1498E" w:rsidRDefault="00F31E4F">
      <w:pPr>
        <w:pStyle w:val="Normlnweb"/>
        <w:numPr>
          <w:ilvl w:val="0"/>
          <w:numId w:val="16"/>
        </w:numPr>
        <w:spacing w:before="0" w:beforeAutospacing="0" w:after="0" w:afterAutospacing="0"/>
        <w:rPr>
          <w:color w:val="000000"/>
        </w:rPr>
      </w:pPr>
      <w:r w:rsidRPr="008A6000">
        <w:rPr>
          <w:color w:val="000000"/>
        </w:rPr>
        <w:t>Úhrada se vybírá jednou ročně</w:t>
      </w:r>
      <w:r w:rsidRPr="00F1498E">
        <w:rPr>
          <w:color w:val="000000"/>
        </w:rPr>
        <w:t xml:space="preserve"> úhradou na účet stanovený </w:t>
      </w:r>
      <w:r w:rsidR="00B23C2E" w:rsidRPr="00F1498E">
        <w:rPr>
          <w:color w:val="000000"/>
        </w:rPr>
        <w:t>městem</w:t>
      </w:r>
      <w:r w:rsidRPr="00F1498E">
        <w:rPr>
          <w:color w:val="000000"/>
        </w:rPr>
        <w:t>.</w:t>
      </w:r>
    </w:p>
    <w:p w14:paraId="365960D7" w14:textId="77777777" w:rsidR="00746BEE" w:rsidRPr="00F1498E" w:rsidRDefault="00746BEE" w:rsidP="00310FD2">
      <w:pPr>
        <w:jc w:val="both"/>
      </w:pPr>
    </w:p>
    <w:p w14:paraId="2F03E668" w14:textId="20A9CD7E" w:rsidR="00F87C05" w:rsidRPr="00F1498E" w:rsidRDefault="00F87C05" w:rsidP="00F87C05">
      <w:pPr>
        <w:jc w:val="center"/>
        <w:rPr>
          <w:b/>
        </w:rPr>
      </w:pPr>
      <w:r w:rsidRPr="00F1498E">
        <w:rPr>
          <w:b/>
        </w:rPr>
        <w:t xml:space="preserve">Čl. </w:t>
      </w:r>
      <w:r w:rsidR="00F31E4F" w:rsidRPr="00F1498E">
        <w:rPr>
          <w:b/>
        </w:rPr>
        <w:t>8</w:t>
      </w:r>
    </w:p>
    <w:p w14:paraId="0D360376" w14:textId="14582186" w:rsidR="00F87C05" w:rsidRPr="00F1498E" w:rsidRDefault="001B2B9C" w:rsidP="00F63CED">
      <w:pPr>
        <w:jc w:val="center"/>
        <w:rPr>
          <w:b/>
        </w:rPr>
      </w:pPr>
      <w:r>
        <w:rPr>
          <w:b/>
        </w:rPr>
        <w:t>Oddělené s</w:t>
      </w:r>
      <w:r w:rsidR="00F87C05" w:rsidRPr="00F1498E">
        <w:rPr>
          <w:b/>
        </w:rPr>
        <w:t>oustřeďování</w:t>
      </w:r>
      <w:r w:rsidR="005F5C11" w:rsidRPr="00F1498E">
        <w:rPr>
          <w:b/>
        </w:rPr>
        <w:t xml:space="preserve"> </w:t>
      </w:r>
      <w:r w:rsidR="00174495" w:rsidRPr="00F1498E">
        <w:rPr>
          <w:b/>
        </w:rPr>
        <w:t>biologického odpadu</w:t>
      </w:r>
      <w:r w:rsidR="005F5C11" w:rsidRPr="00F1498E">
        <w:rPr>
          <w:b/>
        </w:rPr>
        <w:t xml:space="preserve"> </w:t>
      </w:r>
      <w:r w:rsidR="00F87C05" w:rsidRPr="00F1498E">
        <w:rPr>
          <w:b/>
        </w:rPr>
        <w:t xml:space="preserve"> </w:t>
      </w:r>
    </w:p>
    <w:p w14:paraId="6C2F7A8A" w14:textId="37D9A44C" w:rsidR="005F5C11" w:rsidRPr="00F1498E" w:rsidRDefault="001B2B9C">
      <w:pPr>
        <w:widowControl w:val="0"/>
        <w:numPr>
          <w:ilvl w:val="0"/>
          <w:numId w:val="6"/>
        </w:numPr>
        <w:ind w:left="426" w:hanging="426"/>
        <w:jc w:val="both"/>
        <w:rPr>
          <w:strike/>
          <w:color w:val="00B0F0"/>
        </w:rPr>
      </w:pPr>
      <w:r w:rsidRPr="001B2B9C">
        <w:t xml:space="preserve">Rostlinné zbytky z údržby zeleně, zahrad a domácností ovoce a zelenina ze zahrad </w:t>
      </w:r>
      <w:r w:rsidRPr="001B2B9C">
        <w:br/>
        <w:t>a kuchyní, drny se zeminou, rostliny a jejich zbytky neznečištěné chemickými látkami</w:t>
      </w:r>
      <w:r w:rsidR="006048B0" w:rsidRPr="00F1498E">
        <w:t xml:space="preserve"> </w:t>
      </w:r>
      <w:r>
        <w:t xml:space="preserve">(dále též jen „biologický odpad“) </w:t>
      </w:r>
      <w:r w:rsidR="005F5C11" w:rsidRPr="00F1498E">
        <w:t>se odklád</w:t>
      </w:r>
      <w:r>
        <w:t>ají</w:t>
      </w:r>
      <w:r w:rsidR="005F5C11" w:rsidRPr="00F1498E">
        <w:t xml:space="preserve"> do sběrných nádob. Pro účely této vyhlášky se sběrnými nádobami rozumějí:</w:t>
      </w:r>
    </w:p>
    <w:p w14:paraId="2DBBF06C" w14:textId="5372EED2" w:rsidR="00437AB8" w:rsidRPr="00F1498E" w:rsidRDefault="00780CC5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color w:val="00B0F0"/>
          <w:sz w:val="24"/>
          <w:szCs w:val="24"/>
        </w:rPr>
      </w:pPr>
      <w:r w:rsidRPr="00F1498E">
        <w:rPr>
          <w:rFonts w:ascii="Times New Roman" w:hAnsi="Times New Roman"/>
          <w:bCs/>
          <w:sz w:val="24"/>
          <w:szCs w:val="24"/>
        </w:rPr>
        <w:t>P</w:t>
      </w:r>
      <w:r w:rsidR="005F5C11" w:rsidRPr="00F1498E">
        <w:rPr>
          <w:rFonts w:ascii="Times New Roman" w:hAnsi="Times New Roman"/>
          <w:bCs/>
          <w:sz w:val="24"/>
          <w:szCs w:val="24"/>
        </w:rPr>
        <w:t>opelnice</w:t>
      </w:r>
      <w:r w:rsidRPr="00F1498E">
        <w:rPr>
          <w:rFonts w:ascii="Times New Roman" w:hAnsi="Times New Roman"/>
          <w:bCs/>
          <w:sz w:val="24"/>
          <w:szCs w:val="24"/>
        </w:rPr>
        <w:t xml:space="preserve"> určené pro </w:t>
      </w:r>
      <w:r w:rsidR="001C0BB4">
        <w:rPr>
          <w:rFonts w:ascii="Times New Roman" w:hAnsi="Times New Roman"/>
          <w:bCs/>
          <w:sz w:val="24"/>
          <w:szCs w:val="24"/>
        </w:rPr>
        <w:t xml:space="preserve">biologický </w:t>
      </w:r>
      <w:r w:rsidRPr="00F1498E">
        <w:rPr>
          <w:rFonts w:ascii="Times New Roman" w:hAnsi="Times New Roman"/>
          <w:bCs/>
          <w:sz w:val="24"/>
          <w:szCs w:val="24"/>
        </w:rPr>
        <w:t>odpad</w:t>
      </w:r>
      <w:r w:rsidR="005F5C11" w:rsidRPr="00F1498E">
        <w:rPr>
          <w:rFonts w:ascii="Times New Roman" w:hAnsi="Times New Roman"/>
          <w:bCs/>
          <w:sz w:val="24"/>
          <w:szCs w:val="24"/>
        </w:rPr>
        <w:t>, zpravidla hnědá barva s</w:t>
      </w:r>
      <w:r w:rsidRPr="00F1498E">
        <w:rPr>
          <w:rFonts w:ascii="Times New Roman" w:hAnsi="Times New Roman"/>
          <w:bCs/>
          <w:sz w:val="24"/>
          <w:szCs w:val="24"/>
        </w:rPr>
        <w:t> </w:t>
      </w:r>
      <w:r w:rsidR="005F5C11" w:rsidRPr="00F1498E">
        <w:rPr>
          <w:rFonts w:ascii="Times New Roman" w:hAnsi="Times New Roman"/>
          <w:bCs/>
          <w:sz w:val="24"/>
          <w:szCs w:val="24"/>
        </w:rPr>
        <w:t>nápisem</w:t>
      </w:r>
      <w:r w:rsidRPr="00F1498E">
        <w:rPr>
          <w:rFonts w:ascii="Times New Roman" w:hAnsi="Times New Roman"/>
          <w:bCs/>
          <w:sz w:val="24"/>
          <w:szCs w:val="24"/>
        </w:rPr>
        <w:t xml:space="preserve"> </w:t>
      </w:r>
      <w:r w:rsidR="005F5C11" w:rsidRPr="00F1498E">
        <w:rPr>
          <w:rFonts w:ascii="Times New Roman" w:hAnsi="Times New Roman"/>
          <w:bCs/>
          <w:sz w:val="24"/>
          <w:szCs w:val="24"/>
        </w:rPr>
        <w:t>„BIOODPAD“ i bez nápisu</w:t>
      </w:r>
    </w:p>
    <w:p w14:paraId="05AE3338" w14:textId="28BE05E9" w:rsidR="00437AB8" w:rsidRPr="00F1498E" w:rsidRDefault="005F5C11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 xml:space="preserve">Soustřeďování </w:t>
      </w:r>
      <w:r w:rsidR="006048B0" w:rsidRPr="00F1498E">
        <w:rPr>
          <w:rFonts w:ascii="Times New Roman" w:hAnsi="Times New Roman"/>
          <w:sz w:val="24"/>
          <w:szCs w:val="24"/>
        </w:rPr>
        <w:t>biologického odpadu p</w:t>
      </w:r>
      <w:r w:rsidRPr="00F1498E">
        <w:rPr>
          <w:rFonts w:ascii="Times New Roman" w:hAnsi="Times New Roman"/>
          <w:sz w:val="24"/>
          <w:szCs w:val="24"/>
        </w:rPr>
        <w:t xml:space="preserve">odléhá požadavkům stanoveným v čl. 3 odst. 4 a 5. </w:t>
      </w:r>
    </w:p>
    <w:p w14:paraId="36D5D549" w14:textId="77777777" w:rsidR="00437AB8" w:rsidRPr="00F1498E" w:rsidRDefault="005F5C11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Sběrné nádoby</w:t>
      </w:r>
      <w:r w:rsidRPr="00F1498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1498E">
        <w:rPr>
          <w:rFonts w:ascii="Times New Roman" w:hAnsi="Times New Roman"/>
          <w:sz w:val="24"/>
          <w:szCs w:val="24"/>
        </w:rPr>
        <w:t xml:space="preserve">se umísťují na přechodné stanoviště, tj. na místo vhodné k manipulaci s odpadem svozovou společností, pouze v den svozu. </w:t>
      </w:r>
    </w:p>
    <w:p w14:paraId="2DFAAAF8" w14:textId="1E40AA35" w:rsidR="004C71C5" w:rsidRPr="00F1498E" w:rsidRDefault="005F5C11" w:rsidP="004C71C5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color w:val="00B0F0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Svoz biologick</w:t>
      </w:r>
      <w:r w:rsidR="006048B0" w:rsidRPr="00F1498E">
        <w:rPr>
          <w:rFonts w:ascii="Times New Roman" w:hAnsi="Times New Roman"/>
          <w:sz w:val="24"/>
          <w:szCs w:val="24"/>
        </w:rPr>
        <w:t xml:space="preserve">ého odpadu </w:t>
      </w:r>
      <w:r w:rsidRPr="00F1498E">
        <w:rPr>
          <w:rFonts w:ascii="Times New Roman" w:hAnsi="Times New Roman"/>
          <w:sz w:val="24"/>
          <w:szCs w:val="24"/>
        </w:rPr>
        <w:t xml:space="preserve">je zajišťován oprávněnou osobou ve   stanovených dnech uvedených na internetových stránkách </w:t>
      </w:r>
      <w:r w:rsidR="00F64B12" w:rsidRPr="00F1498E">
        <w:rPr>
          <w:rFonts w:ascii="Times New Roman" w:hAnsi="Times New Roman"/>
          <w:sz w:val="24"/>
          <w:szCs w:val="24"/>
        </w:rPr>
        <w:t>obce.</w:t>
      </w:r>
    </w:p>
    <w:p w14:paraId="5C9A8EA0" w14:textId="55B54C33" w:rsidR="004C71C5" w:rsidRPr="00F1498E" w:rsidRDefault="005F5C11" w:rsidP="004C71C5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B</w:t>
      </w:r>
      <w:r w:rsidR="006048B0" w:rsidRPr="00F1498E">
        <w:rPr>
          <w:rFonts w:ascii="Times New Roman" w:hAnsi="Times New Roman"/>
          <w:sz w:val="24"/>
          <w:szCs w:val="24"/>
        </w:rPr>
        <w:t xml:space="preserve">iologický odpad </w:t>
      </w:r>
      <w:r w:rsidR="00F64B12" w:rsidRPr="00F1498E">
        <w:rPr>
          <w:rFonts w:ascii="Times New Roman" w:hAnsi="Times New Roman"/>
          <w:sz w:val="24"/>
          <w:szCs w:val="24"/>
        </w:rPr>
        <w:t>lze také odevzdávat ve</w:t>
      </w:r>
      <w:r w:rsidR="006048B0" w:rsidRPr="00F1498E">
        <w:rPr>
          <w:rFonts w:ascii="Times New Roman" w:hAnsi="Times New Roman"/>
          <w:sz w:val="24"/>
          <w:szCs w:val="24"/>
        </w:rPr>
        <w:t xml:space="preserve"> </w:t>
      </w:r>
      <w:r w:rsidRPr="00F1498E">
        <w:rPr>
          <w:rFonts w:ascii="Times New Roman" w:hAnsi="Times New Roman"/>
          <w:sz w:val="24"/>
          <w:szCs w:val="24"/>
        </w:rPr>
        <w:t xml:space="preserve">sběrném dvoře </w:t>
      </w:r>
      <w:r w:rsidR="002836D9" w:rsidRPr="00F1498E">
        <w:rPr>
          <w:rFonts w:ascii="Times New Roman" w:hAnsi="Times New Roman"/>
          <w:sz w:val="24"/>
          <w:szCs w:val="24"/>
        </w:rPr>
        <w:t>na místech k tomu učených</w:t>
      </w:r>
      <w:r w:rsidRPr="00F1498E">
        <w:rPr>
          <w:rFonts w:ascii="Times New Roman" w:hAnsi="Times New Roman"/>
          <w:sz w:val="24"/>
          <w:szCs w:val="24"/>
        </w:rPr>
        <w:t>.</w:t>
      </w:r>
      <w:r w:rsidR="006606FB" w:rsidRPr="00F1498E">
        <w:rPr>
          <w:rFonts w:ascii="Times New Roman" w:hAnsi="Times New Roman"/>
          <w:sz w:val="24"/>
          <w:szCs w:val="24"/>
        </w:rPr>
        <w:t xml:space="preserve"> </w:t>
      </w:r>
      <w:r w:rsidR="004C71C5" w:rsidRPr="00F1498E">
        <w:rPr>
          <w:rFonts w:ascii="Times New Roman" w:hAnsi="Times New Roman"/>
          <w:sz w:val="24"/>
          <w:szCs w:val="24"/>
        </w:rPr>
        <w:t>Biologický odpad lze uložit na sběrném dvoře po předložení evidenční karty s QR kódem.</w:t>
      </w:r>
    </w:p>
    <w:p w14:paraId="65DDB8BD" w14:textId="27392C47" w:rsidR="004C71C5" w:rsidRPr="00F1498E" w:rsidRDefault="00780CC5" w:rsidP="004C71C5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Svoz nádob určených pro biologický odpad se provádí v části Město Albrechtice, Hynčice u Krnova, Opavice, Linhartovy</w:t>
      </w:r>
      <w:r w:rsidR="0024543D" w:rsidRPr="00F149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4543D" w:rsidRPr="00F1498E">
        <w:rPr>
          <w:rFonts w:ascii="Times New Roman" w:hAnsi="Times New Roman"/>
          <w:sz w:val="24"/>
          <w:szCs w:val="24"/>
        </w:rPr>
        <w:t>Burkvíz</w:t>
      </w:r>
      <w:proofErr w:type="spellEnd"/>
      <w:r w:rsidR="004C71C5" w:rsidRPr="00F1498E">
        <w:rPr>
          <w:rFonts w:ascii="Times New Roman" w:hAnsi="Times New Roman"/>
          <w:sz w:val="24"/>
          <w:szCs w:val="24"/>
        </w:rPr>
        <w:t xml:space="preserve">. </w:t>
      </w:r>
      <w:r w:rsidR="00437AB8" w:rsidRPr="00F1498E">
        <w:rPr>
          <w:rFonts w:ascii="Times New Roman" w:hAnsi="Times New Roman"/>
          <w:sz w:val="24"/>
          <w:szCs w:val="24"/>
        </w:rPr>
        <w:t xml:space="preserve">V ostatních částech se používají kompostéry pro domácí kompostování </w:t>
      </w:r>
    </w:p>
    <w:p w14:paraId="66627775" w14:textId="4C3D471B" w:rsidR="005F5C11" w:rsidRPr="00F1498E" w:rsidRDefault="005F5C11" w:rsidP="004C71C5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Neumožňuje-li stav komunikace svozové technice příjezd ke stavbě, od kt</w:t>
      </w:r>
      <w:r w:rsidR="00310FD2" w:rsidRPr="00F1498E">
        <w:rPr>
          <w:rFonts w:ascii="Times New Roman" w:hAnsi="Times New Roman"/>
          <w:sz w:val="24"/>
          <w:szCs w:val="24"/>
        </w:rPr>
        <w:t>eré je svážen odpad, obec</w:t>
      </w:r>
      <w:r w:rsidRPr="00F1498E">
        <w:rPr>
          <w:rFonts w:ascii="Times New Roman" w:hAnsi="Times New Roman"/>
          <w:sz w:val="24"/>
          <w:szCs w:val="24"/>
        </w:rPr>
        <w:t xml:space="preserve"> po dohodě s oprávněnou osobou a vlastníkem stavby určí stanoviště sběrné nádoby na</w:t>
      </w:r>
      <w:r w:rsidR="00DC76C8" w:rsidRPr="00F1498E">
        <w:rPr>
          <w:rFonts w:ascii="Times New Roman" w:hAnsi="Times New Roman"/>
          <w:sz w:val="24"/>
          <w:szCs w:val="24"/>
        </w:rPr>
        <w:t xml:space="preserve"> jiném vhodném místě.</w:t>
      </w:r>
    </w:p>
    <w:p w14:paraId="1851A5C3" w14:textId="77777777" w:rsidR="00627FAA" w:rsidRPr="00F1498E" w:rsidRDefault="00627FAA" w:rsidP="00F63CED">
      <w:pPr>
        <w:rPr>
          <w:b/>
        </w:rPr>
      </w:pPr>
    </w:p>
    <w:p w14:paraId="3A7187F8" w14:textId="23C51DE6" w:rsidR="000F4568" w:rsidRPr="00F1498E" w:rsidRDefault="000F4568" w:rsidP="000F4568">
      <w:pPr>
        <w:jc w:val="center"/>
        <w:rPr>
          <w:b/>
        </w:rPr>
      </w:pPr>
      <w:r w:rsidRPr="00F1498E">
        <w:rPr>
          <w:b/>
        </w:rPr>
        <w:t xml:space="preserve">Čl. </w:t>
      </w:r>
      <w:r w:rsidR="00F31E4F" w:rsidRPr="00F1498E">
        <w:rPr>
          <w:b/>
        </w:rPr>
        <w:t>9</w:t>
      </w:r>
    </w:p>
    <w:p w14:paraId="57760328" w14:textId="502B5BB9" w:rsidR="00211D36" w:rsidRPr="00F1498E" w:rsidRDefault="000F4568" w:rsidP="00F63CED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t>Nakládání s movitými věcmi</w:t>
      </w:r>
      <w:r w:rsidR="00723DF9" w:rsidRPr="00F1498E">
        <w:rPr>
          <w:b/>
          <w:bCs/>
          <w:szCs w:val="24"/>
          <w:u w:val="none"/>
        </w:rPr>
        <w:t xml:space="preserve"> v rámci předcházení vzniku odpadu</w:t>
      </w:r>
    </w:p>
    <w:p w14:paraId="60660A0C" w14:textId="5C1A2895" w:rsidR="00F63CED" w:rsidRPr="00F1498E" w:rsidRDefault="008C3A2A" w:rsidP="00B07798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Movité věci</w:t>
      </w:r>
      <w:r w:rsidR="00A47650" w:rsidRPr="00F1498E">
        <w:rPr>
          <w:rFonts w:ascii="Times New Roman" w:hAnsi="Times New Roman"/>
          <w:sz w:val="24"/>
          <w:szCs w:val="24"/>
        </w:rPr>
        <w:t xml:space="preserve"> </w:t>
      </w:r>
      <w:r w:rsidR="00310FD2" w:rsidRPr="00F1498E">
        <w:rPr>
          <w:rFonts w:ascii="Times New Roman" w:hAnsi="Times New Roman"/>
          <w:sz w:val="24"/>
          <w:szCs w:val="24"/>
        </w:rPr>
        <w:t xml:space="preserve">(oděvy, textil, obuv…) </w:t>
      </w:r>
      <w:r w:rsidR="00540721" w:rsidRPr="00F1498E">
        <w:rPr>
          <w:rFonts w:ascii="Times New Roman" w:hAnsi="Times New Roman"/>
          <w:sz w:val="24"/>
          <w:szCs w:val="24"/>
        </w:rPr>
        <w:t xml:space="preserve">lze </w:t>
      </w:r>
      <w:r w:rsidR="00693339" w:rsidRPr="00F1498E">
        <w:rPr>
          <w:rFonts w:ascii="Times New Roman" w:hAnsi="Times New Roman"/>
          <w:sz w:val="24"/>
          <w:szCs w:val="24"/>
        </w:rPr>
        <w:t>předávat</w:t>
      </w:r>
      <w:r w:rsidR="00310FD2" w:rsidRPr="00F1498E">
        <w:rPr>
          <w:rFonts w:ascii="Times New Roman" w:hAnsi="Times New Roman"/>
          <w:sz w:val="24"/>
          <w:szCs w:val="24"/>
        </w:rPr>
        <w:t xml:space="preserve"> do sběrné n</w:t>
      </w:r>
      <w:r w:rsidR="000773E4" w:rsidRPr="00F1498E">
        <w:rPr>
          <w:rFonts w:ascii="Times New Roman" w:hAnsi="Times New Roman"/>
          <w:sz w:val="24"/>
          <w:szCs w:val="24"/>
        </w:rPr>
        <w:t>ádoby umístěné na stanovištích</w:t>
      </w:r>
      <w:r w:rsidR="00116334" w:rsidRPr="00F1498E">
        <w:rPr>
          <w:rFonts w:ascii="Times New Roman" w:hAnsi="Times New Roman"/>
          <w:sz w:val="24"/>
          <w:szCs w:val="24"/>
        </w:rPr>
        <w:t xml:space="preserve"> a na sběrném dvoře.</w:t>
      </w:r>
      <w:r w:rsidR="00721AA5" w:rsidRPr="00F1498E">
        <w:rPr>
          <w:rFonts w:ascii="Times New Roman" w:hAnsi="Times New Roman"/>
          <w:sz w:val="24"/>
          <w:szCs w:val="24"/>
        </w:rPr>
        <w:t xml:space="preserve"> </w:t>
      </w:r>
      <w:r w:rsidR="00AF49AB" w:rsidRPr="00F1498E">
        <w:rPr>
          <w:rFonts w:ascii="Times New Roman" w:hAnsi="Times New Roman"/>
          <w:sz w:val="24"/>
          <w:szCs w:val="24"/>
        </w:rPr>
        <w:t xml:space="preserve">Movitá věc musí být </w:t>
      </w:r>
      <w:r w:rsidR="00041A92" w:rsidRPr="00F1498E">
        <w:rPr>
          <w:rFonts w:ascii="Times New Roman" w:hAnsi="Times New Roman"/>
          <w:sz w:val="24"/>
          <w:szCs w:val="24"/>
        </w:rPr>
        <w:t xml:space="preserve">předána </w:t>
      </w:r>
      <w:r w:rsidR="00AF49AB" w:rsidRPr="00F1498E">
        <w:rPr>
          <w:rFonts w:ascii="Times New Roman" w:hAnsi="Times New Roman"/>
          <w:sz w:val="24"/>
          <w:szCs w:val="24"/>
        </w:rPr>
        <w:t xml:space="preserve">v takovém stavu, aby bylo možné její </w:t>
      </w:r>
      <w:r w:rsidR="00AF49AB" w:rsidRPr="00F1498E">
        <w:rPr>
          <w:rFonts w:ascii="Times New Roman" w:hAnsi="Times New Roman"/>
          <w:sz w:val="24"/>
          <w:szCs w:val="24"/>
        </w:rPr>
        <w:lastRenderedPageBreak/>
        <w:t>opětovné použití</w:t>
      </w:r>
      <w:r w:rsidR="00693339" w:rsidRPr="00F1498E">
        <w:rPr>
          <w:rFonts w:ascii="Times New Roman" w:hAnsi="Times New Roman"/>
          <w:sz w:val="24"/>
          <w:szCs w:val="24"/>
        </w:rPr>
        <w:t>.</w:t>
      </w:r>
      <w:r w:rsidR="00723DF9" w:rsidRPr="00F1498E">
        <w:rPr>
          <w:rFonts w:ascii="Times New Roman" w:hAnsi="Times New Roman"/>
          <w:sz w:val="24"/>
          <w:szCs w:val="24"/>
        </w:rPr>
        <w:t xml:space="preserve"> </w:t>
      </w:r>
      <w:r w:rsidR="00C001E6" w:rsidRPr="00F1498E">
        <w:rPr>
          <w:rFonts w:ascii="Times New Roman" w:hAnsi="Times New Roman"/>
          <w:sz w:val="24"/>
          <w:szCs w:val="24"/>
        </w:rPr>
        <w:t xml:space="preserve">Seznam stanovišť pro tříděný odpad je veden Městským úřadem Město Albrechtice a zveřejněn na oficiálních webových stránkách města Město Albrechtice </w:t>
      </w:r>
      <w:hyperlink r:id="rId9" w:history="1">
        <w:r w:rsidR="00627FAA" w:rsidRPr="00F1498E">
          <w:rPr>
            <w:rStyle w:val="Hypertextovodkaz"/>
            <w:rFonts w:ascii="Times New Roman" w:hAnsi="Times New Roman"/>
            <w:sz w:val="24"/>
            <w:szCs w:val="24"/>
          </w:rPr>
          <w:t>www.mesto-albrechtice.cz</w:t>
        </w:r>
      </w:hyperlink>
    </w:p>
    <w:p w14:paraId="1AB539BB" w14:textId="77777777" w:rsidR="00F63CED" w:rsidRPr="00F1498E" w:rsidRDefault="00F63CED" w:rsidP="00F771CC">
      <w:pPr>
        <w:jc w:val="center"/>
        <w:rPr>
          <w:b/>
        </w:rPr>
      </w:pPr>
    </w:p>
    <w:p w14:paraId="530778B4" w14:textId="459C5D54" w:rsidR="00F771CC" w:rsidRPr="00F1498E" w:rsidRDefault="00F771CC" w:rsidP="00F771CC">
      <w:pPr>
        <w:jc w:val="center"/>
        <w:rPr>
          <w:b/>
        </w:rPr>
      </w:pPr>
      <w:r w:rsidRPr="00F1498E">
        <w:rPr>
          <w:b/>
        </w:rPr>
        <w:t xml:space="preserve">Čl. </w:t>
      </w:r>
      <w:r w:rsidR="00F31E4F" w:rsidRPr="00F1498E">
        <w:rPr>
          <w:b/>
        </w:rPr>
        <w:t>10</w:t>
      </w:r>
    </w:p>
    <w:p w14:paraId="60AE6BD4" w14:textId="77777777" w:rsidR="00211D36" w:rsidRPr="00F1498E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t>Nakládání s výrob</w:t>
      </w:r>
      <w:r w:rsidR="00211D36" w:rsidRPr="00F1498E">
        <w:rPr>
          <w:b/>
          <w:bCs/>
          <w:szCs w:val="24"/>
          <w:u w:val="none"/>
        </w:rPr>
        <w:t>k</w:t>
      </w:r>
      <w:r w:rsidRPr="00F1498E">
        <w:rPr>
          <w:b/>
          <w:bCs/>
          <w:szCs w:val="24"/>
          <w:u w:val="none"/>
        </w:rPr>
        <w:t>y s ukončenou životností v rámci služby pro výrobce</w:t>
      </w:r>
      <w:r w:rsidR="00211D36" w:rsidRPr="00F1498E">
        <w:rPr>
          <w:b/>
          <w:bCs/>
          <w:szCs w:val="24"/>
          <w:u w:val="none"/>
        </w:rPr>
        <w:t xml:space="preserve"> </w:t>
      </w:r>
    </w:p>
    <w:p w14:paraId="1E299C53" w14:textId="35748916" w:rsidR="00310FD2" w:rsidRPr="00F1498E" w:rsidRDefault="00211D36" w:rsidP="00F63CED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t>(zpětný odběr)</w:t>
      </w:r>
    </w:p>
    <w:p w14:paraId="3D5EED60" w14:textId="77777777" w:rsidR="00211D36" w:rsidRPr="00F1498E" w:rsidRDefault="00211D36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</w:pPr>
      <w:r w:rsidRPr="00F1498E">
        <w:t>Obec v rámci služby pro výrobce nakládá s t</w:t>
      </w:r>
      <w:r w:rsidR="00636768" w:rsidRPr="00F1498E">
        <w:t>ímto</w:t>
      </w:r>
      <w:r w:rsidRPr="00F1498E">
        <w:t xml:space="preserve"> výrobk</w:t>
      </w:r>
      <w:r w:rsidR="00636768" w:rsidRPr="00F1498E">
        <w:t>em</w:t>
      </w:r>
      <w:r w:rsidRPr="00F1498E">
        <w:t xml:space="preserve"> s ukončenou životností: </w:t>
      </w:r>
    </w:p>
    <w:p w14:paraId="15E0A5E1" w14:textId="47E5AD81" w:rsidR="00211D36" w:rsidRPr="00F1498E" w:rsidRDefault="001A3FF4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F1498E">
        <w:t>e</w:t>
      </w:r>
      <w:r w:rsidR="00211D36" w:rsidRPr="00F1498E">
        <w:t>lektrozařízení</w:t>
      </w:r>
      <w:r w:rsidRPr="00F1498E">
        <w:t>,</w:t>
      </w:r>
    </w:p>
    <w:p w14:paraId="7A888A0B" w14:textId="17B4E54F" w:rsidR="00C31C05" w:rsidRPr="00F1498E" w:rsidRDefault="001A3FF4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F1498E">
        <w:t>pneumatiky.</w:t>
      </w:r>
    </w:p>
    <w:p w14:paraId="69538CB4" w14:textId="5F8755C4" w:rsidR="0067170C" w:rsidRPr="00F1498E" w:rsidRDefault="00636768">
      <w:pPr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</w:pPr>
      <w:r w:rsidRPr="00F1498E">
        <w:t>Výrobk</w:t>
      </w:r>
      <w:r w:rsidR="009F0776" w:rsidRPr="00F1498E">
        <w:t>y</w:t>
      </w:r>
      <w:r w:rsidR="00F771CC" w:rsidRPr="00F1498E">
        <w:t xml:space="preserve"> s ukončenou životností</w:t>
      </w:r>
      <w:r w:rsidRPr="00F1498E">
        <w:t xml:space="preserve"> uveden</w:t>
      </w:r>
      <w:r w:rsidR="009F0776" w:rsidRPr="00F1498E">
        <w:t>é</w:t>
      </w:r>
      <w:r w:rsidRPr="00F1498E">
        <w:t xml:space="preserve"> </w:t>
      </w:r>
      <w:r w:rsidR="00211D36" w:rsidRPr="00F1498E">
        <w:t>v odst. 1</w:t>
      </w:r>
      <w:r w:rsidR="00F771CC" w:rsidRPr="00F1498E">
        <w:t xml:space="preserve"> lze předávat</w:t>
      </w:r>
      <w:r w:rsidR="00310FD2" w:rsidRPr="00F1498E">
        <w:t xml:space="preserve"> do sběrné nádoby </w:t>
      </w:r>
      <w:r w:rsidR="000773E4" w:rsidRPr="00F1498E">
        <w:t>umístěn</w:t>
      </w:r>
      <w:r w:rsidR="009F0776" w:rsidRPr="00F1498E">
        <w:t>ých</w:t>
      </w:r>
      <w:r w:rsidR="000773E4" w:rsidRPr="00F1498E">
        <w:t xml:space="preserve"> </w:t>
      </w:r>
      <w:r w:rsidR="009B4668" w:rsidRPr="00F1498E">
        <w:t>na</w:t>
      </w:r>
      <w:r w:rsidR="000773E4" w:rsidRPr="00F1498E">
        <w:t xml:space="preserve"> sběrném dvoře.</w:t>
      </w:r>
      <w:r w:rsidR="004C71C5" w:rsidRPr="00F1498E">
        <w:t xml:space="preserve"> Výrobky s ukončenou životností lze uložit na sběrném dvoře po předložení evidenční karty s QR kódem</w:t>
      </w:r>
      <w:r w:rsidR="006606FB" w:rsidRPr="00F1498E">
        <w:t>.</w:t>
      </w:r>
      <w:r w:rsidR="000773E4" w:rsidRPr="00F1498E">
        <w:t xml:space="preserve"> </w:t>
      </w:r>
    </w:p>
    <w:p w14:paraId="23953BDC" w14:textId="77777777" w:rsidR="007001AC" w:rsidRPr="00F1498E" w:rsidRDefault="007001AC">
      <w:pPr>
        <w:jc w:val="center"/>
        <w:rPr>
          <w:b/>
        </w:rPr>
      </w:pPr>
    </w:p>
    <w:p w14:paraId="4333BCB1" w14:textId="4F0E5F02" w:rsidR="001078B1" w:rsidRPr="00F1498E" w:rsidRDefault="00765052">
      <w:pPr>
        <w:jc w:val="center"/>
        <w:rPr>
          <w:b/>
        </w:rPr>
      </w:pPr>
      <w:r w:rsidRPr="00F1498E">
        <w:rPr>
          <w:b/>
        </w:rPr>
        <w:t xml:space="preserve">Čl. </w:t>
      </w:r>
      <w:r w:rsidR="00CE293E" w:rsidRPr="00F1498E">
        <w:rPr>
          <w:b/>
        </w:rPr>
        <w:t>1</w:t>
      </w:r>
      <w:r w:rsidR="00F31E4F" w:rsidRPr="00F1498E">
        <w:rPr>
          <w:b/>
        </w:rPr>
        <w:t>1</w:t>
      </w:r>
    </w:p>
    <w:p w14:paraId="0CB1143C" w14:textId="52BBD5C7" w:rsidR="000773E4" w:rsidRPr="00F1498E" w:rsidRDefault="0024722A" w:rsidP="00F63CED">
      <w:pPr>
        <w:jc w:val="center"/>
        <w:rPr>
          <w:b/>
        </w:rPr>
      </w:pPr>
      <w:r w:rsidRPr="00F1498E">
        <w:rPr>
          <w:b/>
        </w:rPr>
        <w:t xml:space="preserve">Nakládání se stavebním </w:t>
      </w:r>
      <w:r w:rsidR="00C45BF9" w:rsidRPr="00F1498E">
        <w:rPr>
          <w:b/>
        </w:rPr>
        <w:t>a demoličním odpadem</w:t>
      </w:r>
    </w:p>
    <w:p w14:paraId="46F4A828" w14:textId="4A1AFA31" w:rsidR="00F67C91" w:rsidRPr="00F1498E" w:rsidRDefault="0024722A">
      <w:pPr>
        <w:numPr>
          <w:ilvl w:val="0"/>
          <w:numId w:val="12"/>
        </w:numPr>
        <w:ind w:left="426" w:hanging="426"/>
        <w:jc w:val="both"/>
      </w:pPr>
      <w:r w:rsidRPr="00F1498E">
        <w:t>Stavební</w:t>
      </w:r>
      <w:r w:rsidR="00FB36A3" w:rsidRPr="00F1498E">
        <w:t>m</w:t>
      </w:r>
      <w:r w:rsidRPr="00F1498E">
        <w:t xml:space="preserve"> odpad</w:t>
      </w:r>
      <w:r w:rsidR="00FB36A3" w:rsidRPr="00F1498E">
        <w:t>em</w:t>
      </w:r>
      <w:r w:rsidRPr="00F1498E">
        <w:t xml:space="preserve"> </w:t>
      </w:r>
      <w:r w:rsidR="00C45BF9" w:rsidRPr="00F1498E">
        <w:t xml:space="preserve">a demoličním odpadem </w:t>
      </w:r>
      <w:r w:rsidR="00FB36A3" w:rsidRPr="00F1498E">
        <w:t>se rozumí</w:t>
      </w:r>
      <w:r w:rsidRPr="00F1498E">
        <w:t xml:space="preserve"> </w:t>
      </w:r>
      <w:r w:rsidR="00C45BF9" w:rsidRPr="00F1498E">
        <w:t xml:space="preserve">odpad vznikající při stavebních </w:t>
      </w:r>
      <w:r w:rsidR="006814CB" w:rsidRPr="00F1498E">
        <w:br/>
      </w:r>
      <w:r w:rsidR="00C45BF9" w:rsidRPr="00F1498E">
        <w:t>a demoličních činnostech</w:t>
      </w:r>
      <w:r w:rsidR="0031415A" w:rsidRPr="00F1498E">
        <w:t xml:space="preserve"> nepodnikajících fyzických osob</w:t>
      </w:r>
      <w:r w:rsidR="00C94283" w:rsidRPr="00F1498E">
        <w:t>.</w:t>
      </w:r>
      <w:r w:rsidR="00E5685C" w:rsidRPr="00F1498E">
        <w:t xml:space="preserve"> Stavební a demoliční odpad není odpadem komunálním.</w:t>
      </w:r>
    </w:p>
    <w:p w14:paraId="6AF57EA3" w14:textId="3B8520D7" w:rsidR="000773E4" w:rsidRPr="00F1498E" w:rsidRDefault="00C45BF9">
      <w:pPr>
        <w:numPr>
          <w:ilvl w:val="0"/>
          <w:numId w:val="12"/>
        </w:numPr>
        <w:ind w:left="426" w:hanging="426"/>
        <w:jc w:val="both"/>
        <w:rPr>
          <w:i/>
        </w:rPr>
      </w:pPr>
      <w:r w:rsidRPr="00F1498E">
        <w:t>S</w:t>
      </w:r>
      <w:r w:rsidR="0024722A" w:rsidRPr="00F1498E">
        <w:t xml:space="preserve">tavební </w:t>
      </w:r>
      <w:r w:rsidRPr="00F1498E">
        <w:t xml:space="preserve">a demoliční </w:t>
      </w:r>
      <w:r w:rsidR="0024722A" w:rsidRPr="00F1498E">
        <w:t xml:space="preserve">odpad </w:t>
      </w:r>
      <w:r w:rsidR="00940656" w:rsidRPr="00F1498E">
        <w:t>lze</w:t>
      </w:r>
      <w:r w:rsidR="0024722A" w:rsidRPr="00F1498E">
        <w:t xml:space="preserve"> </w:t>
      </w:r>
      <w:r w:rsidR="000773E4" w:rsidRPr="00F1498E">
        <w:t xml:space="preserve">použít, předat či odstranit pouze zákonem stanoveným způsobem. </w:t>
      </w:r>
    </w:p>
    <w:p w14:paraId="67082361" w14:textId="65F2243B" w:rsidR="000773E4" w:rsidRPr="00F1498E" w:rsidRDefault="002836D9">
      <w:pPr>
        <w:numPr>
          <w:ilvl w:val="0"/>
          <w:numId w:val="12"/>
        </w:numPr>
        <w:ind w:left="426" w:hanging="426"/>
        <w:jc w:val="both"/>
        <w:rPr>
          <w:i/>
        </w:rPr>
      </w:pPr>
      <w:r w:rsidRPr="00F1498E">
        <w:t>O</w:t>
      </w:r>
      <w:r w:rsidR="000773E4" w:rsidRPr="00F1498E">
        <w:t xml:space="preserve">soby mohou stavební </w:t>
      </w:r>
      <w:r w:rsidR="00CE293E" w:rsidRPr="00F1498E">
        <w:t xml:space="preserve">a demoliční </w:t>
      </w:r>
      <w:r w:rsidR="000773E4" w:rsidRPr="00F1498E">
        <w:t>odpad u</w:t>
      </w:r>
      <w:r w:rsidRPr="00F1498E">
        <w:t xml:space="preserve">kládat </w:t>
      </w:r>
      <w:r w:rsidR="000773E4" w:rsidRPr="00F1498E">
        <w:t>na sběrném dvoře</w:t>
      </w:r>
      <w:r w:rsidRPr="00F1498E">
        <w:t xml:space="preserve">. </w:t>
      </w:r>
      <w:r w:rsidR="004C71C5" w:rsidRPr="00F1498E">
        <w:t>Stavební a demoliční odpad lze uložit na sběrném dvoře po předložení evidenční karty s QR kódem</w:t>
      </w:r>
      <w:r w:rsidR="006606FB" w:rsidRPr="00F1498E">
        <w:t>.</w:t>
      </w:r>
      <w:r w:rsidR="004C71C5" w:rsidRPr="00F1498E">
        <w:t xml:space="preserve"> </w:t>
      </w:r>
      <w:r w:rsidRPr="00F1498E">
        <w:t>Uložení stavebního a demoličního odpadu je zpoplatněno. Ceník za uložení je zveřejněn na oficiálních webových stránkách města Město Albrechtice www.mesto-albrechtice.cz.</w:t>
      </w:r>
    </w:p>
    <w:p w14:paraId="3E423D4B" w14:textId="1BE6B01E" w:rsidR="00A81D11" w:rsidRPr="00F1498E" w:rsidRDefault="00A81D11" w:rsidP="00CE293E">
      <w:pPr>
        <w:rPr>
          <w:b/>
        </w:rPr>
      </w:pPr>
    </w:p>
    <w:p w14:paraId="7BFF2A77" w14:textId="77777777" w:rsidR="00C31C05" w:rsidRPr="00F1498E" w:rsidRDefault="00C31C05" w:rsidP="00CE293E">
      <w:pPr>
        <w:rPr>
          <w:b/>
        </w:rPr>
      </w:pPr>
    </w:p>
    <w:p w14:paraId="0E364628" w14:textId="7490F378" w:rsidR="0024722A" w:rsidRPr="00F1498E" w:rsidRDefault="0024722A">
      <w:pPr>
        <w:jc w:val="center"/>
        <w:rPr>
          <w:b/>
        </w:rPr>
      </w:pPr>
      <w:r w:rsidRPr="00F1498E">
        <w:rPr>
          <w:b/>
        </w:rPr>
        <w:t xml:space="preserve">Čl. </w:t>
      </w:r>
      <w:r w:rsidR="00CE293E" w:rsidRPr="00F1498E">
        <w:rPr>
          <w:b/>
        </w:rPr>
        <w:t>1</w:t>
      </w:r>
      <w:r w:rsidR="00F31E4F" w:rsidRPr="00F1498E">
        <w:rPr>
          <w:b/>
        </w:rPr>
        <w:t>2</w:t>
      </w:r>
    </w:p>
    <w:p w14:paraId="2E6E9D4B" w14:textId="186D9ED5" w:rsidR="0024722A" w:rsidRPr="00F1498E" w:rsidRDefault="0024722A" w:rsidP="00F63CED">
      <w:pPr>
        <w:jc w:val="center"/>
        <w:rPr>
          <w:b/>
        </w:rPr>
      </w:pPr>
      <w:r w:rsidRPr="00F1498E">
        <w:rPr>
          <w:b/>
        </w:rPr>
        <w:t>Závěrečná ustanovení</w:t>
      </w:r>
    </w:p>
    <w:p w14:paraId="450B9F8C" w14:textId="36C96CC6" w:rsidR="00012F79" w:rsidRPr="00F1498E" w:rsidRDefault="0024722A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</w:pPr>
      <w:r w:rsidRPr="008A6000">
        <w:t xml:space="preserve">Nabytím účinnosti této vyhlášky se zrušuje </w:t>
      </w:r>
      <w:r w:rsidR="004D30A2" w:rsidRPr="008A6000">
        <w:t>o</w:t>
      </w:r>
      <w:r w:rsidRPr="008A6000">
        <w:t xml:space="preserve">becně závazná vyhláška obce </w:t>
      </w:r>
      <w:r w:rsidRPr="008A6000">
        <w:br/>
        <w:t>č.</w:t>
      </w:r>
      <w:r w:rsidR="000773E4" w:rsidRPr="008A6000">
        <w:t xml:space="preserve"> </w:t>
      </w:r>
      <w:r w:rsidR="000B5DC7" w:rsidRPr="008A6000">
        <w:t>4</w:t>
      </w:r>
      <w:r w:rsidR="000773E4" w:rsidRPr="008A6000">
        <w:t>/20</w:t>
      </w:r>
      <w:r w:rsidR="00AC6385" w:rsidRPr="008A6000">
        <w:t>2</w:t>
      </w:r>
      <w:r w:rsidR="000B5DC7" w:rsidRPr="008A6000">
        <w:t>4</w:t>
      </w:r>
      <w:r w:rsidR="000773E4" w:rsidRPr="008A6000">
        <w:t xml:space="preserve"> ze dne </w:t>
      </w:r>
      <w:r w:rsidR="001C0BB4" w:rsidRPr="008A6000">
        <w:t>1</w:t>
      </w:r>
      <w:r w:rsidR="000B5DC7" w:rsidRPr="008A6000">
        <w:t>1</w:t>
      </w:r>
      <w:r w:rsidR="000773E4" w:rsidRPr="008A6000">
        <w:t>.</w:t>
      </w:r>
      <w:r w:rsidR="00EA6199" w:rsidRPr="008A6000">
        <w:t>1</w:t>
      </w:r>
      <w:r w:rsidR="001C0BB4" w:rsidRPr="008A6000">
        <w:t>2</w:t>
      </w:r>
      <w:r w:rsidR="000773E4" w:rsidRPr="008A6000">
        <w:t>.20</w:t>
      </w:r>
      <w:r w:rsidR="00AC6385" w:rsidRPr="008A6000">
        <w:t>2</w:t>
      </w:r>
      <w:r w:rsidR="000B5DC7" w:rsidRPr="008A6000">
        <w:t>4</w:t>
      </w:r>
      <w:r w:rsidR="00EA6199" w:rsidRPr="008A6000">
        <w:t xml:space="preserve"> </w:t>
      </w:r>
      <w:r w:rsidR="00AC6385" w:rsidRPr="008A6000">
        <w:t>o stanovení</w:t>
      </w:r>
      <w:r w:rsidR="00AC6385" w:rsidRPr="00AC6385">
        <w:t xml:space="preserve"> obecního systému odpadového hospodářství.</w:t>
      </w:r>
    </w:p>
    <w:p w14:paraId="725DC019" w14:textId="0C0F41EC" w:rsidR="00C31C05" w:rsidRPr="00F1498E" w:rsidRDefault="0024722A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</w:pPr>
      <w:r w:rsidRPr="00F1498E">
        <w:t xml:space="preserve">Tato vyhláška nabývá účinnosti </w:t>
      </w:r>
      <w:r w:rsidR="008A6000" w:rsidRPr="00C02150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F48C86D" w14:textId="0995C005" w:rsidR="00F63CED" w:rsidRPr="00F1498E" w:rsidRDefault="00F63CED" w:rsidP="00F63CED">
      <w:pPr>
        <w:pStyle w:val="Odstavecseseznamem"/>
      </w:pPr>
    </w:p>
    <w:p w14:paraId="50F425CE" w14:textId="415B2D32" w:rsidR="00F63CED" w:rsidRPr="00F1498E" w:rsidRDefault="00F63CED" w:rsidP="00F63CED">
      <w:pPr>
        <w:pStyle w:val="Odstavecseseznamem"/>
      </w:pPr>
      <w:bookmarkStart w:id="1" w:name="_Hlk185414282"/>
    </w:p>
    <w:p w14:paraId="5FEDA74C" w14:textId="77777777" w:rsidR="00E45BE3" w:rsidRPr="00E45BE3" w:rsidRDefault="00E45BE3" w:rsidP="00E45BE3">
      <w:pPr>
        <w:rPr>
          <w:i/>
        </w:rPr>
      </w:pPr>
    </w:p>
    <w:p w14:paraId="3B37ED78" w14:textId="77777777" w:rsidR="00E45BE3" w:rsidRPr="00E45BE3" w:rsidRDefault="00E45BE3" w:rsidP="00E45BE3">
      <w:pPr>
        <w:rPr>
          <w:i/>
        </w:rPr>
      </w:pPr>
    </w:p>
    <w:p w14:paraId="6B9DECC8" w14:textId="77777777" w:rsidR="00E45BE3" w:rsidRPr="00E45BE3" w:rsidRDefault="00E45BE3" w:rsidP="00E45BE3">
      <w:pPr>
        <w:rPr>
          <w:i/>
        </w:rPr>
      </w:pPr>
    </w:p>
    <w:p w14:paraId="2491ACD8" w14:textId="37840924" w:rsidR="00E45BE3" w:rsidRPr="00E45BE3" w:rsidRDefault="00E45BE3" w:rsidP="00E45BE3">
      <w:pPr>
        <w:rPr>
          <w:i/>
        </w:rPr>
      </w:pPr>
      <w:r w:rsidRPr="00E45BE3">
        <w:rPr>
          <w:i/>
        </w:rPr>
        <w:tab/>
        <w:t>....................................</w:t>
      </w:r>
      <w:r w:rsidRPr="00E45BE3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E45BE3">
        <w:rPr>
          <w:i/>
        </w:rPr>
        <w:tab/>
        <w:t xml:space="preserve">    ...................................</w:t>
      </w:r>
    </w:p>
    <w:p w14:paraId="03A09B70" w14:textId="350EE2F2" w:rsidR="00E45BE3" w:rsidRPr="00E45BE3" w:rsidRDefault="00E45BE3" w:rsidP="00E45BE3">
      <w:r w:rsidRPr="00E45BE3">
        <w:tab/>
        <w:t xml:space="preserve">Ing. Jana Murová v. r. </w:t>
      </w:r>
      <w:r w:rsidRPr="00E45BE3">
        <w:tab/>
        <w:t xml:space="preserve">   </w:t>
      </w:r>
      <w:r>
        <w:tab/>
      </w:r>
      <w:r>
        <w:tab/>
      </w:r>
      <w:r>
        <w:tab/>
      </w:r>
      <w:r>
        <w:tab/>
        <w:t xml:space="preserve">  </w:t>
      </w:r>
      <w:r w:rsidRPr="00E45BE3">
        <w:t xml:space="preserve">  Martin Špalek v. r.</w:t>
      </w:r>
    </w:p>
    <w:p w14:paraId="4377B74F" w14:textId="72932009" w:rsidR="00E45BE3" w:rsidRPr="00E45BE3" w:rsidRDefault="00E45BE3" w:rsidP="00E45BE3">
      <w:r w:rsidRPr="00E45BE3">
        <w:tab/>
        <w:t xml:space="preserve">starostka </w:t>
      </w:r>
      <w:r w:rsidRPr="00E45BE3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E45BE3">
        <w:t>místostarosta</w:t>
      </w:r>
    </w:p>
    <w:bookmarkEnd w:id="1"/>
    <w:p w14:paraId="661DED82" w14:textId="77777777" w:rsidR="00F63CED" w:rsidRPr="00F1498E" w:rsidRDefault="00F63CED" w:rsidP="00E45BE3"/>
    <w:p w14:paraId="4847A319" w14:textId="77777777" w:rsidR="00F63CED" w:rsidRPr="00F1498E" w:rsidRDefault="00F63CED" w:rsidP="00F63CED">
      <w:pPr>
        <w:ind w:left="426"/>
        <w:jc w:val="both"/>
      </w:pPr>
    </w:p>
    <w:p w14:paraId="2CBAFE19" w14:textId="77777777" w:rsidR="00C31C05" w:rsidRPr="00F1498E" w:rsidRDefault="00C31C05" w:rsidP="00EA6199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szCs w:val="24"/>
        </w:rPr>
      </w:pPr>
    </w:p>
    <w:p w14:paraId="33DE1FA6" w14:textId="1CB2D70E" w:rsidR="00EA6199" w:rsidRPr="00F1498E" w:rsidRDefault="00EA6199" w:rsidP="00EA6199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Cs w:val="24"/>
        </w:rPr>
      </w:pPr>
    </w:p>
    <w:p w14:paraId="13F102FD" w14:textId="4194EBA0" w:rsidR="00C31C05" w:rsidRPr="00F1498E" w:rsidRDefault="00C31C05" w:rsidP="00EA6199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Cs w:val="24"/>
        </w:rPr>
      </w:pPr>
    </w:p>
    <w:p w14:paraId="09203451" w14:textId="77777777" w:rsidR="00C31C05" w:rsidRPr="00F1498E" w:rsidRDefault="00C31C05" w:rsidP="00EA6199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Cs w:val="24"/>
        </w:rPr>
      </w:pPr>
    </w:p>
    <w:p w14:paraId="6EE2F08A" w14:textId="77777777" w:rsidR="00CE293E" w:rsidRPr="00F1498E" w:rsidRDefault="00CE293E"/>
    <w:p w14:paraId="2F21C316" w14:textId="77777777" w:rsidR="006810E1" w:rsidRDefault="006810E1" w:rsidP="006810E1">
      <w:r>
        <w:br w:type="page"/>
      </w:r>
    </w:p>
    <w:p w14:paraId="3D45FC88" w14:textId="77777777" w:rsidR="006810E1" w:rsidRPr="00336C11" w:rsidRDefault="006810E1" w:rsidP="006810E1">
      <w:pPr>
        <w:rPr>
          <w:b/>
          <w:bCs/>
        </w:rPr>
      </w:pPr>
      <w:r w:rsidRPr="00336C11">
        <w:rPr>
          <w:b/>
          <w:bCs/>
        </w:rPr>
        <w:lastRenderedPageBreak/>
        <w:t>Příloha č. 1</w:t>
      </w:r>
    </w:p>
    <w:p w14:paraId="40F5C991" w14:textId="77777777" w:rsidR="006810E1" w:rsidRDefault="006810E1" w:rsidP="006810E1">
      <w:pPr>
        <w:rPr>
          <w:b/>
          <w:bCs/>
        </w:rPr>
      </w:pPr>
      <w:r w:rsidRPr="00336C11">
        <w:rPr>
          <w:b/>
          <w:bCs/>
        </w:rPr>
        <w:t>HYNČICE – prostor na parcele č. 190/</w:t>
      </w:r>
      <w:proofErr w:type="gramStart"/>
      <w:r w:rsidRPr="00336C11">
        <w:rPr>
          <w:b/>
          <w:bCs/>
        </w:rPr>
        <w:t>3 – u</w:t>
      </w:r>
      <w:proofErr w:type="gramEnd"/>
      <w:r w:rsidRPr="00336C11">
        <w:rPr>
          <w:b/>
          <w:bCs/>
        </w:rPr>
        <w:t xml:space="preserve"> lesa</w:t>
      </w:r>
    </w:p>
    <w:p w14:paraId="3042A98D" w14:textId="77777777" w:rsidR="006810E1" w:rsidRPr="00336C11" w:rsidRDefault="006810E1" w:rsidP="006810E1">
      <w:pPr>
        <w:rPr>
          <w:b/>
          <w:bCs/>
        </w:rPr>
      </w:pPr>
    </w:p>
    <w:p w14:paraId="086F52F4" w14:textId="77777777" w:rsidR="006810E1" w:rsidRPr="00336C11" w:rsidRDefault="006810E1" w:rsidP="006810E1">
      <w:r w:rsidRPr="00336C11">
        <w:t xml:space="preserve">Určené, vyhrazené místo pro odkládání K.O. pro majitele </w:t>
      </w:r>
      <w:proofErr w:type="gramStart"/>
      <w:r w:rsidRPr="00336C11">
        <w:t xml:space="preserve">nemovitostí  </w:t>
      </w:r>
      <w:proofErr w:type="spellStart"/>
      <w:r w:rsidRPr="00336C11">
        <w:t>p.č</w:t>
      </w:r>
      <w:proofErr w:type="spellEnd"/>
      <w:r w:rsidRPr="00336C11">
        <w:t>.</w:t>
      </w:r>
      <w:proofErr w:type="gramEnd"/>
      <w:r w:rsidRPr="00336C11">
        <w:t xml:space="preserve"> st.58/2 (č.p. 56), st.57 (č.p. 64) a st.55 (č.p. 65) </w:t>
      </w:r>
    </w:p>
    <w:p w14:paraId="31CE0E1E" w14:textId="77777777" w:rsidR="006810E1" w:rsidRDefault="006810E1" w:rsidP="006810E1"/>
    <w:p w14:paraId="49006692" w14:textId="77777777" w:rsidR="006810E1" w:rsidRDefault="006810E1" w:rsidP="006810E1"/>
    <w:p w14:paraId="2F6BC86E" w14:textId="77777777" w:rsidR="006810E1" w:rsidRDefault="006810E1" w:rsidP="006810E1"/>
    <w:p w14:paraId="54F4F22F" w14:textId="77777777" w:rsidR="006810E1" w:rsidRDefault="006810E1" w:rsidP="006810E1"/>
    <w:p w14:paraId="53FBE730" w14:textId="77777777" w:rsidR="006810E1" w:rsidRDefault="006810E1" w:rsidP="006810E1">
      <w:r w:rsidRPr="00097EF0">
        <w:rPr>
          <w:noProof/>
        </w:rPr>
        <w:drawing>
          <wp:inline distT="0" distB="0" distL="0" distR="0" wp14:anchorId="17CFDE0D" wp14:editId="1C865F88">
            <wp:extent cx="5086350" cy="436747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3" t="39265" r="22123" b="23107"/>
                    <a:stretch/>
                  </pic:blipFill>
                  <pic:spPr bwMode="auto">
                    <a:xfrm>
                      <a:off x="0" y="0"/>
                      <a:ext cx="5097583" cy="43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10EC8" w14:textId="77777777" w:rsidR="006810E1" w:rsidRDefault="006810E1" w:rsidP="006810E1">
      <w:r>
        <w:br w:type="page"/>
      </w:r>
    </w:p>
    <w:p w14:paraId="3200C92D" w14:textId="77777777" w:rsidR="006810E1" w:rsidRPr="00865BCF" w:rsidRDefault="006810E1" w:rsidP="006810E1">
      <w:pPr>
        <w:rPr>
          <w:b/>
          <w:bCs/>
        </w:rPr>
      </w:pPr>
      <w:r w:rsidRPr="00865BCF">
        <w:rPr>
          <w:b/>
          <w:bCs/>
        </w:rPr>
        <w:lastRenderedPageBreak/>
        <w:t>Příloha č. 2</w:t>
      </w:r>
    </w:p>
    <w:p w14:paraId="633297DE" w14:textId="77777777" w:rsidR="006810E1" w:rsidRPr="00865BCF" w:rsidRDefault="006810E1" w:rsidP="006810E1">
      <w:pPr>
        <w:rPr>
          <w:b/>
          <w:bCs/>
        </w:rPr>
      </w:pPr>
      <w:r w:rsidRPr="00865BCF">
        <w:rPr>
          <w:b/>
          <w:bCs/>
        </w:rPr>
        <w:t>HYNČICE – prostor na parcele č.  2160/</w:t>
      </w:r>
      <w:proofErr w:type="gramStart"/>
      <w:r w:rsidRPr="00865BCF">
        <w:rPr>
          <w:b/>
          <w:bCs/>
        </w:rPr>
        <w:t>1 – u</w:t>
      </w:r>
      <w:proofErr w:type="gramEnd"/>
      <w:r w:rsidRPr="00865BCF">
        <w:rPr>
          <w:b/>
          <w:bCs/>
        </w:rPr>
        <w:t xml:space="preserve"> řeky</w:t>
      </w:r>
    </w:p>
    <w:p w14:paraId="26F90C4C" w14:textId="77777777" w:rsidR="006810E1" w:rsidRPr="00865BCF" w:rsidRDefault="006810E1" w:rsidP="006810E1">
      <w:r w:rsidRPr="00865BCF">
        <w:t xml:space="preserve">Určené, vyhrazené místo pro odkládání K.O. pro </w:t>
      </w:r>
      <w:proofErr w:type="spellStart"/>
      <w:r w:rsidRPr="00865BCF">
        <w:t>pro</w:t>
      </w:r>
      <w:proofErr w:type="spellEnd"/>
      <w:r w:rsidRPr="00865BCF">
        <w:t xml:space="preserve"> majitele nemovitostí </w:t>
      </w:r>
      <w:proofErr w:type="spellStart"/>
      <w:r w:rsidRPr="00865BCF">
        <w:t>p.č</w:t>
      </w:r>
      <w:proofErr w:type="spellEnd"/>
      <w:r w:rsidRPr="00865BCF">
        <w:t>. st.95 (č.p. 155), st.255 (č.p. 163), st.90/1 (č.p. 160), st.91 (č.p. 42)</w:t>
      </w:r>
    </w:p>
    <w:p w14:paraId="3B59819F" w14:textId="77777777" w:rsidR="006810E1" w:rsidRPr="00865BCF" w:rsidRDefault="006810E1" w:rsidP="006810E1"/>
    <w:p w14:paraId="73CE8B92" w14:textId="77777777" w:rsidR="006810E1" w:rsidRPr="00865BCF" w:rsidRDefault="006810E1" w:rsidP="006810E1"/>
    <w:p w14:paraId="55CD65EF" w14:textId="77777777" w:rsidR="006810E1" w:rsidRDefault="006810E1" w:rsidP="006810E1"/>
    <w:p w14:paraId="43CC7271" w14:textId="77777777" w:rsidR="006810E1" w:rsidRDefault="006810E1" w:rsidP="006810E1">
      <w:r w:rsidRPr="00B85901">
        <w:rPr>
          <w:noProof/>
        </w:rPr>
        <w:drawing>
          <wp:inline distT="0" distB="0" distL="0" distR="0" wp14:anchorId="6A0BB0D5" wp14:editId="5D8BBFB5">
            <wp:extent cx="5417498" cy="43910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6" t="39031" r="19973" b="24977"/>
                    <a:stretch/>
                  </pic:blipFill>
                  <pic:spPr bwMode="auto">
                    <a:xfrm>
                      <a:off x="0" y="0"/>
                      <a:ext cx="5421491" cy="439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31E" w14:textId="77777777" w:rsidR="006810E1" w:rsidRDefault="006810E1" w:rsidP="006810E1">
      <w:r>
        <w:br w:type="page"/>
      </w:r>
    </w:p>
    <w:p w14:paraId="1A68C61D" w14:textId="77777777" w:rsidR="006810E1" w:rsidRPr="0077161E" w:rsidRDefault="006810E1" w:rsidP="006810E1">
      <w:pPr>
        <w:rPr>
          <w:b/>
          <w:bCs/>
        </w:rPr>
      </w:pPr>
      <w:r w:rsidRPr="0077161E">
        <w:rPr>
          <w:b/>
          <w:bCs/>
        </w:rPr>
        <w:lastRenderedPageBreak/>
        <w:t>Příloha č. 3</w:t>
      </w:r>
    </w:p>
    <w:p w14:paraId="40851390" w14:textId="77777777" w:rsidR="006810E1" w:rsidRPr="0077161E" w:rsidRDefault="006810E1" w:rsidP="006810E1">
      <w:pPr>
        <w:jc w:val="both"/>
        <w:rPr>
          <w:b/>
          <w:bCs/>
        </w:rPr>
      </w:pPr>
      <w:r w:rsidRPr="0077161E">
        <w:rPr>
          <w:b/>
          <w:bCs/>
        </w:rPr>
        <w:t>HYNČICE – prostor na</w:t>
      </w:r>
      <w:r w:rsidRPr="0077161E">
        <w:t xml:space="preserve"> </w:t>
      </w:r>
      <w:r w:rsidRPr="0077161E">
        <w:rPr>
          <w:b/>
          <w:bCs/>
        </w:rPr>
        <w:t>parcele č. 2185/</w:t>
      </w:r>
      <w:proofErr w:type="gramStart"/>
      <w:r w:rsidRPr="0077161E">
        <w:rPr>
          <w:b/>
          <w:bCs/>
        </w:rPr>
        <w:t>1  –</w:t>
      </w:r>
      <w:proofErr w:type="gramEnd"/>
      <w:r w:rsidRPr="0077161E">
        <w:rPr>
          <w:b/>
          <w:bCs/>
        </w:rPr>
        <w:t xml:space="preserve">  u mostu </w:t>
      </w:r>
    </w:p>
    <w:p w14:paraId="4C4C4AA9" w14:textId="77777777" w:rsidR="006810E1" w:rsidRDefault="006810E1" w:rsidP="006810E1"/>
    <w:p w14:paraId="25D91CF3" w14:textId="77777777" w:rsidR="006810E1" w:rsidRPr="0077161E" w:rsidRDefault="006810E1" w:rsidP="006810E1">
      <w:r w:rsidRPr="0077161E">
        <w:t xml:space="preserve">Určené, vyhrazené místo pro odkládání K.O. pro majitele všech nemovitostí v části </w:t>
      </w:r>
      <w:proofErr w:type="spellStart"/>
      <w:r w:rsidRPr="0077161E">
        <w:t>Lač</w:t>
      </w:r>
      <w:proofErr w:type="spellEnd"/>
      <w:r w:rsidRPr="0077161E">
        <w:t xml:space="preserve"> </w:t>
      </w:r>
    </w:p>
    <w:p w14:paraId="15384ACE" w14:textId="77777777" w:rsidR="006810E1" w:rsidRDefault="006810E1" w:rsidP="006810E1"/>
    <w:p w14:paraId="2B9A80FA" w14:textId="77777777" w:rsidR="006810E1" w:rsidRDefault="006810E1" w:rsidP="006810E1"/>
    <w:p w14:paraId="6152BCE0" w14:textId="77777777" w:rsidR="006810E1" w:rsidRDefault="006810E1" w:rsidP="006810E1">
      <w:r w:rsidRPr="007917AB">
        <w:rPr>
          <w:noProof/>
        </w:rPr>
        <w:drawing>
          <wp:inline distT="0" distB="0" distL="0" distR="0" wp14:anchorId="554664E9" wp14:editId="089A168A">
            <wp:extent cx="5628290" cy="45339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7" t="33772" r="13194" b="25561"/>
                    <a:stretch/>
                  </pic:blipFill>
                  <pic:spPr bwMode="auto">
                    <a:xfrm>
                      <a:off x="0" y="0"/>
                      <a:ext cx="5631731" cy="453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4D735" w14:textId="77777777" w:rsidR="006810E1" w:rsidRDefault="006810E1" w:rsidP="006810E1">
      <w:r>
        <w:br w:type="page"/>
      </w:r>
    </w:p>
    <w:p w14:paraId="2660F36F" w14:textId="77777777" w:rsidR="006810E1" w:rsidRPr="0054764F" w:rsidRDefault="006810E1" w:rsidP="006810E1">
      <w:pPr>
        <w:rPr>
          <w:b/>
          <w:bCs/>
        </w:rPr>
      </w:pPr>
      <w:r w:rsidRPr="0054764F">
        <w:rPr>
          <w:b/>
          <w:bCs/>
        </w:rPr>
        <w:lastRenderedPageBreak/>
        <w:t>Příloha č. 4</w:t>
      </w:r>
    </w:p>
    <w:p w14:paraId="7067A15E" w14:textId="77777777" w:rsidR="006810E1" w:rsidRPr="0054764F" w:rsidRDefault="006810E1" w:rsidP="006810E1">
      <w:pPr>
        <w:jc w:val="both"/>
        <w:rPr>
          <w:b/>
          <w:bCs/>
        </w:rPr>
      </w:pPr>
      <w:r w:rsidRPr="0054764F">
        <w:rPr>
          <w:b/>
          <w:bCs/>
        </w:rPr>
        <w:t>BURKVÍZ – prostor na</w:t>
      </w:r>
      <w:r w:rsidRPr="0054764F">
        <w:t xml:space="preserve"> </w:t>
      </w:r>
      <w:r w:rsidRPr="0054764F">
        <w:rPr>
          <w:b/>
          <w:bCs/>
        </w:rPr>
        <w:t xml:space="preserve">parcele </w:t>
      </w:r>
      <w:proofErr w:type="spellStart"/>
      <w:r w:rsidRPr="0054764F">
        <w:rPr>
          <w:b/>
          <w:bCs/>
        </w:rPr>
        <w:t>p.č</w:t>
      </w:r>
      <w:proofErr w:type="spellEnd"/>
      <w:r w:rsidRPr="0054764F">
        <w:rPr>
          <w:b/>
          <w:bCs/>
        </w:rPr>
        <w:t xml:space="preserve">. </w:t>
      </w:r>
      <w:proofErr w:type="gramStart"/>
      <w:r w:rsidRPr="0054764F">
        <w:rPr>
          <w:b/>
          <w:bCs/>
        </w:rPr>
        <w:t>248 – u</w:t>
      </w:r>
      <w:proofErr w:type="gramEnd"/>
      <w:r w:rsidRPr="0054764F">
        <w:rPr>
          <w:b/>
          <w:bCs/>
        </w:rPr>
        <w:t xml:space="preserve"> cesty naproti č.p. 24 </w:t>
      </w:r>
    </w:p>
    <w:p w14:paraId="52A68E41" w14:textId="77777777" w:rsidR="006810E1" w:rsidRDefault="006810E1" w:rsidP="006810E1">
      <w:pPr>
        <w:jc w:val="both"/>
      </w:pPr>
    </w:p>
    <w:p w14:paraId="5AAC3E3C" w14:textId="77777777" w:rsidR="006810E1" w:rsidRPr="0054764F" w:rsidRDefault="006810E1" w:rsidP="006810E1">
      <w:pPr>
        <w:jc w:val="both"/>
      </w:pPr>
      <w:r w:rsidRPr="0054764F">
        <w:t>Určené, vyhrazené místo pro odkládání K.O. pro majitele všech nemovitostí nad č.p. 24 směrem ve stoupání silnice</w:t>
      </w:r>
    </w:p>
    <w:p w14:paraId="1CDC6FD9" w14:textId="77777777" w:rsidR="006810E1" w:rsidRDefault="006810E1" w:rsidP="006810E1"/>
    <w:p w14:paraId="4FBB8876" w14:textId="77777777" w:rsidR="006810E1" w:rsidRDefault="006810E1" w:rsidP="006810E1"/>
    <w:p w14:paraId="686EEC49" w14:textId="77777777" w:rsidR="006810E1" w:rsidRDefault="006810E1" w:rsidP="006810E1"/>
    <w:p w14:paraId="026B890F" w14:textId="77777777" w:rsidR="006810E1" w:rsidRDefault="006810E1" w:rsidP="006810E1">
      <w:r w:rsidRPr="000F5FEF">
        <w:rPr>
          <w:noProof/>
        </w:rPr>
        <w:drawing>
          <wp:inline distT="0" distB="0" distL="0" distR="0" wp14:anchorId="1A5F6215" wp14:editId="58429113">
            <wp:extent cx="5133783" cy="41719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1" t="34006" r="14517" b="25444"/>
                    <a:stretch/>
                  </pic:blipFill>
                  <pic:spPr bwMode="auto">
                    <a:xfrm>
                      <a:off x="0" y="0"/>
                      <a:ext cx="5137007" cy="41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5C46F" w14:textId="77777777" w:rsidR="006810E1" w:rsidRDefault="006810E1" w:rsidP="006810E1">
      <w:r>
        <w:br w:type="page"/>
      </w:r>
    </w:p>
    <w:p w14:paraId="2AFDDB2D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5</w:t>
      </w:r>
    </w:p>
    <w:p w14:paraId="67CE19B3" w14:textId="77777777" w:rsidR="006810E1" w:rsidRDefault="006810E1" w:rsidP="006810E1">
      <w:pPr>
        <w:jc w:val="both"/>
        <w:rPr>
          <w:b/>
          <w:bCs/>
        </w:rPr>
      </w:pPr>
      <w:r>
        <w:rPr>
          <w:b/>
          <w:bCs/>
        </w:rPr>
        <w:t>ŽÁRY – prostor na</w:t>
      </w:r>
      <w:r>
        <w:t xml:space="preserve"> </w:t>
      </w:r>
      <w:r>
        <w:rPr>
          <w:b/>
          <w:bCs/>
        </w:rPr>
        <w:t xml:space="preserve">parcele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 xml:space="preserve">. </w:t>
      </w:r>
      <w:proofErr w:type="gramStart"/>
      <w:r>
        <w:rPr>
          <w:b/>
          <w:bCs/>
        </w:rPr>
        <w:t>1784 – u</w:t>
      </w:r>
      <w:proofErr w:type="gramEnd"/>
      <w:r>
        <w:rPr>
          <w:b/>
          <w:bCs/>
        </w:rPr>
        <w:t xml:space="preserve"> hlavní cesty</w:t>
      </w:r>
    </w:p>
    <w:p w14:paraId="68BCC563" w14:textId="77777777" w:rsidR="006810E1" w:rsidRDefault="006810E1" w:rsidP="006810E1">
      <w:pPr>
        <w:jc w:val="both"/>
      </w:pPr>
    </w:p>
    <w:p w14:paraId="2CED4D3E" w14:textId="77777777" w:rsidR="006810E1" w:rsidRDefault="006810E1" w:rsidP="006810E1">
      <w:pPr>
        <w:jc w:val="both"/>
      </w:pPr>
      <w:r>
        <w:t xml:space="preserve">Určené, vyhrazené místo pro odkládání K.O. pro majitele nemovitosti </w:t>
      </w:r>
      <w:proofErr w:type="spellStart"/>
      <w:r>
        <w:t>p.č</w:t>
      </w:r>
      <w:proofErr w:type="spellEnd"/>
      <w:r>
        <w:t xml:space="preserve">. </w:t>
      </w:r>
      <w:proofErr w:type="gramStart"/>
      <w:r>
        <w:t>1788  (</w:t>
      </w:r>
      <w:proofErr w:type="gramEnd"/>
      <w:r>
        <w:t>č.p. 13)</w:t>
      </w:r>
    </w:p>
    <w:p w14:paraId="26B91B0B" w14:textId="77777777" w:rsidR="006810E1" w:rsidRDefault="006810E1" w:rsidP="006810E1">
      <w:pPr>
        <w:rPr>
          <w:rFonts w:asciiTheme="minorHAnsi" w:hAnsiTheme="minorHAnsi" w:cstheme="minorBidi"/>
          <w:sz w:val="22"/>
          <w:szCs w:val="22"/>
        </w:rPr>
      </w:pPr>
    </w:p>
    <w:p w14:paraId="264F2E78" w14:textId="77777777" w:rsidR="006810E1" w:rsidRDefault="006810E1" w:rsidP="006810E1"/>
    <w:p w14:paraId="46B67148" w14:textId="77777777" w:rsidR="006810E1" w:rsidRDefault="006810E1" w:rsidP="006810E1">
      <w:r>
        <w:rPr>
          <w:noProof/>
        </w:rPr>
        <w:drawing>
          <wp:inline distT="0" distB="0" distL="0" distR="0" wp14:anchorId="0CC470C1" wp14:editId="67265056">
            <wp:extent cx="5133975" cy="39719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2" t="35057" r="12534" b="24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4C021" w14:textId="77777777" w:rsidR="006810E1" w:rsidRDefault="006810E1" w:rsidP="006810E1">
      <w:r>
        <w:br w:type="page"/>
      </w:r>
    </w:p>
    <w:p w14:paraId="7CEB9E2E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6</w:t>
      </w:r>
    </w:p>
    <w:p w14:paraId="76205600" w14:textId="77777777" w:rsidR="006810E1" w:rsidRDefault="006810E1" w:rsidP="006810E1">
      <w:pPr>
        <w:jc w:val="both"/>
        <w:rPr>
          <w:b/>
          <w:bCs/>
        </w:rPr>
      </w:pPr>
      <w:r>
        <w:rPr>
          <w:b/>
          <w:bCs/>
        </w:rPr>
        <w:t>VALŠTEJN – prostor na</w:t>
      </w:r>
      <w:r>
        <w:t xml:space="preserve"> </w:t>
      </w:r>
      <w:r>
        <w:rPr>
          <w:b/>
          <w:bCs/>
        </w:rPr>
        <w:t xml:space="preserve">parcele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>.</w:t>
      </w:r>
      <w:r>
        <w:t xml:space="preserve"> </w:t>
      </w:r>
      <w:r>
        <w:rPr>
          <w:b/>
          <w:bCs/>
        </w:rPr>
        <w:t>851/</w:t>
      </w:r>
      <w:proofErr w:type="gramStart"/>
      <w:r>
        <w:rPr>
          <w:b/>
          <w:bCs/>
        </w:rPr>
        <w:t>2 – u</w:t>
      </w:r>
      <w:proofErr w:type="gramEnd"/>
      <w:r>
        <w:rPr>
          <w:b/>
          <w:bCs/>
        </w:rPr>
        <w:t xml:space="preserve"> mostku u č.p. 79</w:t>
      </w:r>
    </w:p>
    <w:p w14:paraId="5190319D" w14:textId="77777777" w:rsidR="006810E1" w:rsidRDefault="006810E1" w:rsidP="006810E1">
      <w:pPr>
        <w:jc w:val="both"/>
      </w:pPr>
    </w:p>
    <w:p w14:paraId="23CC385E" w14:textId="77777777" w:rsidR="006810E1" w:rsidRDefault="006810E1" w:rsidP="006810E1">
      <w:pPr>
        <w:jc w:val="both"/>
      </w:pPr>
      <w:r>
        <w:t xml:space="preserve">Určené, vyhrazené místo pro odkládání K.O. pro majitele nemovitosti za mostem směrem na „Malý </w:t>
      </w:r>
      <w:proofErr w:type="spellStart"/>
      <w:r>
        <w:t>Valštejn</w:t>
      </w:r>
      <w:proofErr w:type="spellEnd"/>
      <w:r>
        <w:t>“ a „Kraví Horu“</w:t>
      </w:r>
    </w:p>
    <w:p w14:paraId="6C9B29F0" w14:textId="77777777" w:rsidR="006810E1" w:rsidRDefault="006810E1" w:rsidP="006810E1">
      <w:pPr>
        <w:rPr>
          <w:rFonts w:asciiTheme="minorHAnsi" w:hAnsiTheme="minorHAnsi" w:cstheme="minorBidi"/>
          <w:sz w:val="22"/>
          <w:szCs w:val="22"/>
        </w:rPr>
      </w:pPr>
    </w:p>
    <w:p w14:paraId="17A4DA72" w14:textId="77777777" w:rsidR="006810E1" w:rsidRDefault="006810E1" w:rsidP="006810E1">
      <w:pPr>
        <w:rPr>
          <w:noProof/>
        </w:rPr>
      </w:pPr>
    </w:p>
    <w:p w14:paraId="2A5CFD70" w14:textId="77777777" w:rsidR="006810E1" w:rsidRDefault="006810E1" w:rsidP="006810E1">
      <w:pPr>
        <w:rPr>
          <w:noProof/>
        </w:rPr>
      </w:pPr>
    </w:p>
    <w:p w14:paraId="4C738A1A" w14:textId="77777777" w:rsidR="006810E1" w:rsidRDefault="006810E1" w:rsidP="006810E1">
      <w:r>
        <w:rPr>
          <w:noProof/>
        </w:rPr>
        <w:drawing>
          <wp:inline distT="0" distB="0" distL="0" distR="0" wp14:anchorId="43E4E43C" wp14:editId="3F14A857">
            <wp:extent cx="5400675" cy="407670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1" t="35876" r="11871" b="23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EE2D" w14:textId="77777777" w:rsidR="006810E1" w:rsidRDefault="006810E1" w:rsidP="006810E1">
      <w:r>
        <w:br w:type="page"/>
      </w:r>
    </w:p>
    <w:p w14:paraId="380EE8F3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7</w:t>
      </w:r>
    </w:p>
    <w:p w14:paraId="2F0B7963" w14:textId="77777777" w:rsidR="006810E1" w:rsidRDefault="006810E1" w:rsidP="006810E1">
      <w:pPr>
        <w:jc w:val="both"/>
        <w:rPr>
          <w:b/>
          <w:bCs/>
        </w:rPr>
      </w:pPr>
      <w:r>
        <w:rPr>
          <w:b/>
          <w:bCs/>
        </w:rPr>
        <w:t>ZTRACENÁ VODA – prostor na</w:t>
      </w:r>
      <w:r>
        <w:t xml:space="preserve"> </w:t>
      </w:r>
      <w:r>
        <w:rPr>
          <w:b/>
          <w:bCs/>
        </w:rPr>
        <w:t xml:space="preserve">parcele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 xml:space="preserve">. 1434,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Valštejn</w:t>
      </w:r>
      <w:proofErr w:type="spellEnd"/>
      <w:r>
        <w:rPr>
          <w:b/>
          <w:bCs/>
        </w:rPr>
        <w:t xml:space="preserve"> – naproti č.p. 53</w:t>
      </w:r>
    </w:p>
    <w:p w14:paraId="663C8CE6" w14:textId="77777777" w:rsidR="006810E1" w:rsidRDefault="006810E1" w:rsidP="006810E1">
      <w:pPr>
        <w:pStyle w:val="Bezmezer"/>
      </w:pPr>
    </w:p>
    <w:p w14:paraId="3BF64DC3" w14:textId="77777777" w:rsidR="006810E1" w:rsidRDefault="006810E1" w:rsidP="006810E1">
      <w:pPr>
        <w:pStyle w:val="Bezmezer"/>
      </w:pPr>
      <w:r>
        <w:t>Určené, vyhrazené místo pro odkládání K.O. pro majitele všech nemovitostí od nemovitosti</w:t>
      </w:r>
    </w:p>
    <w:p w14:paraId="7312157E" w14:textId="77777777" w:rsidR="006810E1" w:rsidRDefault="006810E1" w:rsidP="006810E1">
      <w:pPr>
        <w:pStyle w:val="Bezmezer"/>
      </w:pPr>
      <w:proofErr w:type="spellStart"/>
      <w:r>
        <w:t>Valštejn</w:t>
      </w:r>
      <w:proofErr w:type="spellEnd"/>
      <w:r>
        <w:t xml:space="preserve"> č.p. 53 směrem na „Ztracenou Vodu“  </w:t>
      </w:r>
    </w:p>
    <w:p w14:paraId="17CF72F2" w14:textId="77777777" w:rsidR="006810E1" w:rsidRDefault="006810E1" w:rsidP="006810E1">
      <w:pPr>
        <w:rPr>
          <w:rFonts w:asciiTheme="minorHAnsi" w:hAnsiTheme="minorHAnsi" w:cstheme="minorBidi"/>
          <w:noProof/>
          <w:sz w:val="22"/>
          <w:szCs w:val="22"/>
        </w:rPr>
      </w:pPr>
    </w:p>
    <w:p w14:paraId="0C795E3F" w14:textId="77777777" w:rsidR="006810E1" w:rsidRDefault="006810E1" w:rsidP="006810E1">
      <w:pPr>
        <w:rPr>
          <w:noProof/>
        </w:rPr>
      </w:pPr>
    </w:p>
    <w:p w14:paraId="2721506F" w14:textId="77777777" w:rsidR="006810E1" w:rsidRDefault="006810E1" w:rsidP="006810E1">
      <w:r>
        <w:rPr>
          <w:noProof/>
        </w:rPr>
        <w:drawing>
          <wp:inline distT="0" distB="0" distL="0" distR="0" wp14:anchorId="168AE394" wp14:editId="694973AA">
            <wp:extent cx="5759450" cy="393001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6" t="35876" r="11375" b="27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778FB" w14:textId="77777777" w:rsidR="006810E1" w:rsidRDefault="006810E1" w:rsidP="006810E1">
      <w:r>
        <w:br w:type="page"/>
      </w:r>
    </w:p>
    <w:p w14:paraId="53891A09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8</w:t>
      </w:r>
    </w:p>
    <w:p w14:paraId="4DB8B7D7" w14:textId="77777777" w:rsidR="006810E1" w:rsidRDefault="006810E1" w:rsidP="006810E1">
      <w:pPr>
        <w:jc w:val="both"/>
        <w:rPr>
          <w:b/>
          <w:bCs/>
        </w:rPr>
      </w:pPr>
      <w:r>
        <w:rPr>
          <w:b/>
          <w:bCs/>
        </w:rPr>
        <w:t>PISKOŘOV – prostor na</w:t>
      </w:r>
      <w:r>
        <w:t xml:space="preserve"> </w:t>
      </w:r>
      <w:r>
        <w:rPr>
          <w:b/>
          <w:bCs/>
        </w:rPr>
        <w:t xml:space="preserve">parcele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 xml:space="preserve">. 9/2,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Piskořov</w:t>
      </w:r>
      <w:proofErr w:type="spellEnd"/>
    </w:p>
    <w:p w14:paraId="42719483" w14:textId="77777777" w:rsidR="006810E1" w:rsidRDefault="006810E1" w:rsidP="006810E1">
      <w:pPr>
        <w:pStyle w:val="Bezmezer"/>
      </w:pPr>
    </w:p>
    <w:p w14:paraId="1A5B4487" w14:textId="77777777" w:rsidR="006810E1" w:rsidRDefault="006810E1" w:rsidP="006810E1">
      <w:pPr>
        <w:pStyle w:val="Bezmezer"/>
        <w:rPr>
          <w:noProof/>
        </w:rPr>
      </w:pPr>
      <w:r>
        <w:t xml:space="preserve">Určené, vyhrazené místo pro odkládání K.O. pro majitele nemovitostí </w:t>
      </w:r>
      <w:proofErr w:type="spellStart"/>
      <w:r>
        <w:t>p.č</w:t>
      </w:r>
      <w:proofErr w:type="spellEnd"/>
      <w:r>
        <w:t>. 6 (č.p. 20), 1/2 (č.p. 35), 174/4 (č.p.37), 91 (č.p. 28), 95 (č.p. 13), 93 (č.p. 18), 102 (č.p. 29), 104/1 (č.p. 30), 107/2 (č. e. 34), 109/2 (č. e. 14), 110/2 (č. e. 8), 112 (č.p. 21), 115 (č.p. 32)</w:t>
      </w:r>
    </w:p>
    <w:p w14:paraId="3A60A7D7" w14:textId="77777777" w:rsidR="006810E1" w:rsidRDefault="006810E1" w:rsidP="006810E1">
      <w:pPr>
        <w:rPr>
          <w:rFonts w:asciiTheme="minorHAnsi" w:hAnsiTheme="minorHAnsi" w:cstheme="minorBidi"/>
          <w:noProof/>
          <w:sz w:val="22"/>
          <w:szCs w:val="22"/>
        </w:rPr>
      </w:pPr>
    </w:p>
    <w:p w14:paraId="2913B0CF" w14:textId="77777777" w:rsidR="006810E1" w:rsidRDefault="006810E1" w:rsidP="006810E1">
      <w:r>
        <w:rPr>
          <w:noProof/>
        </w:rPr>
        <w:drawing>
          <wp:inline distT="0" distB="0" distL="0" distR="0" wp14:anchorId="41E724DD" wp14:editId="5B7DFF89">
            <wp:extent cx="4600575" cy="36766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6" t="33070" r="15178" b="25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2B689" w14:textId="77777777" w:rsidR="006810E1" w:rsidRDefault="006810E1" w:rsidP="006810E1">
      <w:r>
        <w:br w:type="page"/>
      </w:r>
    </w:p>
    <w:p w14:paraId="12D18E99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9</w:t>
      </w:r>
    </w:p>
    <w:p w14:paraId="0C583B8F" w14:textId="77777777" w:rsidR="006810E1" w:rsidRDefault="006810E1" w:rsidP="006810E1">
      <w:pPr>
        <w:jc w:val="both"/>
        <w:rPr>
          <w:b/>
          <w:bCs/>
        </w:rPr>
      </w:pPr>
      <w:r>
        <w:rPr>
          <w:b/>
          <w:bCs/>
        </w:rPr>
        <w:t>DLOUHÁ VODA – prostor na</w:t>
      </w:r>
      <w:r>
        <w:t xml:space="preserve"> </w:t>
      </w:r>
      <w:r>
        <w:rPr>
          <w:b/>
          <w:bCs/>
        </w:rPr>
        <w:t xml:space="preserve">parcele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 xml:space="preserve">. 235,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>. Dlouhá Voda-u mostku</w:t>
      </w:r>
    </w:p>
    <w:p w14:paraId="2FF1845D" w14:textId="77777777" w:rsidR="006810E1" w:rsidRDefault="006810E1" w:rsidP="006810E1">
      <w:pPr>
        <w:pStyle w:val="Bezmezer"/>
      </w:pPr>
    </w:p>
    <w:p w14:paraId="5F6FAC17" w14:textId="77777777" w:rsidR="006810E1" w:rsidRDefault="006810E1" w:rsidP="006810E1">
      <w:pPr>
        <w:pStyle w:val="Bezmezer"/>
      </w:pPr>
      <w:r>
        <w:t xml:space="preserve">Určené, vyhrazené místo pro odkládání K.O. pro majitele nemovitostí </w:t>
      </w:r>
      <w:proofErr w:type="spellStart"/>
      <w:r>
        <w:t>p.č</w:t>
      </w:r>
      <w:proofErr w:type="spellEnd"/>
      <w:r>
        <w:t>. st.31 (č. e. 31), st.29/2 (č. e. 9), st. 29/1</w:t>
      </w:r>
    </w:p>
    <w:p w14:paraId="5A29D30F" w14:textId="77777777" w:rsidR="006810E1" w:rsidRDefault="006810E1" w:rsidP="006810E1">
      <w:pPr>
        <w:pStyle w:val="Bezmezer"/>
        <w:rPr>
          <w:rFonts w:asciiTheme="minorHAnsi" w:hAnsiTheme="minorHAnsi" w:cstheme="minorBidi"/>
          <w:sz w:val="22"/>
          <w:szCs w:val="22"/>
        </w:rPr>
      </w:pPr>
    </w:p>
    <w:p w14:paraId="1192C516" w14:textId="77777777" w:rsidR="006810E1" w:rsidRDefault="006810E1" w:rsidP="006810E1">
      <w:pPr>
        <w:pStyle w:val="Bezmezer"/>
      </w:pPr>
    </w:p>
    <w:p w14:paraId="469FA047" w14:textId="77777777" w:rsidR="006810E1" w:rsidRDefault="006810E1" w:rsidP="006810E1">
      <w:pPr>
        <w:pStyle w:val="Bezmezer"/>
      </w:pPr>
    </w:p>
    <w:p w14:paraId="74D4A1FA" w14:textId="77777777" w:rsidR="006810E1" w:rsidRDefault="006810E1" w:rsidP="006810E1">
      <w:pPr>
        <w:pStyle w:val="Bezmezer"/>
        <w:rPr>
          <w:noProof/>
        </w:rPr>
      </w:pPr>
    </w:p>
    <w:p w14:paraId="1C56DA06" w14:textId="77777777" w:rsidR="006810E1" w:rsidRDefault="006810E1" w:rsidP="006810E1">
      <w:r>
        <w:rPr>
          <w:noProof/>
        </w:rPr>
        <w:drawing>
          <wp:inline distT="0" distB="0" distL="0" distR="0" wp14:anchorId="0BC10F07" wp14:editId="086A345F">
            <wp:extent cx="5581650" cy="383857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5" t="35641" r="10052" b="26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6E8BA" w14:textId="77777777" w:rsidR="006810E1" w:rsidRDefault="006810E1" w:rsidP="006810E1">
      <w:r>
        <w:br w:type="page"/>
      </w:r>
    </w:p>
    <w:p w14:paraId="7D4B0B85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10</w:t>
      </w:r>
    </w:p>
    <w:p w14:paraId="4305F95C" w14:textId="77777777" w:rsidR="006810E1" w:rsidRDefault="006810E1" w:rsidP="006810E1">
      <w:pPr>
        <w:jc w:val="both"/>
      </w:pPr>
      <w:r>
        <w:rPr>
          <w:b/>
          <w:bCs/>
        </w:rPr>
        <w:t>Chatoviště Hůrka – prostor na</w:t>
      </w:r>
      <w:r>
        <w:t xml:space="preserve"> </w:t>
      </w:r>
      <w:proofErr w:type="gramStart"/>
      <w:r>
        <w:rPr>
          <w:b/>
          <w:bCs/>
        </w:rPr>
        <w:t>parcele  p.č.1148</w:t>
      </w:r>
      <w:proofErr w:type="gramEnd"/>
      <w:r>
        <w:rPr>
          <w:b/>
          <w:bCs/>
        </w:rPr>
        <w:t xml:space="preserve">/1,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>. Město Albrechtice</w:t>
      </w:r>
    </w:p>
    <w:p w14:paraId="573C04A1" w14:textId="77777777" w:rsidR="006810E1" w:rsidRDefault="006810E1" w:rsidP="006810E1">
      <w:pPr>
        <w:pStyle w:val="Bezmezer"/>
      </w:pPr>
      <w:r>
        <w:t>Určené, vyhrazené místo pro odkládání K.O. pro majitele všech nemovitostí v části chatoviště Hůrka</w:t>
      </w:r>
    </w:p>
    <w:p w14:paraId="348A75E5" w14:textId="77777777" w:rsidR="006810E1" w:rsidRDefault="006810E1" w:rsidP="006810E1">
      <w:pPr>
        <w:pStyle w:val="Bezmezer"/>
        <w:rPr>
          <w:rFonts w:asciiTheme="minorHAnsi" w:hAnsiTheme="minorHAnsi" w:cstheme="minorBidi"/>
          <w:sz w:val="22"/>
          <w:szCs w:val="22"/>
        </w:rPr>
      </w:pPr>
    </w:p>
    <w:p w14:paraId="3ED9B120" w14:textId="77777777" w:rsidR="006810E1" w:rsidRDefault="006810E1" w:rsidP="006810E1">
      <w:pPr>
        <w:pStyle w:val="Bezmezer"/>
      </w:pPr>
    </w:p>
    <w:p w14:paraId="406CF7C9" w14:textId="77777777" w:rsidR="006810E1" w:rsidRDefault="006810E1" w:rsidP="006810E1">
      <w:pPr>
        <w:pStyle w:val="Bezmezer"/>
      </w:pPr>
    </w:p>
    <w:p w14:paraId="2F6AA7B9" w14:textId="77777777" w:rsidR="006810E1" w:rsidRDefault="006810E1" w:rsidP="006810E1">
      <w:pPr>
        <w:pStyle w:val="Bezmezer"/>
        <w:rPr>
          <w:noProof/>
        </w:rPr>
      </w:pPr>
    </w:p>
    <w:p w14:paraId="29B1258C" w14:textId="77777777" w:rsidR="006810E1" w:rsidRDefault="006810E1" w:rsidP="006810E1">
      <w:r>
        <w:rPr>
          <w:noProof/>
        </w:rPr>
        <w:drawing>
          <wp:inline distT="0" distB="0" distL="0" distR="0" wp14:anchorId="6D67D628" wp14:editId="438FBED5">
            <wp:extent cx="5400675" cy="4695825"/>
            <wp:effectExtent l="0" t="0" r="9525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6" t="36226" r="10880" b="18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A2E53" w14:textId="77777777" w:rsidR="006810E1" w:rsidRPr="00DD426D" w:rsidRDefault="006810E1" w:rsidP="006810E1"/>
    <w:p w14:paraId="73A57FB9" w14:textId="77777777" w:rsidR="006810E1" w:rsidRPr="00C31C05" w:rsidRDefault="006810E1" w:rsidP="00036778"/>
    <w:sectPr w:rsidR="006810E1" w:rsidRPr="00C31C05" w:rsidSect="007001AC">
      <w:footerReference w:type="default" r:id="rId20"/>
      <w:pgSz w:w="11906" w:h="16838"/>
      <w:pgMar w:top="1135" w:right="1418" w:bottom="142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662D3" w14:textId="77777777" w:rsidR="00E63FE6" w:rsidRDefault="00E63FE6">
      <w:r>
        <w:separator/>
      </w:r>
    </w:p>
  </w:endnote>
  <w:endnote w:type="continuationSeparator" w:id="0">
    <w:p w14:paraId="0922E281" w14:textId="77777777" w:rsidR="00E63FE6" w:rsidRDefault="00E6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5041171"/>
      <w:docPartObj>
        <w:docPartGallery w:val="Page Numbers (Bottom of Page)"/>
        <w:docPartUnique/>
      </w:docPartObj>
    </w:sdtPr>
    <w:sdtEndPr/>
    <w:sdtContent>
      <w:p w14:paraId="2248E8CE" w14:textId="4C88ADE9" w:rsidR="007001AC" w:rsidRDefault="007001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664D3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B4E3" w14:textId="77777777" w:rsidR="00E63FE6" w:rsidRDefault="00E63FE6">
      <w:r>
        <w:separator/>
      </w:r>
    </w:p>
  </w:footnote>
  <w:footnote w:type="continuationSeparator" w:id="0">
    <w:p w14:paraId="633EF328" w14:textId="77777777" w:rsidR="00E63FE6" w:rsidRDefault="00E63FE6">
      <w:r>
        <w:continuationSeparator/>
      </w:r>
    </w:p>
  </w:footnote>
  <w:footnote w:id="1">
    <w:p w14:paraId="7E88067A" w14:textId="77777777" w:rsidR="006973AF" w:rsidRDefault="006973AF" w:rsidP="006973AF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436D6836" w14:textId="77777777" w:rsidR="006973AF" w:rsidRDefault="006973AF" w:rsidP="006973AF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AA2BC6"/>
    <w:multiLevelType w:val="hybridMultilevel"/>
    <w:tmpl w:val="6B5871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721E2"/>
    <w:multiLevelType w:val="hybridMultilevel"/>
    <w:tmpl w:val="2F287D60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12C3B"/>
    <w:multiLevelType w:val="hybridMultilevel"/>
    <w:tmpl w:val="5A8412FE"/>
    <w:lvl w:ilvl="0" w:tplc="AA620F4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BE91E50"/>
    <w:multiLevelType w:val="hybridMultilevel"/>
    <w:tmpl w:val="7BA04FD6"/>
    <w:lvl w:ilvl="0" w:tplc="1B4C86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902306"/>
    <w:multiLevelType w:val="hybridMultilevel"/>
    <w:tmpl w:val="A6466022"/>
    <w:lvl w:ilvl="0" w:tplc="5DEC9D7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E5DF1"/>
    <w:multiLevelType w:val="hybridMultilevel"/>
    <w:tmpl w:val="554A8AF8"/>
    <w:lvl w:ilvl="0" w:tplc="1B4C86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B4AC9"/>
    <w:multiLevelType w:val="hybridMultilevel"/>
    <w:tmpl w:val="8C982C52"/>
    <w:lvl w:ilvl="0" w:tplc="A7BA3F7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8A823DDA"/>
    <w:lvl w:ilvl="0" w:tplc="20CA6A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9860581">
    <w:abstractNumId w:val="15"/>
  </w:num>
  <w:num w:numId="2" w16cid:durableId="344598888">
    <w:abstractNumId w:val="10"/>
  </w:num>
  <w:num w:numId="3" w16cid:durableId="67895778">
    <w:abstractNumId w:val="5"/>
  </w:num>
  <w:num w:numId="4" w16cid:durableId="1465536043">
    <w:abstractNumId w:val="1"/>
  </w:num>
  <w:num w:numId="5" w16cid:durableId="1599100583">
    <w:abstractNumId w:val="9"/>
  </w:num>
  <w:num w:numId="6" w16cid:durableId="1797600662">
    <w:abstractNumId w:val="14"/>
  </w:num>
  <w:num w:numId="7" w16cid:durableId="682825333">
    <w:abstractNumId w:val="3"/>
  </w:num>
  <w:num w:numId="8" w16cid:durableId="1923441488">
    <w:abstractNumId w:val="0"/>
  </w:num>
  <w:num w:numId="9" w16cid:durableId="481582054">
    <w:abstractNumId w:val="4"/>
  </w:num>
  <w:num w:numId="10" w16cid:durableId="611060813">
    <w:abstractNumId w:val="7"/>
  </w:num>
  <w:num w:numId="11" w16cid:durableId="1032146480">
    <w:abstractNumId w:val="6"/>
  </w:num>
  <w:num w:numId="12" w16cid:durableId="1361856281">
    <w:abstractNumId w:val="12"/>
  </w:num>
  <w:num w:numId="13" w16cid:durableId="1049454687">
    <w:abstractNumId w:val="8"/>
  </w:num>
  <w:num w:numId="14" w16cid:durableId="1275362887">
    <w:abstractNumId w:val="2"/>
  </w:num>
  <w:num w:numId="15" w16cid:durableId="802431464">
    <w:abstractNumId w:val="11"/>
  </w:num>
  <w:num w:numId="16" w16cid:durableId="1268658018">
    <w:abstractNumId w:val="13"/>
  </w:num>
  <w:num w:numId="17" w16cid:durableId="964083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77BD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873"/>
    <w:rsid w:val="00076F7D"/>
    <w:rsid w:val="000773E4"/>
    <w:rsid w:val="00077E69"/>
    <w:rsid w:val="0008576A"/>
    <w:rsid w:val="00090E91"/>
    <w:rsid w:val="00091C2D"/>
    <w:rsid w:val="00095548"/>
    <w:rsid w:val="0009785F"/>
    <w:rsid w:val="000A0279"/>
    <w:rsid w:val="000A04B6"/>
    <w:rsid w:val="000A3A9A"/>
    <w:rsid w:val="000B560B"/>
    <w:rsid w:val="000B5DC7"/>
    <w:rsid w:val="000B7AAF"/>
    <w:rsid w:val="000D0024"/>
    <w:rsid w:val="000D331D"/>
    <w:rsid w:val="000D356A"/>
    <w:rsid w:val="000D40B5"/>
    <w:rsid w:val="000E7318"/>
    <w:rsid w:val="000E7404"/>
    <w:rsid w:val="000F4494"/>
    <w:rsid w:val="000F4568"/>
    <w:rsid w:val="000F645D"/>
    <w:rsid w:val="0010081F"/>
    <w:rsid w:val="00103649"/>
    <w:rsid w:val="001078B1"/>
    <w:rsid w:val="00111089"/>
    <w:rsid w:val="001140CF"/>
    <w:rsid w:val="00115451"/>
    <w:rsid w:val="00116334"/>
    <w:rsid w:val="00117E27"/>
    <w:rsid w:val="00122EA8"/>
    <w:rsid w:val="00123D3A"/>
    <w:rsid w:val="00133646"/>
    <w:rsid w:val="0013421D"/>
    <w:rsid w:val="00134AA3"/>
    <w:rsid w:val="001363E2"/>
    <w:rsid w:val="00143C84"/>
    <w:rsid w:val="001468F1"/>
    <w:rsid w:val="001476FD"/>
    <w:rsid w:val="001510B8"/>
    <w:rsid w:val="00164E8B"/>
    <w:rsid w:val="001724A3"/>
    <w:rsid w:val="00174495"/>
    <w:rsid w:val="0017608F"/>
    <w:rsid w:val="00181515"/>
    <w:rsid w:val="00181C99"/>
    <w:rsid w:val="001869E0"/>
    <w:rsid w:val="001877A6"/>
    <w:rsid w:val="001A1793"/>
    <w:rsid w:val="001A3FF4"/>
    <w:rsid w:val="001A5FC6"/>
    <w:rsid w:val="001B0AEB"/>
    <w:rsid w:val="001B2B9C"/>
    <w:rsid w:val="001C0BB4"/>
    <w:rsid w:val="001C6E05"/>
    <w:rsid w:val="001D677D"/>
    <w:rsid w:val="001E0DF7"/>
    <w:rsid w:val="001E5FBF"/>
    <w:rsid w:val="001F6B6F"/>
    <w:rsid w:val="00200839"/>
    <w:rsid w:val="00202C4A"/>
    <w:rsid w:val="00206275"/>
    <w:rsid w:val="00211D36"/>
    <w:rsid w:val="002217C9"/>
    <w:rsid w:val="00223F72"/>
    <w:rsid w:val="00232642"/>
    <w:rsid w:val="0023379E"/>
    <w:rsid w:val="00233816"/>
    <w:rsid w:val="00242D06"/>
    <w:rsid w:val="002439E9"/>
    <w:rsid w:val="00244C59"/>
    <w:rsid w:val="0024543D"/>
    <w:rsid w:val="00246D80"/>
    <w:rsid w:val="0024722A"/>
    <w:rsid w:val="00247C11"/>
    <w:rsid w:val="00251FBA"/>
    <w:rsid w:val="00252EAE"/>
    <w:rsid w:val="0025354B"/>
    <w:rsid w:val="00255095"/>
    <w:rsid w:val="00255AE6"/>
    <w:rsid w:val="00261098"/>
    <w:rsid w:val="002619AD"/>
    <w:rsid w:val="00262D62"/>
    <w:rsid w:val="0026520E"/>
    <w:rsid w:val="00265EF4"/>
    <w:rsid w:val="00267188"/>
    <w:rsid w:val="002836D9"/>
    <w:rsid w:val="0029012B"/>
    <w:rsid w:val="002A020A"/>
    <w:rsid w:val="002A3581"/>
    <w:rsid w:val="002B0EF7"/>
    <w:rsid w:val="002B7E0B"/>
    <w:rsid w:val="002B7E6B"/>
    <w:rsid w:val="002C32D2"/>
    <w:rsid w:val="002C3644"/>
    <w:rsid w:val="002C442F"/>
    <w:rsid w:val="002D4F28"/>
    <w:rsid w:val="002D536E"/>
    <w:rsid w:val="002D64B8"/>
    <w:rsid w:val="002D7DAC"/>
    <w:rsid w:val="002F3146"/>
    <w:rsid w:val="002F6C9F"/>
    <w:rsid w:val="002F73FC"/>
    <w:rsid w:val="00310FD2"/>
    <w:rsid w:val="0031415A"/>
    <w:rsid w:val="00314988"/>
    <w:rsid w:val="00320CF7"/>
    <w:rsid w:val="0032634F"/>
    <w:rsid w:val="00333746"/>
    <w:rsid w:val="0033749C"/>
    <w:rsid w:val="0034317B"/>
    <w:rsid w:val="00343C2D"/>
    <w:rsid w:val="00344369"/>
    <w:rsid w:val="00352DD8"/>
    <w:rsid w:val="00373576"/>
    <w:rsid w:val="0037455E"/>
    <w:rsid w:val="003746ED"/>
    <w:rsid w:val="003923E9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420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AB8"/>
    <w:rsid w:val="00440856"/>
    <w:rsid w:val="00453AB3"/>
    <w:rsid w:val="00456476"/>
    <w:rsid w:val="004744D6"/>
    <w:rsid w:val="004761AD"/>
    <w:rsid w:val="00476A0B"/>
    <w:rsid w:val="00492D2F"/>
    <w:rsid w:val="004966EB"/>
    <w:rsid w:val="00496CEA"/>
    <w:rsid w:val="004B018B"/>
    <w:rsid w:val="004C5CD8"/>
    <w:rsid w:val="004C71C5"/>
    <w:rsid w:val="004D0009"/>
    <w:rsid w:val="004D30A2"/>
    <w:rsid w:val="004D3973"/>
    <w:rsid w:val="004D5A15"/>
    <w:rsid w:val="004F3D27"/>
    <w:rsid w:val="00502A5D"/>
    <w:rsid w:val="00503F10"/>
    <w:rsid w:val="00505735"/>
    <w:rsid w:val="0051226B"/>
    <w:rsid w:val="0052041F"/>
    <w:rsid w:val="00525ABF"/>
    <w:rsid w:val="0052677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A66"/>
    <w:rsid w:val="00576E29"/>
    <w:rsid w:val="0059780C"/>
    <w:rsid w:val="005A3FFD"/>
    <w:rsid w:val="005A7E0E"/>
    <w:rsid w:val="005C0885"/>
    <w:rsid w:val="005C667B"/>
    <w:rsid w:val="005C7494"/>
    <w:rsid w:val="005C7986"/>
    <w:rsid w:val="005C7FAC"/>
    <w:rsid w:val="005D29B1"/>
    <w:rsid w:val="005D3C9E"/>
    <w:rsid w:val="005D6CD7"/>
    <w:rsid w:val="005E114F"/>
    <w:rsid w:val="005E2539"/>
    <w:rsid w:val="005E3069"/>
    <w:rsid w:val="005F0210"/>
    <w:rsid w:val="005F1D1F"/>
    <w:rsid w:val="005F5C11"/>
    <w:rsid w:val="006025AC"/>
    <w:rsid w:val="0060457F"/>
    <w:rsid w:val="006048B0"/>
    <w:rsid w:val="006101FB"/>
    <w:rsid w:val="00617D61"/>
    <w:rsid w:val="00617FE8"/>
    <w:rsid w:val="00620481"/>
    <w:rsid w:val="00620D91"/>
    <w:rsid w:val="006277AF"/>
    <w:rsid w:val="00627FAA"/>
    <w:rsid w:val="00632F39"/>
    <w:rsid w:val="00636768"/>
    <w:rsid w:val="00637A07"/>
    <w:rsid w:val="00641107"/>
    <w:rsid w:val="006511C7"/>
    <w:rsid w:val="006606FB"/>
    <w:rsid w:val="00664AB7"/>
    <w:rsid w:val="00667683"/>
    <w:rsid w:val="0067170C"/>
    <w:rsid w:val="00671A01"/>
    <w:rsid w:val="00675B4F"/>
    <w:rsid w:val="006810E1"/>
    <w:rsid w:val="006814CB"/>
    <w:rsid w:val="006866EF"/>
    <w:rsid w:val="00692B36"/>
    <w:rsid w:val="00693339"/>
    <w:rsid w:val="00696155"/>
    <w:rsid w:val="006973AF"/>
    <w:rsid w:val="006A3C4D"/>
    <w:rsid w:val="006B4AF2"/>
    <w:rsid w:val="006B58B2"/>
    <w:rsid w:val="006B6804"/>
    <w:rsid w:val="006B6EEC"/>
    <w:rsid w:val="006B734A"/>
    <w:rsid w:val="006E5A79"/>
    <w:rsid w:val="006F432E"/>
    <w:rsid w:val="007001AC"/>
    <w:rsid w:val="007008E2"/>
    <w:rsid w:val="00702D6A"/>
    <w:rsid w:val="007063A1"/>
    <w:rsid w:val="00712D36"/>
    <w:rsid w:val="007131EC"/>
    <w:rsid w:val="00714B2D"/>
    <w:rsid w:val="00715D69"/>
    <w:rsid w:val="0071677D"/>
    <w:rsid w:val="00721AA5"/>
    <w:rsid w:val="00723DF9"/>
    <w:rsid w:val="00724B2E"/>
    <w:rsid w:val="00725E13"/>
    <w:rsid w:val="0072693E"/>
    <w:rsid w:val="00732470"/>
    <w:rsid w:val="0073528A"/>
    <w:rsid w:val="00745703"/>
    <w:rsid w:val="00746BEE"/>
    <w:rsid w:val="00765052"/>
    <w:rsid w:val="007654D3"/>
    <w:rsid w:val="007711EA"/>
    <w:rsid w:val="00777412"/>
    <w:rsid w:val="00780CC5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5B30"/>
    <w:rsid w:val="007E1DB2"/>
    <w:rsid w:val="007E2B21"/>
    <w:rsid w:val="007E6B79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B8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334"/>
    <w:rsid w:val="008A0526"/>
    <w:rsid w:val="008A0D9D"/>
    <w:rsid w:val="008A20A1"/>
    <w:rsid w:val="008A2FC7"/>
    <w:rsid w:val="008A4009"/>
    <w:rsid w:val="008A6000"/>
    <w:rsid w:val="008B4493"/>
    <w:rsid w:val="008C3A2A"/>
    <w:rsid w:val="008D3350"/>
    <w:rsid w:val="008E10CD"/>
    <w:rsid w:val="008E3E35"/>
    <w:rsid w:val="008E4005"/>
    <w:rsid w:val="008F18F3"/>
    <w:rsid w:val="008F1E1D"/>
    <w:rsid w:val="009007DD"/>
    <w:rsid w:val="00901371"/>
    <w:rsid w:val="00912D28"/>
    <w:rsid w:val="009146F3"/>
    <w:rsid w:val="00915FF6"/>
    <w:rsid w:val="00916185"/>
    <w:rsid w:val="009175D0"/>
    <w:rsid w:val="00923300"/>
    <w:rsid w:val="00924600"/>
    <w:rsid w:val="009401A1"/>
    <w:rsid w:val="00940656"/>
    <w:rsid w:val="0094179C"/>
    <w:rsid w:val="00951700"/>
    <w:rsid w:val="009722E1"/>
    <w:rsid w:val="00973C0E"/>
    <w:rsid w:val="009743BA"/>
    <w:rsid w:val="00977488"/>
    <w:rsid w:val="009774F4"/>
    <w:rsid w:val="00983789"/>
    <w:rsid w:val="009859B0"/>
    <w:rsid w:val="00990BDD"/>
    <w:rsid w:val="009A0915"/>
    <w:rsid w:val="009A0DDF"/>
    <w:rsid w:val="009A1A48"/>
    <w:rsid w:val="009A64B8"/>
    <w:rsid w:val="009B4668"/>
    <w:rsid w:val="009B50E5"/>
    <w:rsid w:val="009B680A"/>
    <w:rsid w:val="009B77CC"/>
    <w:rsid w:val="009C6537"/>
    <w:rsid w:val="009C7464"/>
    <w:rsid w:val="009D06E1"/>
    <w:rsid w:val="009D5C19"/>
    <w:rsid w:val="009E4450"/>
    <w:rsid w:val="009E5176"/>
    <w:rsid w:val="009F0776"/>
    <w:rsid w:val="009F3E9B"/>
    <w:rsid w:val="009F5BB9"/>
    <w:rsid w:val="00A04391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6914"/>
    <w:rsid w:val="00AB3FF3"/>
    <w:rsid w:val="00AB44E2"/>
    <w:rsid w:val="00AB61B3"/>
    <w:rsid w:val="00AB64CD"/>
    <w:rsid w:val="00AC1028"/>
    <w:rsid w:val="00AC13C7"/>
    <w:rsid w:val="00AC2295"/>
    <w:rsid w:val="00AC4B55"/>
    <w:rsid w:val="00AC6385"/>
    <w:rsid w:val="00AD035D"/>
    <w:rsid w:val="00AD0D21"/>
    <w:rsid w:val="00AD76C3"/>
    <w:rsid w:val="00AE2DEE"/>
    <w:rsid w:val="00AE5EEF"/>
    <w:rsid w:val="00AF49AB"/>
    <w:rsid w:val="00AF72CD"/>
    <w:rsid w:val="00B07798"/>
    <w:rsid w:val="00B104D8"/>
    <w:rsid w:val="00B11B51"/>
    <w:rsid w:val="00B23C2E"/>
    <w:rsid w:val="00B321B9"/>
    <w:rsid w:val="00B3452E"/>
    <w:rsid w:val="00B408C3"/>
    <w:rsid w:val="00B42462"/>
    <w:rsid w:val="00B556A5"/>
    <w:rsid w:val="00B63350"/>
    <w:rsid w:val="00B7416B"/>
    <w:rsid w:val="00B7599B"/>
    <w:rsid w:val="00B7787C"/>
    <w:rsid w:val="00B85070"/>
    <w:rsid w:val="00B947F5"/>
    <w:rsid w:val="00BA2FB8"/>
    <w:rsid w:val="00BA7164"/>
    <w:rsid w:val="00BC1E8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CE7"/>
    <w:rsid w:val="00BF6EFC"/>
    <w:rsid w:val="00C001E6"/>
    <w:rsid w:val="00C06DBD"/>
    <w:rsid w:val="00C125FE"/>
    <w:rsid w:val="00C169D0"/>
    <w:rsid w:val="00C20056"/>
    <w:rsid w:val="00C25DCE"/>
    <w:rsid w:val="00C31C05"/>
    <w:rsid w:val="00C3782E"/>
    <w:rsid w:val="00C45BF9"/>
    <w:rsid w:val="00C562D7"/>
    <w:rsid w:val="00C67796"/>
    <w:rsid w:val="00C742D1"/>
    <w:rsid w:val="00C819B3"/>
    <w:rsid w:val="00C8342C"/>
    <w:rsid w:val="00C9368B"/>
    <w:rsid w:val="00C94283"/>
    <w:rsid w:val="00CA5511"/>
    <w:rsid w:val="00CA75B3"/>
    <w:rsid w:val="00CB176B"/>
    <w:rsid w:val="00CB5394"/>
    <w:rsid w:val="00CB5754"/>
    <w:rsid w:val="00CB5E14"/>
    <w:rsid w:val="00CC4B32"/>
    <w:rsid w:val="00CD1DF4"/>
    <w:rsid w:val="00CD2654"/>
    <w:rsid w:val="00CD79BB"/>
    <w:rsid w:val="00CE1581"/>
    <w:rsid w:val="00CE293E"/>
    <w:rsid w:val="00CF0B79"/>
    <w:rsid w:val="00CF5BE8"/>
    <w:rsid w:val="00CF6192"/>
    <w:rsid w:val="00D04C14"/>
    <w:rsid w:val="00D226C7"/>
    <w:rsid w:val="00D2467D"/>
    <w:rsid w:val="00D25BA7"/>
    <w:rsid w:val="00D27F18"/>
    <w:rsid w:val="00D31F4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C5BC5"/>
    <w:rsid w:val="00DC76C8"/>
    <w:rsid w:val="00DD4C24"/>
    <w:rsid w:val="00DE0A5F"/>
    <w:rsid w:val="00DE54A3"/>
    <w:rsid w:val="00DE7A8E"/>
    <w:rsid w:val="00DF28D8"/>
    <w:rsid w:val="00E04C79"/>
    <w:rsid w:val="00E07AB8"/>
    <w:rsid w:val="00E11050"/>
    <w:rsid w:val="00E117FD"/>
    <w:rsid w:val="00E1507E"/>
    <w:rsid w:val="00E22733"/>
    <w:rsid w:val="00E2491F"/>
    <w:rsid w:val="00E318DB"/>
    <w:rsid w:val="00E42543"/>
    <w:rsid w:val="00E428C5"/>
    <w:rsid w:val="00E45BE3"/>
    <w:rsid w:val="00E47CCB"/>
    <w:rsid w:val="00E555A1"/>
    <w:rsid w:val="00E5685C"/>
    <w:rsid w:val="00E5725E"/>
    <w:rsid w:val="00E63FE6"/>
    <w:rsid w:val="00E66B2E"/>
    <w:rsid w:val="00E72053"/>
    <w:rsid w:val="00E8031C"/>
    <w:rsid w:val="00E87076"/>
    <w:rsid w:val="00E87A75"/>
    <w:rsid w:val="00E87B0B"/>
    <w:rsid w:val="00E900EA"/>
    <w:rsid w:val="00E92D8B"/>
    <w:rsid w:val="00EA1B4D"/>
    <w:rsid w:val="00EA6199"/>
    <w:rsid w:val="00EB2DCF"/>
    <w:rsid w:val="00EB4815"/>
    <w:rsid w:val="00EB486C"/>
    <w:rsid w:val="00EB7D8D"/>
    <w:rsid w:val="00EF0F4E"/>
    <w:rsid w:val="00EF1001"/>
    <w:rsid w:val="00F00E31"/>
    <w:rsid w:val="00F11FC3"/>
    <w:rsid w:val="00F1498E"/>
    <w:rsid w:val="00F17575"/>
    <w:rsid w:val="00F1773A"/>
    <w:rsid w:val="00F20DEA"/>
    <w:rsid w:val="00F301DF"/>
    <w:rsid w:val="00F31E4F"/>
    <w:rsid w:val="00F349F4"/>
    <w:rsid w:val="00F37B51"/>
    <w:rsid w:val="00F43DC6"/>
    <w:rsid w:val="00F45D43"/>
    <w:rsid w:val="00F47FED"/>
    <w:rsid w:val="00F51A5D"/>
    <w:rsid w:val="00F534BD"/>
    <w:rsid w:val="00F53E58"/>
    <w:rsid w:val="00F57F1D"/>
    <w:rsid w:val="00F63CED"/>
    <w:rsid w:val="00F64B12"/>
    <w:rsid w:val="00F67C91"/>
    <w:rsid w:val="00F71191"/>
    <w:rsid w:val="00F724DF"/>
    <w:rsid w:val="00F76A45"/>
    <w:rsid w:val="00F77173"/>
    <w:rsid w:val="00F771CC"/>
    <w:rsid w:val="00F876B3"/>
    <w:rsid w:val="00F87C05"/>
    <w:rsid w:val="00F87C7D"/>
    <w:rsid w:val="00F95973"/>
    <w:rsid w:val="00F96FCC"/>
    <w:rsid w:val="00FA1079"/>
    <w:rsid w:val="00FA33FD"/>
    <w:rsid w:val="00FA3D38"/>
    <w:rsid w:val="00FB1A9E"/>
    <w:rsid w:val="00FB298C"/>
    <w:rsid w:val="00FB317C"/>
    <w:rsid w:val="00FB36A3"/>
    <w:rsid w:val="00FB4709"/>
    <w:rsid w:val="00FB5E6F"/>
    <w:rsid w:val="00FB6AE5"/>
    <w:rsid w:val="00FB6FF1"/>
    <w:rsid w:val="00FC59DA"/>
    <w:rsid w:val="00FD5A34"/>
    <w:rsid w:val="00FE0414"/>
    <w:rsid w:val="00FE7963"/>
    <w:rsid w:val="00FE7C1B"/>
    <w:rsid w:val="00FF059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C056E8"/>
  <w15:chartTrackingRefBased/>
  <w15:docId w15:val="{91BB9B42-A77A-4537-B570-A153A9E4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D4F28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2733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001AC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F959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-albrechtice.cz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yperlink" Target="http://www.mesto-albrechtice.cz" TargetMode="Externa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A00C-8F26-4FC1-8920-98B5DC5B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2310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Michalica</cp:lastModifiedBy>
  <cp:revision>4</cp:revision>
  <cp:lastPrinted>2021-11-09T09:39:00Z</cp:lastPrinted>
  <dcterms:created xsi:type="dcterms:W3CDTF">2025-03-19T08:30:00Z</dcterms:created>
  <dcterms:modified xsi:type="dcterms:W3CDTF">2025-05-07T06:18:00Z</dcterms:modified>
</cp:coreProperties>
</file>