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8ECF" w14:textId="77777777" w:rsidR="00094101" w:rsidRDefault="00094101" w:rsidP="00094101">
      <w:pPr>
        <w:spacing w:after="120"/>
        <w:rPr>
          <w:rFonts w:ascii="Arial" w:hAnsi="Arial" w:cs="Arial"/>
          <w:b/>
          <w:sz w:val="22"/>
          <w:szCs w:val="22"/>
        </w:rPr>
      </w:pPr>
    </w:p>
    <w:p w14:paraId="68B5824C" w14:textId="77777777" w:rsidR="00094101" w:rsidRPr="00543678" w:rsidRDefault="00094101" w:rsidP="00094101">
      <w:pPr>
        <w:pStyle w:val="NormlnIMP"/>
        <w:spacing w:after="120"/>
        <w:jc w:val="center"/>
        <w:rPr>
          <w:b/>
          <w:sz w:val="28"/>
          <w:szCs w:val="28"/>
        </w:rPr>
      </w:pPr>
      <w:r w:rsidRPr="00543678">
        <w:rPr>
          <w:b/>
          <w:sz w:val="28"/>
          <w:szCs w:val="28"/>
        </w:rPr>
        <w:t>MĚSTO VSETÍN</w:t>
      </w:r>
    </w:p>
    <w:p w14:paraId="16549B6B" w14:textId="77777777" w:rsidR="00094101" w:rsidRPr="00543678" w:rsidRDefault="00094101" w:rsidP="00094101">
      <w:pPr>
        <w:pStyle w:val="NormlnIMP"/>
        <w:spacing w:after="120"/>
        <w:jc w:val="center"/>
        <w:rPr>
          <w:b/>
          <w:sz w:val="28"/>
          <w:szCs w:val="28"/>
        </w:rPr>
      </w:pPr>
      <w:r w:rsidRPr="00543678">
        <w:rPr>
          <w:b/>
          <w:sz w:val="28"/>
          <w:szCs w:val="28"/>
        </w:rPr>
        <w:t>ZASTUPITELSTVO MĚSTA VSETÍNA</w:t>
      </w:r>
    </w:p>
    <w:p w14:paraId="46DB0A5F" w14:textId="77777777" w:rsidR="00094101" w:rsidRDefault="00094101" w:rsidP="00094101">
      <w:pPr>
        <w:pStyle w:val="NormlnIMP"/>
        <w:spacing w:after="120"/>
        <w:rPr>
          <w:b/>
          <w:szCs w:val="24"/>
        </w:rPr>
      </w:pPr>
      <w:r>
        <w:rPr>
          <w:b/>
          <w:szCs w:val="24"/>
        </w:rPr>
        <w:t>-----------------------------------------------------------------------------------------------------------------</w:t>
      </w:r>
    </w:p>
    <w:p w14:paraId="5C29C8AF" w14:textId="77777777" w:rsidR="00094101" w:rsidRDefault="00094101" w:rsidP="00094101">
      <w:pPr>
        <w:pStyle w:val="NormlnIMP"/>
        <w:spacing w:after="120"/>
        <w:jc w:val="center"/>
        <w:rPr>
          <w:b/>
          <w:szCs w:val="24"/>
        </w:rPr>
      </w:pPr>
    </w:p>
    <w:p w14:paraId="4A04CA2C" w14:textId="77777777" w:rsidR="00094101" w:rsidRPr="00F42FD9" w:rsidRDefault="00094101" w:rsidP="00094101">
      <w:pPr>
        <w:pStyle w:val="NormlnIMP"/>
        <w:spacing w:after="120"/>
        <w:jc w:val="center"/>
        <w:rPr>
          <w:b/>
          <w:szCs w:val="24"/>
        </w:rPr>
      </w:pPr>
      <w:r w:rsidRPr="00F42FD9">
        <w:rPr>
          <w:b/>
          <w:szCs w:val="24"/>
        </w:rPr>
        <w:t xml:space="preserve">OBECNĚ ZÁVAZNÁ VYHLÁŠKA </w:t>
      </w:r>
    </w:p>
    <w:p w14:paraId="34CCE9B4" w14:textId="2EAFFE06" w:rsidR="00094101" w:rsidRDefault="00094101" w:rsidP="00094101">
      <w:pPr>
        <w:pStyle w:val="NormlnIMP"/>
        <w:spacing w:after="120" w:line="240" w:lineRule="auto"/>
        <w:jc w:val="center"/>
        <w:rPr>
          <w:b/>
          <w:szCs w:val="24"/>
        </w:rPr>
      </w:pPr>
      <w:r w:rsidRPr="00F42FD9">
        <w:rPr>
          <w:b/>
          <w:szCs w:val="24"/>
        </w:rPr>
        <w:t xml:space="preserve">  MĚSTA VSETÍN</w:t>
      </w:r>
      <w:r w:rsidR="00815218">
        <w:rPr>
          <w:b/>
          <w:szCs w:val="24"/>
        </w:rPr>
        <w:t>A</w:t>
      </w:r>
      <w:r w:rsidRPr="00F42FD9">
        <w:rPr>
          <w:b/>
          <w:szCs w:val="24"/>
        </w:rPr>
        <w:t xml:space="preserve">  </w:t>
      </w:r>
    </w:p>
    <w:p w14:paraId="74C76C9D" w14:textId="77777777" w:rsidR="00094101" w:rsidRPr="00F42FD9" w:rsidRDefault="00094101" w:rsidP="00094101">
      <w:pPr>
        <w:pStyle w:val="NormlnIMP"/>
        <w:spacing w:line="240" w:lineRule="auto"/>
        <w:jc w:val="center"/>
        <w:rPr>
          <w:b/>
          <w:color w:val="000000"/>
          <w:szCs w:val="24"/>
        </w:rPr>
      </w:pPr>
    </w:p>
    <w:p w14:paraId="219EB1EE" w14:textId="77777777" w:rsidR="00094101" w:rsidRPr="00F42FD9" w:rsidRDefault="00094101" w:rsidP="00094101">
      <w:pPr>
        <w:spacing w:after="120"/>
        <w:jc w:val="center"/>
        <w:rPr>
          <w:b/>
        </w:rPr>
      </w:pPr>
      <w:r w:rsidRPr="00F42FD9">
        <w:rPr>
          <w:b/>
        </w:rPr>
        <w:t>o nočním klidu</w:t>
      </w:r>
    </w:p>
    <w:p w14:paraId="601CCAB4" w14:textId="77777777" w:rsidR="00094101" w:rsidRPr="00F42FD9" w:rsidRDefault="00094101" w:rsidP="00094101">
      <w:pPr>
        <w:rPr>
          <w:b/>
          <w:u w:val="single"/>
        </w:rPr>
      </w:pPr>
    </w:p>
    <w:p w14:paraId="4B995406" w14:textId="355422AF" w:rsidR="00094101" w:rsidRPr="00F42FD9" w:rsidRDefault="00094101" w:rsidP="00094101">
      <w:pPr>
        <w:spacing w:after="120"/>
        <w:jc w:val="both"/>
      </w:pPr>
      <w:r w:rsidRPr="00F42FD9">
        <w:t xml:space="preserve">Zastupitelstvo města Vsetín se na svém zasedání dne </w:t>
      </w:r>
      <w:r w:rsidR="00BC3FE3">
        <w:t>7.4.</w:t>
      </w:r>
      <w:r w:rsidR="00E72305">
        <w:t>2025</w:t>
      </w:r>
      <w:r w:rsidRPr="00F42FD9">
        <w:t xml:space="preserve"> usnesením č. </w:t>
      </w:r>
      <w:r w:rsidR="00BC3FE3" w:rsidRPr="00BC3FE3">
        <w:t xml:space="preserve">18/18/ZM/2025 </w:t>
      </w:r>
      <w:r w:rsidRPr="00F42FD9">
        <w:t xml:space="preserve">usneslo vydat na základě ustanovení § 10 písm. d) a ustanovení § 84 odst. 2 písm. h) zákona č. 128/2000 Sb., o obcích (obecní zřízení), ve znění pozdějších předpisů, a na </w:t>
      </w:r>
      <w:r w:rsidRPr="009165F6">
        <w:t xml:space="preserve">základě ustanovení § 5 odst. </w:t>
      </w:r>
      <w:r w:rsidR="00BF6497">
        <w:t>7</w:t>
      </w:r>
      <w:r w:rsidRPr="009165F6">
        <w:t xml:space="preserve"> zákona č. 251/2016 Sb. o některých přestupcích, ve znění pozdějších předpisů</w:t>
      </w:r>
      <w:r w:rsidRPr="00F42FD9">
        <w:t>, tuto obecně závaznou vyhlášku:</w:t>
      </w:r>
    </w:p>
    <w:p w14:paraId="543954F4" w14:textId="77777777" w:rsidR="00094101" w:rsidRDefault="00094101" w:rsidP="00094101">
      <w:pPr>
        <w:spacing w:after="120"/>
        <w:jc w:val="both"/>
      </w:pPr>
    </w:p>
    <w:p w14:paraId="169A73CE" w14:textId="77777777" w:rsidR="00EB7635" w:rsidRPr="00F42FD9" w:rsidRDefault="00EB7635" w:rsidP="00094101">
      <w:pPr>
        <w:spacing w:after="120"/>
        <w:jc w:val="both"/>
      </w:pPr>
    </w:p>
    <w:p w14:paraId="367CE843" w14:textId="77777777" w:rsidR="00094101" w:rsidRPr="00F42FD9" w:rsidRDefault="00094101" w:rsidP="00094101">
      <w:pPr>
        <w:jc w:val="center"/>
        <w:rPr>
          <w:b/>
        </w:rPr>
      </w:pPr>
      <w:r w:rsidRPr="00F42FD9">
        <w:rPr>
          <w:b/>
        </w:rPr>
        <w:t>Čl. 1</w:t>
      </w:r>
    </w:p>
    <w:p w14:paraId="70E72116" w14:textId="77777777" w:rsidR="00094101" w:rsidRPr="00F42FD9" w:rsidRDefault="00094101" w:rsidP="00094101">
      <w:pPr>
        <w:jc w:val="center"/>
        <w:rPr>
          <w:b/>
        </w:rPr>
      </w:pPr>
      <w:r w:rsidRPr="00F42FD9">
        <w:rPr>
          <w:b/>
        </w:rPr>
        <w:t>Předmět</w:t>
      </w:r>
      <w:r>
        <w:rPr>
          <w:b/>
        </w:rPr>
        <w:t xml:space="preserve"> </w:t>
      </w:r>
    </w:p>
    <w:p w14:paraId="6DED4585" w14:textId="77777777" w:rsidR="00094101" w:rsidRPr="00F42FD9" w:rsidRDefault="00094101" w:rsidP="00094101">
      <w:pPr>
        <w:jc w:val="both"/>
        <w:rPr>
          <w:b/>
        </w:rPr>
      </w:pPr>
    </w:p>
    <w:p w14:paraId="4290FB53" w14:textId="77777777" w:rsidR="00094101" w:rsidRPr="00F42FD9" w:rsidRDefault="00094101" w:rsidP="00094101">
      <w:pPr>
        <w:spacing w:after="120"/>
        <w:jc w:val="both"/>
      </w:pPr>
      <w:r w:rsidRPr="00F42FD9">
        <w:t>Předmětem této obecně závazné vyhlášky je stanovení výjimečných případů, při nichž je doba nočního klidu vymezena dobou kratší</w:t>
      </w:r>
      <w:r>
        <w:t>,</w:t>
      </w:r>
      <w:r w:rsidRPr="00F42FD9">
        <w:t xml:space="preserve"> než stanoví zákon.</w:t>
      </w:r>
    </w:p>
    <w:p w14:paraId="4F066A4E" w14:textId="77777777" w:rsidR="00094101" w:rsidRPr="00F42FD9" w:rsidRDefault="00094101" w:rsidP="00094101">
      <w:pPr>
        <w:spacing w:after="120"/>
        <w:jc w:val="both"/>
      </w:pPr>
    </w:p>
    <w:p w14:paraId="4429134B" w14:textId="77777777" w:rsidR="00094101" w:rsidRPr="00F42FD9" w:rsidRDefault="00094101" w:rsidP="00094101">
      <w:pPr>
        <w:jc w:val="center"/>
        <w:rPr>
          <w:b/>
        </w:rPr>
      </w:pPr>
      <w:r w:rsidRPr="00F42FD9">
        <w:rPr>
          <w:b/>
        </w:rPr>
        <w:t>Čl. 2</w:t>
      </w:r>
    </w:p>
    <w:p w14:paraId="76D5FFBB" w14:textId="77777777" w:rsidR="00094101" w:rsidRPr="00F42FD9" w:rsidRDefault="00094101" w:rsidP="00094101">
      <w:pPr>
        <w:jc w:val="center"/>
        <w:rPr>
          <w:b/>
        </w:rPr>
      </w:pPr>
      <w:r w:rsidRPr="00F42FD9">
        <w:rPr>
          <w:b/>
        </w:rPr>
        <w:t>Doba nočního klidu</w:t>
      </w:r>
    </w:p>
    <w:p w14:paraId="0AC0A0D3" w14:textId="77777777" w:rsidR="00094101" w:rsidRPr="00F42FD9" w:rsidRDefault="00094101" w:rsidP="00094101">
      <w:pPr>
        <w:jc w:val="both"/>
        <w:rPr>
          <w:b/>
        </w:rPr>
      </w:pPr>
    </w:p>
    <w:p w14:paraId="1AE663BF" w14:textId="111C2094" w:rsidR="00094101" w:rsidRPr="00F42FD9" w:rsidRDefault="00094101" w:rsidP="00094101">
      <w:pPr>
        <w:spacing w:after="120"/>
        <w:jc w:val="both"/>
      </w:pPr>
      <w:r w:rsidRPr="00F42FD9">
        <w:t xml:space="preserve">Dobou nočního klidu se rozumí doba od </w:t>
      </w:r>
      <w:r w:rsidR="005742A0">
        <w:t>22.00</w:t>
      </w:r>
      <w:r>
        <w:t xml:space="preserve"> do </w:t>
      </w:r>
      <w:r w:rsidR="005742A0">
        <w:t>06.00</w:t>
      </w:r>
      <w:r w:rsidRPr="00F42FD9">
        <w:t xml:space="preserve"> hodin.</w:t>
      </w:r>
      <w:r w:rsidRPr="00F42FD9">
        <w:rPr>
          <w:rStyle w:val="Znakapoznpodarou"/>
        </w:rPr>
        <w:footnoteReference w:id="1"/>
      </w:r>
      <w:r w:rsidRPr="00F42FD9">
        <w:t xml:space="preserve"> </w:t>
      </w:r>
    </w:p>
    <w:p w14:paraId="138D467E" w14:textId="77777777" w:rsidR="00094101" w:rsidRPr="00F42FD9" w:rsidRDefault="00094101" w:rsidP="00094101">
      <w:pPr>
        <w:spacing w:after="120"/>
        <w:jc w:val="both"/>
      </w:pPr>
    </w:p>
    <w:p w14:paraId="2DD61AC7" w14:textId="77777777" w:rsidR="00094101" w:rsidRPr="00F42FD9" w:rsidRDefault="00094101" w:rsidP="00094101">
      <w:pPr>
        <w:jc w:val="center"/>
        <w:rPr>
          <w:b/>
        </w:rPr>
      </w:pPr>
      <w:r w:rsidRPr="00F42FD9">
        <w:rPr>
          <w:b/>
        </w:rPr>
        <w:t>Čl. 3</w:t>
      </w:r>
    </w:p>
    <w:p w14:paraId="09CE1751" w14:textId="77777777" w:rsidR="00094101" w:rsidRPr="00F42FD9" w:rsidRDefault="00094101" w:rsidP="00094101">
      <w:pPr>
        <w:jc w:val="center"/>
        <w:rPr>
          <w:b/>
        </w:rPr>
      </w:pPr>
      <w:r w:rsidRPr="00F42FD9">
        <w:rPr>
          <w:b/>
        </w:rPr>
        <w:t>Stanovení výjimečných případů, při nichž je doba nočního klidu vymezena dobou kratší</w:t>
      </w:r>
    </w:p>
    <w:p w14:paraId="42613BCB" w14:textId="77777777" w:rsidR="00094101" w:rsidRPr="00F42FD9" w:rsidRDefault="00094101" w:rsidP="00094101">
      <w:pPr>
        <w:tabs>
          <w:tab w:val="left" w:pos="284"/>
        </w:tabs>
        <w:spacing w:after="120"/>
        <w:jc w:val="center"/>
      </w:pPr>
    </w:p>
    <w:p w14:paraId="273FAB85" w14:textId="77777777" w:rsidR="00094101" w:rsidRDefault="00094101" w:rsidP="00094101">
      <w:pPr>
        <w:numPr>
          <w:ilvl w:val="0"/>
          <w:numId w:val="1"/>
        </w:numPr>
        <w:tabs>
          <w:tab w:val="left" w:pos="284"/>
        </w:tabs>
        <w:spacing w:after="120"/>
        <w:jc w:val="both"/>
      </w:pPr>
      <w:r w:rsidRPr="00F42FD9">
        <w:t xml:space="preserve">Doba nočního klidu se vymezuje </w:t>
      </w:r>
      <w:r w:rsidRPr="00821E9F">
        <w:rPr>
          <w:b/>
        </w:rPr>
        <w:t>od 0</w:t>
      </w:r>
      <w:r>
        <w:rPr>
          <w:b/>
        </w:rPr>
        <w:t>2</w:t>
      </w:r>
      <w:r w:rsidRPr="00821E9F">
        <w:rPr>
          <w:b/>
        </w:rPr>
        <w:t>.00 do 06.00</w:t>
      </w:r>
      <w:r w:rsidRPr="00F42FD9">
        <w:t xml:space="preserve"> </w:t>
      </w:r>
      <w:r w:rsidRPr="00821E9F">
        <w:rPr>
          <w:b/>
        </w:rPr>
        <w:t>hodin</w:t>
      </w:r>
      <w:r>
        <w:t xml:space="preserve"> </w:t>
      </w:r>
      <w:r w:rsidRPr="00F42FD9">
        <w:t xml:space="preserve">v noci z 31. prosince na </w:t>
      </w:r>
      <w:r>
        <w:br/>
      </w:r>
      <w:r w:rsidRPr="00F42FD9">
        <w:t xml:space="preserve">1. </w:t>
      </w:r>
      <w:r>
        <w:t>l</w:t>
      </w:r>
      <w:r w:rsidRPr="00F42FD9">
        <w:t>edna</w:t>
      </w:r>
      <w:r>
        <w:t>, z důvodu konání oslav příchodu nového roku</w:t>
      </w:r>
      <w:r w:rsidRPr="00F42FD9">
        <w:t>.</w:t>
      </w:r>
    </w:p>
    <w:p w14:paraId="50A3DFD0" w14:textId="77777777" w:rsidR="00094101" w:rsidRDefault="00094101" w:rsidP="00094101">
      <w:pPr>
        <w:tabs>
          <w:tab w:val="left" w:pos="284"/>
        </w:tabs>
        <w:jc w:val="both"/>
      </w:pPr>
    </w:p>
    <w:p w14:paraId="65823C48" w14:textId="3D10515B" w:rsidR="00423080" w:rsidRPr="007C630E" w:rsidRDefault="00094101" w:rsidP="00423080">
      <w:pPr>
        <w:numPr>
          <w:ilvl w:val="0"/>
          <w:numId w:val="1"/>
        </w:numPr>
        <w:tabs>
          <w:tab w:val="left" w:pos="284"/>
        </w:tabs>
        <w:spacing w:after="120"/>
        <w:jc w:val="both"/>
      </w:pPr>
      <w:bookmarkStart w:id="0" w:name="_Hlk32388443"/>
      <w:r w:rsidRPr="00F42FD9">
        <w:t xml:space="preserve">Doba nočního klidu se vymezuje od </w:t>
      </w:r>
      <w:r w:rsidRPr="000500A8">
        <w:rPr>
          <w:b/>
        </w:rPr>
        <w:t>00.00 do 06.00</w:t>
      </w:r>
      <w:r w:rsidRPr="00F42FD9">
        <w:t xml:space="preserve"> </w:t>
      </w:r>
      <w:r w:rsidRPr="00821E9F">
        <w:rPr>
          <w:b/>
        </w:rPr>
        <w:t>hodin</w:t>
      </w:r>
      <w:r w:rsidRPr="00C21147">
        <w:rPr>
          <w:color w:val="00B050"/>
        </w:rPr>
        <w:t xml:space="preserve"> </w:t>
      </w:r>
      <w:r w:rsidRPr="00584F26">
        <w:t>v noci ze dne konání akce na den následující,</w:t>
      </w:r>
      <w:r w:rsidRPr="00F42FD9">
        <w:t xml:space="preserve"> a to v následujících případech</w:t>
      </w:r>
      <w:bookmarkStart w:id="1" w:name="_Hlk32388488"/>
      <w:bookmarkEnd w:id="0"/>
      <w:r w:rsidR="00242E85">
        <w:t xml:space="preserve"> </w:t>
      </w:r>
      <w:r w:rsidRPr="00F42FD9">
        <w:t xml:space="preserve">v době konání těchto akcí: </w:t>
      </w:r>
      <w:bookmarkEnd w:id="1"/>
    </w:p>
    <w:tbl>
      <w:tblPr>
        <w:tblStyle w:val="Mkatabulky"/>
        <w:tblW w:w="0" w:type="auto"/>
        <w:tblInd w:w="279" w:type="dxa"/>
        <w:tblLook w:val="04A0" w:firstRow="1" w:lastRow="0" w:firstColumn="1" w:lastColumn="0" w:noHBand="0" w:noVBand="1"/>
      </w:tblPr>
      <w:tblGrid>
        <w:gridCol w:w="425"/>
        <w:gridCol w:w="4820"/>
        <w:gridCol w:w="3402"/>
      </w:tblGrid>
      <w:tr w:rsidR="00A6455D" w14:paraId="549016B0" w14:textId="77777777" w:rsidTr="003D2B1A">
        <w:tc>
          <w:tcPr>
            <w:tcW w:w="425" w:type="dxa"/>
          </w:tcPr>
          <w:p w14:paraId="666437DD" w14:textId="349218CE" w:rsidR="00A6455D" w:rsidRDefault="00A6455D" w:rsidP="00A6455D">
            <w:pPr>
              <w:tabs>
                <w:tab w:val="left" w:pos="284"/>
              </w:tabs>
              <w:jc w:val="both"/>
            </w:pPr>
            <w:r w:rsidRPr="004D4906">
              <w:t>a)</w:t>
            </w:r>
          </w:p>
        </w:tc>
        <w:tc>
          <w:tcPr>
            <w:tcW w:w="4820" w:type="dxa"/>
          </w:tcPr>
          <w:p w14:paraId="2DC019B7" w14:textId="63CE7937" w:rsidR="00A6455D" w:rsidRDefault="00A6455D" w:rsidP="00423080">
            <w:pPr>
              <w:tabs>
                <w:tab w:val="left" w:pos="284"/>
              </w:tabs>
            </w:pPr>
            <w:proofErr w:type="spellStart"/>
            <w:r w:rsidRPr="004D4906">
              <w:t>Gastrofestival</w:t>
            </w:r>
            <w:proofErr w:type="spellEnd"/>
            <w:r w:rsidRPr="004D4906">
              <w:t xml:space="preserve"> Menu světa:</w:t>
            </w:r>
          </w:p>
        </w:tc>
        <w:tc>
          <w:tcPr>
            <w:tcW w:w="3402" w:type="dxa"/>
          </w:tcPr>
          <w:p w14:paraId="2B42215B" w14:textId="5F6A4F81" w:rsidR="00A6455D" w:rsidRDefault="00A6455D" w:rsidP="003D2B1A">
            <w:pPr>
              <w:tabs>
                <w:tab w:val="left" w:pos="284"/>
              </w:tabs>
            </w:pPr>
            <w:r w:rsidRPr="00A6455D">
              <w:t>24.5.2025</w:t>
            </w:r>
          </w:p>
          <w:p w14:paraId="3DA741B2" w14:textId="77777777" w:rsidR="00A6455D" w:rsidRDefault="00A6455D" w:rsidP="003D2B1A">
            <w:pPr>
              <w:tabs>
                <w:tab w:val="left" w:pos="284"/>
              </w:tabs>
            </w:pPr>
          </w:p>
        </w:tc>
      </w:tr>
      <w:tr w:rsidR="00DB4263" w14:paraId="3151B799" w14:textId="77777777" w:rsidTr="003D2B1A">
        <w:tc>
          <w:tcPr>
            <w:tcW w:w="425" w:type="dxa"/>
          </w:tcPr>
          <w:p w14:paraId="7C1A4440" w14:textId="3AA8B573" w:rsidR="00DB4263" w:rsidRPr="004D4906" w:rsidRDefault="00D5017E" w:rsidP="00A6455D">
            <w:pPr>
              <w:tabs>
                <w:tab w:val="left" w:pos="284"/>
              </w:tabs>
              <w:jc w:val="both"/>
            </w:pPr>
            <w:r w:rsidRPr="00A57B28">
              <w:t>b)</w:t>
            </w:r>
          </w:p>
        </w:tc>
        <w:tc>
          <w:tcPr>
            <w:tcW w:w="4820" w:type="dxa"/>
          </w:tcPr>
          <w:p w14:paraId="16B93D38" w14:textId="3C0AF77F" w:rsidR="00DB4263" w:rsidRPr="004D4906" w:rsidRDefault="00DB4263" w:rsidP="00423080">
            <w:pPr>
              <w:tabs>
                <w:tab w:val="left" w:pos="284"/>
              </w:tabs>
            </w:pPr>
            <w:r>
              <w:t xml:space="preserve">Pivní slavnosti v </w:t>
            </w:r>
            <w:proofErr w:type="spellStart"/>
            <w:r>
              <w:t>Sandriku</w:t>
            </w:r>
            <w:proofErr w:type="spellEnd"/>
          </w:p>
        </w:tc>
        <w:tc>
          <w:tcPr>
            <w:tcW w:w="3402" w:type="dxa"/>
          </w:tcPr>
          <w:p w14:paraId="13E569E7" w14:textId="77777777" w:rsidR="00DB4263" w:rsidRDefault="00DB4263" w:rsidP="003D2B1A">
            <w:pPr>
              <w:tabs>
                <w:tab w:val="left" w:pos="284"/>
              </w:tabs>
            </w:pPr>
            <w:r>
              <w:t>6.6.2025, 7.6.2025</w:t>
            </w:r>
          </w:p>
          <w:p w14:paraId="5B6E4B75" w14:textId="035AFFBB" w:rsidR="00DB4263" w:rsidRPr="00A6455D" w:rsidRDefault="00DB4263" w:rsidP="003D2B1A">
            <w:pPr>
              <w:tabs>
                <w:tab w:val="left" w:pos="284"/>
              </w:tabs>
            </w:pPr>
          </w:p>
        </w:tc>
      </w:tr>
      <w:tr w:rsidR="00A6455D" w14:paraId="037A55FF" w14:textId="77777777" w:rsidTr="003D2B1A">
        <w:tc>
          <w:tcPr>
            <w:tcW w:w="425" w:type="dxa"/>
          </w:tcPr>
          <w:p w14:paraId="36C353A7" w14:textId="119A627D" w:rsidR="00A6455D" w:rsidRDefault="00D5017E" w:rsidP="00A6455D">
            <w:pPr>
              <w:tabs>
                <w:tab w:val="left" w:pos="284"/>
              </w:tabs>
              <w:jc w:val="both"/>
            </w:pPr>
            <w:r w:rsidRPr="00951253">
              <w:t>c)</w:t>
            </w:r>
          </w:p>
        </w:tc>
        <w:tc>
          <w:tcPr>
            <w:tcW w:w="4820" w:type="dxa"/>
          </w:tcPr>
          <w:p w14:paraId="7E6CEEDA" w14:textId="0F376CBC" w:rsidR="00A6455D" w:rsidRDefault="00A6455D" w:rsidP="00423080">
            <w:pPr>
              <w:tabs>
                <w:tab w:val="left" w:pos="284"/>
              </w:tabs>
            </w:pPr>
            <w:r w:rsidRPr="00A57B28">
              <w:t>Den otevřených dveří společnosti M &amp; V, spol. s r.o.:</w:t>
            </w:r>
          </w:p>
        </w:tc>
        <w:tc>
          <w:tcPr>
            <w:tcW w:w="3402" w:type="dxa"/>
          </w:tcPr>
          <w:p w14:paraId="6240A898" w14:textId="1051EE1E" w:rsidR="00A6455D" w:rsidRDefault="00A6455D" w:rsidP="003D2B1A">
            <w:pPr>
              <w:tabs>
                <w:tab w:val="left" w:pos="284"/>
              </w:tabs>
            </w:pPr>
            <w:r w:rsidRPr="00A57B28">
              <w:t>12.6.2025</w:t>
            </w:r>
          </w:p>
          <w:p w14:paraId="0CC923C2" w14:textId="77777777" w:rsidR="00437669" w:rsidRDefault="00437669" w:rsidP="003D2B1A">
            <w:pPr>
              <w:tabs>
                <w:tab w:val="left" w:pos="284"/>
              </w:tabs>
            </w:pPr>
          </w:p>
          <w:p w14:paraId="34142273" w14:textId="5C53164D" w:rsidR="00D5017E" w:rsidRDefault="00D5017E" w:rsidP="003D2B1A">
            <w:pPr>
              <w:tabs>
                <w:tab w:val="left" w:pos="284"/>
              </w:tabs>
            </w:pPr>
          </w:p>
        </w:tc>
      </w:tr>
      <w:tr w:rsidR="00A6455D" w14:paraId="7212487E" w14:textId="77777777" w:rsidTr="003D2B1A">
        <w:tc>
          <w:tcPr>
            <w:tcW w:w="425" w:type="dxa"/>
          </w:tcPr>
          <w:p w14:paraId="0741BE4E" w14:textId="68B86D08" w:rsidR="00A6455D" w:rsidRDefault="00D5017E" w:rsidP="00A6455D">
            <w:pPr>
              <w:tabs>
                <w:tab w:val="left" w:pos="284"/>
              </w:tabs>
              <w:jc w:val="both"/>
            </w:pPr>
            <w:r w:rsidRPr="00DB48D1">
              <w:lastRenderedPageBreak/>
              <w:t>d)</w:t>
            </w:r>
          </w:p>
        </w:tc>
        <w:tc>
          <w:tcPr>
            <w:tcW w:w="4820" w:type="dxa"/>
          </w:tcPr>
          <w:p w14:paraId="002E5F53" w14:textId="46D39002" w:rsidR="00A6455D" w:rsidRDefault="00A6455D" w:rsidP="00423080">
            <w:pPr>
              <w:tabs>
                <w:tab w:val="left" w:pos="284"/>
              </w:tabs>
            </w:pPr>
            <w:r w:rsidRPr="00951253">
              <w:t>Vsetínská pouť:</w:t>
            </w:r>
          </w:p>
        </w:tc>
        <w:tc>
          <w:tcPr>
            <w:tcW w:w="3402" w:type="dxa"/>
          </w:tcPr>
          <w:p w14:paraId="5F5CBF30" w14:textId="77777777" w:rsidR="00A6455D" w:rsidRDefault="00A6455D" w:rsidP="003D2B1A">
            <w:pPr>
              <w:tabs>
                <w:tab w:val="left" w:pos="284"/>
              </w:tabs>
            </w:pPr>
            <w:r w:rsidRPr="00A6455D">
              <w:t>20.6.2025, 21.6.2025</w:t>
            </w:r>
          </w:p>
          <w:p w14:paraId="0E0BB458" w14:textId="082F0EA8" w:rsidR="00A6455D" w:rsidRDefault="00A6455D" w:rsidP="003D2B1A">
            <w:pPr>
              <w:tabs>
                <w:tab w:val="left" w:pos="284"/>
              </w:tabs>
            </w:pPr>
          </w:p>
        </w:tc>
      </w:tr>
      <w:tr w:rsidR="00A6455D" w14:paraId="324C5F2E" w14:textId="77777777" w:rsidTr="003D2B1A">
        <w:tc>
          <w:tcPr>
            <w:tcW w:w="425" w:type="dxa"/>
          </w:tcPr>
          <w:p w14:paraId="4273FEA5" w14:textId="0271FFDB" w:rsidR="00A6455D" w:rsidRDefault="00D5017E" w:rsidP="00A6455D">
            <w:pPr>
              <w:tabs>
                <w:tab w:val="left" w:pos="284"/>
              </w:tabs>
              <w:jc w:val="both"/>
            </w:pPr>
            <w:r w:rsidRPr="00504349">
              <w:t>e)</w:t>
            </w:r>
          </w:p>
        </w:tc>
        <w:tc>
          <w:tcPr>
            <w:tcW w:w="4820" w:type="dxa"/>
          </w:tcPr>
          <w:p w14:paraId="76FCC925" w14:textId="6DC86030" w:rsidR="00A6455D" w:rsidRDefault="00A6455D" w:rsidP="00423080">
            <w:pPr>
              <w:tabs>
                <w:tab w:val="left" w:pos="284"/>
              </w:tabs>
            </w:pPr>
            <w:r w:rsidRPr="00DB48D1">
              <w:t>Den trampské písně:</w:t>
            </w:r>
          </w:p>
        </w:tc>
        <w:tc>
          <w:tcPr>
            <w:tcW w:w="3402" w:type="dxa"/>
          </w:tcPr>
          <w:p w14:paraId="0244F7F5" w14:textId="57370512" w:rsidR="00A6455D" w:rsidRDefault="00EB7635" w:rsidP="003D2B1A">
            <w:pPr>
              <w:tabs>
                <w:tab w:val="left" w:pos="284"/>
              </w:tabs>
            </w:pPr>
            <w:r>
              <w:t>27.6.</w:t>
            </w:r>
            <w:r w:rsidR="00A6455D">
              <w:t>2025</w:t>
            </w:r>
          </w:p>
          <w:p w14:paraId="5ABD7C0A" w14:textId="01BDF71A" w:rsidR="00A6455D" w:rsidRDefault="00A6455D" w:rsidP="003D2B1A">
            <w:pPr>
              <w:tabs>
                <w:tab w:val="left" w:pos="284"/>
              </w:tabs>
            </w:pPr>
          </w:p>
        </w:tc>
      </w:tr>
      <w:tr w:rsidR="00A6455D" w14:paraId="04602A7E" w14:textId="77777777" w:rsidTr="003D2B1A">
        <w:tc>
          <w:tcPr>
            <w:tcW w:w="425" w:type="dxa"/>
          </w:tcPr>
          <w:p w14:paraId="36EC2F7E" w14:textId="787FD100" w:rsidR="00A6455D" w:rsidRDefault="00D5017E" w:rsidP="00A6455D">
            <w:pPr>
              <w:tabs>
                <w:tab w:val="left" w:pos="284"/>
              </w:tabs>
              <w:jc w:val="both"/>
            </w:pPr>
            <w:r w:rsidRPr="00631765">
              <w:t>f)</w:t>
            </w:r>
          </w:p>
        </w:tc>
        <w:tc>
          <w:tcPr>
            <w:tcW w:w="4820" w:type="dxa"/>
          </w:tcPr>
          <w:p w14:paraId="1DE6CF10" w14:textId="5708B188" w:rsidR="00A6455D" w:rsidRDefault="00A6455D" w:rsidP="00423080">
            <w:pPr>
              <w:tabs>
                <w:tab w:val="left" w:pos="284"/>
              </w:tabs>
            </w:pPr>
            <w:r w:rsidRPr="00504349">
              <w:t>Víkend malých pivovarů:</w:t>
            </w:r>
          </w:p>
        </w:tc>
        <w:tc>
          <w:tcPr>
            <w:tcW w:w="3402" w:type="dxa"/>
          </w:tcPr>
          <w:p w14:paraId="4AA0B044" w14:textId="4EAD3C5C" w:rsidR="00A6455D" w:rsidRDefault="00EB7635" w:rsidP="003D2B1A">
            <w:pPr>
              <w:tabs>
                <w:tab w:val="left" w:pos="284"/>
              </w:tabs>
            </w:pPr>
            <w:r>
              <w:t>18.7.</w:t>
            </w:r>
            <w:r w:rsidR="00A6455D" w:rsidRPr="00A6455D">
              <w:t>2025,</w:t>
            </w:r>
            <w:r>
              <w:t xml:space="preserve"> 19.7.</w:t>
            </w:r>
            <w:r w:rsidR="00A6455D" w:rsidRPr="00A6455D">
              <w:t>2025</w:t>
            </w:r>
          </w:p>
          <w:p w14:paraId="3AA26DEF" w14:textId="7C4EE480" w:rsidR="00A6455D" w:rsidRDefault="00A6455D" w:rsidP="003D2B1A">
            <w:pPr>
              <w:tabs>
                <w:tab w:val="left" w:pos="284"/>
              </w:tabs>
            </w:pPr>
          </w:p>
        </w:tc>
      </w:tr>
      <w:tr w:rsidR="00A6455D" w14:paraId="754D265F" w14:textId="77777777" w:rsidTr="003D2B1A">
        <w:tc>
          <w:tcPr>
            <w:tcW w:w="425" w:type="dxa"/>
          </w:tcPr>
          <w:p w14:paraId="784ACDE1" w14:textId="7787D2A6" w:rsidR="00A6455D" w:rsidRDefault="00D5017E" w:rsidP="00A6455D">
            <w:pPr>
              <w:tabs>
                <w:tab w:val="left" w:pos="284"/>
              </w:tabs>
              <w:jc w:val="both"/>
            </w:pPr>
            <w:r w:rsidRPr="007A0D6A">
              <w:t>g)</w:t>
            </w:r>
          </w:p>
        </w:tc>
        <w:tc>
          <w:tcPr>
            <w:tcW w:w="4820" w:type="dxa"/>
          </w:tcPr>
          <w:p w14:paraId="68C93416" w14:textId="0D33E600" w:rsidR="00A6455D" w:rsidRDefault="00A6455D" w:rsidP="00423080">
            <w:pPr>
              <w:tabs>
                <w:tab w:val="left" w:pos="284"/>
              </w:tabs>
            </w:pPr>
            <w:r w:rsidRPr="00631765">
              <w:t xml:space="preserve">Volejbalový turnaj o valašskou slivovici: </w:t>
            </w:r>
          </w:p>
        </w:tc>
        <w:tc>
          <w:tcPr>
            <w:tcW w:w="3402" w:type="dxa"/>
          </w:tcPr>
          <w:p w14:paraId="6997A6D6" w14:textId="470A0A32" w:rsidR="00A6455D" w:rsidRDefault="00A6455D" w:rsidP="003D2B1A">
            <w:pPr>
              <w:tabs>
                <w:tab w:val="left" w:pos="284"/>
              </w:tabs>
              <w:ind w:left="-384" w:right="-397" w:firstLine="384"/>
            </w:pPr>
            <w:r w:rsidRPr="00A6455D">
              <w:t>25.7.2025, 26.7.2025</w:t>
            </w:r>
            <w:r w:rsidR="008C5F97">
              <w:t>, 27.7.2025</w:t>
            </w:r>
          </w:p>
          <w:p w14:paraId="09E019DF" w14:textId="0F36A1A9" w:rsidR="00A6455D" w:rsidRDefault="00A6455D" w:rsidP="003D2B1A">
            <w:pPr>
              <w:tabs>
                <w:tab w:val="left" w:pos="284"/>
              </w:tabs>
            </w:pPr>
          </w:p>
        </w:tc>
      </w:tr>
      <w:tr w:rsidR="00A6455D" w14:paraId="4085D311" w14:textId="77777777" w:rsidTr="003D2B1A">
        <w:tc>
          <w:tcPr>
            <w:tcW w:w="425" w:type="dxa"/>
          </w:tcPr>
          <w:p w14:paraId="2BC60AB7" w14:textId="51BC57E5" w:rsidR="00A6455D" w:rsidRDefault="00D5017E" w:rsidP="00A6455D">
            <w:pPr>
              <w:tabs>
                <w:tab w:val="left" w:pos="284"/>
              </w:tabs>
              <w:jc w:val="both"/>
            </w:pPr>
            <w:r w:rsidRPr="00C82975">
              <w:t>h)</w:t>
            </w:r>
          </w:p>
        </w:tc>
        <w:tc>
          <w:tcPr>
            <w:tcW w:w="4820" w:type="dxa"/>
          </w:tcPr>
          <w:p w14:paraId="6795E03A" w14:textId="564DEC09" w:rsidR="00A6455D" w:rsidRDefault="00A6455D" w:rsidP="00423080">
            <w:pPr>
              <w:tabs>
                <w:tab w:val="left" w:pos="284"/>
              </w:tabs>
            </w:pPr>
            <w:r w:rsidRPr="007A0D6A">
              <w:t>Festival United:</w:t>
            </w:r>
          </w:p>
        </w:tc>
        <w:tc>
          <w:tcPr>
            <w:tcW w:w="3402" w:type="dxa"/>
          </w:tcPr>
          <w:p w14:paraId="2C96C57D" w14:textId="03E7D475" w:rsidR="00A6455D" w:rsidRDefault="00A6455D" w:rsidP="003D2B1A">
            <w:pPr>
              <w:tabs>
                <w:tab w:val="left" w:pos="284"/>
              </w:tabs>
            </w:pPr>
            <w:r w:rsidRPr="00A6455D">
              <w:t>21.8.202</w:t>
            </w:r>
            <w:r w:rsidR="008E6979">
              <w:t>5</w:t>
            </w:r>
            <w:r w:rsidRPr="00A6455D">
              <w:t>,</w:t>
            </w:r>
            <w:r>
              <w:t xml:space="preserve"> </w:t>
            </w:r>
            <w:r w:rsidRPr="00A6455D">
              <w:t>22.8.202</w:t>
            </w:r>
            <w:r w:rsidR="008E6979">
              <w:t>5</w:t>
            </w:r>
            <w:r w:rsidR="00437669">
              <w:t xml:space="preserve">, </w:t>
            </w:r>
            <w:r w:rsidRPr="00A6455D">
              <w:t>23.8.202</w:t>
            </w:r>
            <w:r w:rsidR="008E6979">
              <w:t>5</w:t>
            </w:r>
          </w:p>
          <w:p w14:paraId="7BC7F16D" w14:textId="390A086D" w:rsidR="00A6455D" w:rsidRDefault="00A6455D" w:rsidP="003D2B1A">
            <w:pPr>
              <w:tabs>
                <w:tab w:val="left" w:pos="284"/>
              </w:tabs>
            </w:pPr>
          </w:p>
        </w:tc>
      </w:tr>
      <w:tr w:rsidR="00A6455D" w14:paraId="375E97C7" w14:textId="77777777" w:rsidTr="003D2B1A">
        <w:tc>
          <w:tcPr>
            <w:tcW w:w="425" w:type="dxa"/>
          </w:tcPr>
          <w:p w14:paraId="68FEFF60" w14:textId="72AF0592" w:rsidR="00A6455D" w:rsidRDefault="00D5017E" w:rsidP="00A6455D">
            <w:pPr>
              <w:tabs>
                <w:tab w:val="left" w:pos="284"/>
              </w:tabs>
              <w:jc w:val="both"/>
            </w:pPr>
            <w:r w:rsidRPr="00477CB3">
              <w:t>i)</w:t>
            </w:r>
          </w:p>
        </w:tc>
        <w:tc>
          <w:tcPr>
            <w:tcW w:w="4820" w:type="dxa"/>
          </w:tcPr>
          <w:p w14:paraId="1997FBAA" w14:textId="243BDF54" w:rsidR="00A6455D" w:rsidRDefault="00A6455D" w:rsidP="00423080">
            <w:pPr>
              <w:tabs>
                <w:tab w:val="left" w:pos="284"/>
              </w:tabs>
            </w:pPr>
            <w:r w:rsidRPr="00C82975">
              <w:t>Ukončení prázdnin:</w:t>
            </w:r>
          </w:p>
        </w:tc>
        <w:tc>
          <w:tcPr>
            <w:tcW w:w="3402" w:type="dxa"/>
          </w:tcPr>
          <w:p w14:paraId="7951F74E" w14:textId="1C903549" w:rsidR="00A6455D" w:rsidRDefault="00EB7635" w:rsidP="003D2B1A">
            <w:pPr>
              <w:tabs>
                <w:tab w:val="left" w:pos="284"/>
              </w:tabs>
            </w:pPr>
            <w:r>
              <w:t>22.8.</w:t>
            </w:r>
            <w:r w:rsidR="00A6455D" w:rsidRPr="00A6455D">
              <w:t>2025,</w:t>
            </w:r>
            <w:r>
              <w:t xml:space="preserve"> 23.8</w:t>
            </w:r>
            <w:r w:rsidR="00A6455D" w:rsidRPr="00A6455D">
              <w:t>.2025</w:t>
            </w:r>
          </w:p>
          <w:p w14:paraId="769E70E9" w14:textId="6D2BD7E4" w:rsidR="00A6455D" w:rsidRDefault="00A6455D" w:rsidP="003D2B1A">
            <w:pPr>
              <w:tabs>
                <w:tab w:val="left" w:pos="284"/>
              </w:tabs>
            </w:pPr>
          </w:p>
        </w:tc>
      </w:tr>
      <w:tr w:rsidR="00A6455D" w14:paraId="7B542B22" w14:textId="77777777" w:rsidTr="003D2B1A">
        <w:tc>
          <w:tcPr>
            <w:tcW w:w="425" w:type="dxa"/>
          </w:tcPr>
          <w:p w14:paraId="42F16DF5" w14:textId="0B12245D" w:rsidR="00A6455D" w:rsidRDefault="00D5017E" w:rsidP="00A6455D">
            <w:pPr>
              <w:tabs>
                <w:tab w:val="left" w:pos="284"/>
              </w:tabs>
              <w:jc w:val="both"/>
            </w:pPr>
            <w:r w:rsidRPr="00B5168C">
              <w:t>j)</w:t>
            </w:r>
          </w:p>
        </w:tc>
        <w:tc>
          <w:tcPr>
            <w:tcW w:w="4820" w:type="dxa"/>
          </w:tcPr>
          <w:p w14:paraId="4314207A" w14:textId="7F58E742" w:rsidR="00A6455D" w:rsidRDefault="008C5F97" w:rsidP="00423080">
            <w:pPr>
              <w:tabs>
                <w:tab w:val="left" w:pos="284"/>
              </w:tabs>
            </w:pPr>
            <w:r w:rsidRPr="00B5168C">
              <w:t xml:space="preserve">Vsetínské kulturní </w:t>
            </w:r>
            <w:proofErr w:type="gramStart"/>
            <w:r w:rsidRPr="00B5168C">
              <w:t>léto - Letní</w:t>
            </w:r>
            <w:proofErr w:type="gramEnd"/>
            <w:r w:rsidRPr="00B5168C">
              <w:t xml:space="preserve"> kino</w:t>
            </w:r>
            <w:r w:rsidRPr="00477CB3">
              <w:t xml:space="preserve"> </w:t>
            </w:r>
          </w:p>
        </w:tc>
        <w:tc>
          <w:tcPr>
            <w:tcW w:w="3402" w:type="dxa"/>
          </w:tcPr>
          <w:p w14:paraId="22D04289" w14:textId="77777777" w:rsidR="008C5F97" w:rsidRDefault="008C5F97" w:rsidP="008C5F97">
            <w:pPr>
              <w:tabs>
                <w:tab w:val="left" w:pos="284"/>
              </w:tabs>
            </w:pPr>
            <w:r w:rsidRPr="00423080">
              <w:t>3.7.2025,</w:t>
            </w:r>
            <w:r>
              <w:t xml:space="preserve"> </w:t>
            </w:r>
            <w:r w:rsidRPr="00423080">
              <w:t xml:space="preserve">10.7.2025, 17.7.2025, 24.7.2025, 31.7.2025, 7.8.2025, </w:t>
            </w:r>
            <w:r>
              <w:t>14</w:t>
            </w:r>
            <w:r w:rsidRPr="00423080">
              <w:t>.8.2025, 21.8.2025, 28.8.2025</w:t>
            </w:r>
          </w:p>
          <w:p w14:paraId="762EC54E" w14:textId="30483BDC" w:rsidR="00423080" w:rsidRDefault="00423080" w:rsidP="008C5F97">
            <w:pPr>
              <w:tabs>
                <w:tab w:val="left" w:pos="284"/>
              </w:tabs>
            </w:pPr>
          </w:p>
        </w:tc>
      </w:tr>
      <w:tr w:rsidR="00423080" w14:paraId="4D2734EC" w14:textId="77777777" w:rsidTr="003D2B1A">
        <w:tc>
          <w:tcPr>
            <w:tcW w:w="425" w:type="dxa"/>
          </w:tcPr>
          <w:p w14:paraId="6707A379" w14:textId="5BB59638" w:rsidR="00423080" w:rsidRDefault="00D5017E" w:rsidP="00423080">
            <w:pPr>
              <w:tabs>
                <w:tab w:val="left" w:pos="284"/>
              </w:tabs>
              <w:jc w:val="both"/>
            </w:pPr>
            <w:r>
              <w:t>k)</w:t>
            </w:r>
          </w:p>
        </w:tc>
        <w:tc>
          <w:tcPr>
            <w:tcW w:w="4820" w:type="dxa"/>
          </w:tcPr>
          <w:p w14:paraId="2B1736FE" w14:textId="10ACC4EB" w:rsidR="00423080" w:rsidRDefault="008C5F97" w:rsidP="00423080">
            <w:pPr>
              <w:tabs>
                <w:tab w:val="left" w:pos="284"/>
              </w:tabs>
            </w:pPr>
            <w:r w:rsidRPr="00477CB3">
              <w:t>Valašské záření:</w:t>
            </w:r>
          </w:p>
        </w:tc>
        <w:tc>
          <w:tcPr>
            <w:tcW w:w="3402" w:type="dxa"/>
          </w:tcPr>
          <w:p w14:paraId="5B183406" w14:textId="77777777" w:rsidR="008C5F97" w:rsidRDefault="008C5F97" w:rsidP="008C5F97">
            <w:pPr>
              <w:tabs>
                <w:tab w:val="left" w:pos="284"/>
              </w:tabs>
            </w:pPr>
            <w:r w:rsidRPr="00423080">
              <w:t>5.9.202</w:t>
            </w:r>
            <w:r>
              <w:t>5</w:t>
            </w:r>
            <w:r w:rsidRPr="00423080">
              <w:t>, 6.9.202</w:t>
            </w:r>
            <w:r>
              <w:t>5</w:t>
            </w:r>
          </w:p>
          <w:p w14:paraId="34A5868A" w14:textId="6EB4A8E0" w:rsidR="00423080" w:rsidRDefault="00423080" w:rsidP="008C5F97">
            <w:pPr>
              <w:tabs>
                <w:tab w:val="left" w:pos="284"/>
              </w:tabs>
            </w:pPr>
          </w:p>
        </w:tc>
      </w:tr>
    </w:tbl>
    <w:p w14:paraId="56C0928E" w14:textId="77777777" w:rsidR="00094101" w:rsidRPr="00F42FD9" w:rsidRDefault="00094101" w:rsidP="00094101">
      <w:pPr>
        <w:tabs>
          <w:tab w:val="left" w:pos="284"/>
        </w:tabs>
        <w:jc w:val="both"/>
      </w:pPr>
    </w:p>
    <w:p w14:paraId="2E35592B" w14:textId="77777777" w:rsidR="00094101" w:rsidRPr="00F42FD9" w:rsidRDefault="00094101" w:rsidP="00094101">
      <w:pPr>
        <w:jc w:val="both"/>
        <w:rPr>
          <w:b/>
        </w:rPr>
      </w:pPr>
    </w:p>
    <w:p w14:paraId="4FAA899B" w14:textId="2A00DB96" w:rsidR="00094101" w:rsidRPr="00F42FD9" w:rsidRDefault="00094101" w:rsidP="00094101">
      <w:pPr>
        <w:jc w:val="center"/>
        <w:rPr>
          <w:b/>
        </w:rPr>
      </w:pPr>
      <w:r w:rsidRPr="00F42FD9">
        <w:rPr>
          <w:b/>
        </w:rPr>
        <w:t xml:space="preserve">Čl. </w:t>
      </w:r>
      <w:r w:rsidR="006C1F2D">
        <w:rPr>
          <w:b/>
        </w:rPr>
        <w:t>4</w:t>
      </w:r>
    </w:p>
    <w:p w14:paraId="5C6DE7FB" w14:textId="77777777" w:rsidR="00094101" w:rsidRPr="00F42FD9" w:rsidRDefault="00094101" w:rsidP="00094101">
      <w:pPr>
        <w:jc w:val="center"/>
        <w:rPr>
          <w:b/>
        </w:rPr>
      </w:pPr>
      <w:r w:rsidRPr="00F42FD9">
        <w:rPr>
          <w:b/>
        </w:rPr>
        <w:t>Zrušovací ustanovení</w:t>
      </w:r>
    </w:p>
    <w:p w14:paraId="7F697EDE" w14:textId="77777777" w:rsidR="00094101" w:rsidRPr="00F42FD9" w:rsidRDefault="00094101" w:rsidP="00094101">
      <w:pPr>
        <w:jc w:val="center"/>
        <w:rPr>
          <w:b/>
        </w:rPr>
      </w:pPr>
    </w:p>
    <w:p w14:paraId="0D350011" w14:textId="39FE9620" w:rsidR="00094101" w:rsidRPr="00F42FD9" w:rsidRDefault="002606BE" w:rsidP="00094101">
      <w:pPr>
        <w:pStyle w:val="Odstavecseseznamem"/>
        <w:spacing w:after="120"/>
        <w:ind w:left="0"/>
        <w:jc w:val="both"/>
      </w:pPr>
      <w:r>
        <w:t>Z</w:t>
      </w:r>
      <w:r w:rsidR="00094101" w:rsidRPr="00F42FD9">
        <w:t>ruš</w:t>
      </w:r>
      <w:r w:rsidR="00094101">
        <w:t>uje</w:t>
      </w:r>
      <w:r>
        <w:t xml:space="preserve"> se</w:t>
      </w:r>
      <w:r w:rsidR="00094101" w:rsidRPr="00F42FD9">
        <w:t xml:space="preserve"> obecně závazná vyhláška města Vsetína č</w:t>
      </w:r>
      <w:r w:rsidR="00094101">
        <w:t xml:space="preserve">. </w:t>
      </w:r>
      <w:r w:rsidR="00E72305">
        <w:t>1</w:t>
      </w:r>
      <w:r w:rsidR="00094101" w:rsidRPr="00F42FD9">
        <w:t>/20</w:t>
      </w:r>
      <w:r w:rsidR="00094101">
        <w:t>2</w:t>
      </w:r>
      <w:r w:rsidR="00E72305">
        <w:t>4</w:t>
      </w:r>
      <w:r w:rsidR="00094101">
        <w:t>,</w:t>
      </w:r>
      <w:r w:rsidR="00094101" w:rsidRPr="00F42FD9">
        <w:t xml:space="preserve"> o noční</w:t>
      </w:r>
      <w:r w:rsidR="00094101">
        <w:t>m</w:t>
      </w:r>
      <w:r w:rsidR="00094101" w:rsidRPr="00F42FD9">
        <w:t xml:space="preserve"> klidu</w:t>
      </w:r>
      <w:r>
        <w:t>,</w:t>
      </w:r>
      <w:r w:rsidR="00094101">
        <w:t xml:space="preserve"> ze dne </w:t>
      </w:r>
      <w:r w:rsidR="00E72305">
        <w:t>22</w:t>
      </w:r>
      <w:r w:rsidR="000439B3">
        <w:t>.</w:t>
      </w:r>
      <w:r w:rsidR="00D91CAE">
        <w:t>4</w:t>
      </w:r>
      <w:r w:rsidR="000439B3">
        <w:t>.202</w:t>
      </w:r>
      <w:r w:rsidR="00E72305">
        <w:t>4</w:t>
      </w:r>
      <w:r w:rsidR="00094101">
        <w:t>.</w:t>
      </w:r>
    </w:p>
    <w:p w14:paraId="45503191" w14:textId="77777777" w:rsidR="00094101" w:rsidRDefault="00094101" w:rsidP="00094101">
      <w:pPr>
        <w:pStyle w:val="Odstavecseseznamem"/>
        <w:spacing w:after="120"/>
        <w:ind w:left="0"/>
        <w:jc w:val="both"/>
      </w:pPr>
    </w:p>
    <w:p w14:paraId="308A53A8" w14:textId="77777777" w:rsidR="00094101" w:rsidRPr="00F42FD9" w:rsidRDefault="00094101" w:rsidP="00094101">
      <w:pPr>
        <w:pStyle w:val="Odstavecseseznamem"/>
        <w:spacing w:after="120"/>
        <w:ind w:left="284"/>
        <w:jc w:val="both"/>
      </w:pPr>
    </w:p>
    <w:p w14:paraId="45B80E8D" w14:textId="3529D7EA" w:rsidR="00094101" w:rsidRPr="00F42FD9" w:rsidRDefault="00094101" w:rsidP="00094101">
      <w:pPr>
        <w:jc w:val="center"/>
        <w:rPr>
          <w:b/>
        </w:rPr>
      </w:pPr>
      <w:r w:rsidRPr="00F42FD9">
        <w:rPr>
          <w:b/>
        </w:rPr>
        <w:t xml:space="preserve">Čl. </w:t>
      </w:r>
      <w:r w:rsidR="006C1F2D">
        <w:rPr>
          <w:b/>
        </w:rPr>
        <w:t>5</w:t>
      </w:r>
    </w:p>
    <w:p w14:paraId="41130BBE" w14:textId="77777777" w:rsidR="00094101" w:rsidRPr="00F42FD9" w:rsidRDefault="00094101" w:rsidP="00094101">
      <w:pPr>
        <w:jc w:val="center"/>
        <w:rPr>
          <w:b/>
        </w:rPr>
      </w:pPr>
      <w:r w:rsidRPr="00F42FD9">
        <w:rPr>
          <w:b/>
        </w:rPr>
        <w:t>Účinnost</w:t>
      </w:r>
    </w:p>
    <w:p w14:paraId="12B64DAB" w14:textId="77777777" w:rsidR="00094101" w:rsidRPr="00F42FD9" w:rsidRDefault="00094101" w:rsidP="00094101">
      <w:pPr>
        <w:jc w:val="both"/>
        <w:rPr>
          <w:b/>
        </w:rPr>
      </w:pPr>
    </w:p>
    <w:p w14:paraId="66E6D284" w14:textId="0FEED08D" w:rsidR="00094101" w:rsidRPr="00F42FD9" w:rsidRDefault="006C1F2D" w:rsidP="00094101">
      <w:pPr>
        <w:spacing w:after="120"/>
        <w:jc w:val="both"/>
      </w:pPr>
      <w:r w:rsidRPr="006C1F2D">
        <w:t xml:space="preserve">Tato obecně závazná vyhláška nabývá účinnosti počátkem patnáctého dne následujícího po dni jejího vyhlášení </w:t>
      </w:r>
      <w:r w:rsidRPr="006C1F2D">
        <w:rPr>
          <w:vertAlign w:val="superscript"/>
        </w:rPr>
        <w:footnoteReference w:id="2"/>
      </w:r>
      <w:r w:rsidRPr="006C1F2D">
        <w:t>.</w:t>
      </w:r>
    </w:p>
    <w:p w14:paraId="4026F1A3" w14:textId="77777777" w:rsidR="00094101" w:rsidRDefault="00094101" w:rsidP="00094101">
      <w:pPr>
        <w:spacing w:after="120"/>
      </w:pPr>
    </w:p>
    <w:p w14:paraId="3110D255" w14:textId="24747469" w:rsidR="00094101" w:rsidRDefault="00094101" w:rsidP="00094101">
      <w:pPr>
        <w:spacing w:after="120"/>
      </w:pPr>
    </w:p>
    <w:p w14:paraId="22A2A4C8" w14:textId="77777777" w:rsidR="000439B3" w:rsidRDefault="000439B3" w:rsidP="00094101">
      <w:pPr>
        <w:spacing w:after="120"/>
      </w:pPr>
    </w:p>
    <w:p w14:paraId="397C061B" w14:textId="77777777" w:rsidR="001C71EE" w:rsidRPr="00F42FD9" w:rsidRDefault="001C71EE" w:rsidP="00094101">
      <w:pPr>
        <w:spacing w:after="120"/>
      </w:pPr>
    </w:p>
    <w:p w14:paraId="7858BDC5" w14:textId="77777777" w:rsidR="000439B3" w:rsidRPr="000439B3" w:rsidRDefault="00094101" w:rsidP="000439B3">
      <w:pPr>
        <w:jc w:val="both"/>
      </w:pPr>
      <w:r w:rsidRPr="00F42FD9">
        <w:rPr>
          <w:i/>
        </w:rPr>
        <w:tab/>
      </w:r>
    </w:p>
    <w:p w14:paraId="7F752F1A" w14:textId="77777777" w:rsidR="000439B3" w:rsidRPr="000439B3" w:rsidRDefault="000439B3" w:rsidP="000439B3">
      <w:bookmarkStart w:id="2" w:name="_Hlk109633817"/>
      <w:r w:rsidRPr="000439B3">
        <w:t>.....................................</w:t>
      </w:r>
      <w:r w:rsidRPr="000439B3">
        <w:tab/>
      </w:r>
      <w:r w:rsidRPr="000439B3">
        <w:tab/>
      </w:r>
      <w:r w:rsidRPr="000439B3">
        <w:tab/>
      </w:r>
      <w:r w:rsidRPr="000439B3">
        <w:tab/>
        <w:t>...............................................</w:t>
      </w:r>
    </w:p>
    <w:p w14:paraId="4D9CFCB1" w14:textId="3622B1CA" w:rsidR="000439B3" w:rsidRPr="000439B3" w:rsidRDefault="000439B3" w:rsidP="000439B3">
      <w:r w:rsidRPr="000439B3">
        <w:t>Jiří Čunek</w:t>
      </w:r>
      <w:r w:rsidR="007E3E47">
        <w:t xml:space="preserve"> </w:t>
      </w:r>
      <w:r w:rsidR="0086730C">
        <w:t>v.r.</w:t>
      </w:r>
      <w:r w:rsidR="00FD709D">
        <w:tab/>
      </w:r>
      <w:r w:rsidRPr="000439B3">
        <w:tab/>
      </w:r>
      <w:r w:rsidRPr="000439B3">
        <w:tab/>
      </w:r>
      <w:r w:rsidRPr="000439B3">
        <w:tab/>
      </w:r>
      <w:r w:rsidRPr="000439B3">
        <w:tab/>
      </w:r>
      <w:r w:rsidRPr="000439B3">
        <w:tab/>
        <w:t>Mgr. Pavel Bartoň</w:t>
      </w:r>
      <w:r w:rsidR="009C23CB">
        <w:t xml:space="preserve"> </w:t>
      </w:r>
      <w:r w:rsidR="0086730C">
        <w:t>v.r.</w:t>
      </w:r>
    </w:p>
    <w:p w14:paraId="1A970312" w14:textId="7A116675" w:rsidR="000439B3" w:rsidRPr="000439B3" w:rsidRDefault="000439B3" w:rsidP="000439B3">
      <w:r w:rsidRPr="000439B3">
        <w:t>starosta města</w:t>
      </w:r>
      <w:r w:rsidRPr="000439B3">
        <w:tab/>
      </w:r>
      <w:r w:rsidRPr="000439B3">
        <w:tab/>
      </w:r>
      <w:r w:rsidRPr="000439B3">
        <w:tab/>
      </w:r>
      <w:r w:rsidRPr="000439B3">
        <w:tab/>
      </w:r>
      <w:r w:rsidRPr="000439B3">
        <w:tab/>
      </w:r>
      <w:r w:rsidRPr="000439B3">
        <w:tab/>
        <w:t>místostarosta města</w:t>
      </w:r>
    </w:p>
    <w:bookmarkEnd w:id="2"/>
    <w:p w14:paraId="6D61D1BB" w14:textId="2E5D8B2D" w:rsidR="00094101" w:rsidRPr="00F42FD9" w:rsidRDefault="00094101" w:rsidP="00094101">
      <w:pPr>
        <w:spacing w:after="120"/>
        <w:rPr>
          <w:i/>
        </w:rPr>
      </w:pPr>
      <w:r w:rsidRPr="00F42FD9">
        <w:rPr>
          <w:i/>
        </w:rPr>
        <w:tab/>
      </w:r>
      <w:r w:rsidRPr="00F42FD9">
        <w:rPr>
          <w:i/>
        </w:rPr>
        <w:tab/>
      </w:r>
      <w:r w:rsidRPr="00F42FD9">
        <w:rPr>
          <w:i/>
        </w:rPr>
        <w:tab/>
      </w:r>
      <w:r w:rsidRPr="00F42FD9">
        <w:rPr>
          <w:i/>
        </w:rPr>
        <w:tab/>
      </w:r>
      <w:r w:rsidRPr="00F42FD9">
        <w:rPr>
          <w:i/>
        </w:rPr>
        <w:tab/>
      </w:r>
      <w:r w:rsidRPr="00F42FD9">
        <w:rPr>
          <w:i/>
        </w:rPr>
        <w:tab/>
      </w:r>
    </w:p>
    <w:p w14:paraId="0BC649E8" w14:textId="77777777" w:rsidR="00BA1CDB" w:rsidRDefault="00BA1CDB"/>
    <w:sectPr w:rsidR="00BA1CDB" w:rsidSect="006424F2">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A2D8" w14:textId="77777777" w:rsidR="00542732" w:rsidRDefault="00542732" w:rsidP="00094101">
      <w:r>
        <w:separator/>
      </w:r>
    </w:p>
  </w:endnote>
  <w:endnote w:type="continuationSeparator" w:id="0">
    <w:p w14:paraId="74D3377C" w14:textId="77777777" w:rsidR="00542732" w:rsidRDefault="00542732" w:rsidP="0009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4509" w14:textId="77777777" w:rsidR="00542732" w:rsidRDefault="00542732" w:rsidP="00094101">
      <w:r>
        <w:separator/>
      </w:r>
    </w:p>
  </w:footnote>
  <w:footnote w:type="continuationSeparator" w:id="0">
    <w:p w14:paraId="567F1140" w14:textId="77777777" w:rsidR="00542732" w:rsidRDefault="00542732" w:rsidP="00094101">
      <w:r>
        <w:continuationSeparator/>
      </w:r>
    </w:p>
  </w:footnote>
  <w:footnote w:id="1">
    <w:p w14:paraId="308B5EE6" w14:textId="2F4D3965" w:rsidR="00094101" w:rsidRDefault="00094101" w:rsidP="00094101">
      <w:pPr>
        <w:pStyle w:val="Textpoznpodarou"/>
        <w:jc w:val="both"/>
      </w:pPr>
      <w:r>
        <w:rPr>
          <w:rStyle w:val="Znakapoznpodarou"/>
        </w:rPr>
        <w:footnoteRef/>
      </w:r>
      <w:r>
        <w:t xml:space="preserve"> Dle ustanovení </w:t>
      </w:r>
      <w:r w:rsidRPr="009165F6">
        <w:t xml:space="preserve">§ 5 odst. </w:t>
      </w:r>
      <w:r w:rsidR="00BF6497">
        <w:t>7</w:t>
      </w:r>
      <w:r w:rsidRPr="009165F6">
        <w:t xml:space="preserve"> zákona č. 251/2016 Sb. o některých přestupcích, </w:t>
      </w:r>
      <w:r>
        <w:t>ve znění pozdějších předpisů, platí, že</w:t>
      </w:r>
      <w:r w:rsidRPr="009165F6">
        <w:t xml:space="preserve"> </w:t>
      </w:r>
      <w:r>
        <w:t>„</w:t>
      </w:r>
      <w:r w:rsidRPr="009165F6">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w:t>
      </w:r>
      <w:r>
        <w:t>t doba nočního klidu dodržována.“</w:t>
      </w:r>
    </w:p>
  </w:footnote>
  <w:footnote w:id="2">
    <w:p w14:paraId="357E0F95" w14:textId="77777777" w:rsidR="006C1F2D" w:rsidRPr="00566A72" w:rsidRDefault="006C1F2D" w:rsidP="006C1F2D">
      <w:pPr>
        <w:pStyle w:val="Textpoznpodarou"/>
        <w:jc w:val="both"/>
      </w:pPr>
      <w:r>
        <w:rPr>
          <w:rStyle w:val="Znakapoznpodarou"/>
        </w:rPr>
        <w:footnoteRef/>
      </w:r>
      <w:r>
        <w:t xml:space="preserve"> </w:t>
      </w:r>
      <w:r w:rsidRPr="00566A72">
        <w:t xml:space="preserve"> ustanovení </w:t>
      </w:r>
      <w:r w:rsidRPr="006D6E10">
        <w:t>§ 4 odst. 2 zákona č. 35/2021 Sb. o Sbírce právních předpisů územních samosprávných celků a některých správních úřadů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6E6"/>
    <w:multiLevelType w:val="hybridMultilevel"/>
    <w:tmpl w:val="4D04E53C"/>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3DBE5D76"/>
    <w:multiLevelType w:val="hybridMultilevel"/>
    <w:tmpl w:val="8F228F76"/>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406C3EF5"/>
    <w:multiLevelType w:val="hybridMultilevel"/>
    <w:tmpl w:val="9EE8929A"/>
    <w:lvl w:ilvl="0" w:tplc="C73E2C66">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51741373"/>
    <w:multiLevelType w:val="hybridMultilevel"/>
    <w:tmpl w:val="8F228F7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AA752C4"/>
    <w:multiLevelType w:val="hybridMultilevel"/>
    <w:tmpl w:val="6338C676"/>
    <w:lvl w:ilvl="0" w:tplc="04050011">
      <w:start w:val="1"/>
      <w:numFmt w:val="decimal"/>
      <w:lvlText w:val="%1)"/>
      <w:lvlJc w:val="left"/>
      <w:pPr>
        <w:ind w:left="360" w:hanging="360"/>
      </w:pPr>
    </w:lvl>
    <w:lvl w:ilvl="1" w:tplc="2EDAC2C4">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49859239">
    <w:abstractNumId w:val="4"/>
  </w:num>
  <w:num w:numId="2" w16cid:durableId="1538929096">
    <w:abstractNumId w:val="2"/>
  </w:num>
  <w:num w:numId="3" w16cid:durableId="427240746">
    <w:abstractNumId w:val="1"/>
  </w:num>
  <w:num w:numId="4" w16cid:durableId="1149976792">
    <w:abstractNumId w:val="0"/>
  </w:num>
  <w:num w:numId="5" w16cid:durableId="1328441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01"/>
    <w:rsid w:val="0001502C"/>
    <w:rsid w:val="00026E9C"/>
    <w:rsid w:val="000439B3"/>
    <w:rsid w:val="0008243D"/>
    <w:rsid w:val="00094101"/>
    <w:rsid w:val="000A3361"/>
    <w:rsid w:val="000F3E9A"/>
    <w:rsid w:val="00131571"/>
    <w:rsid w:val="001C71EE"/>
    <w:rsid w:val="00242E85"/>
    <w:rsid w:val="002606BE"/>
    <w:rsid w:val="00302F23"/>
    <w:rsid w:val="003A5396"/>
    <w:rsid w:val="003D2B1A"/>
    <w:rsid w:val="00423080"/>
    <w:rsid w:val="00431B25"/>
    <w:rsid w:val="00437669"/>
    <w:rsid w:val="00441AFF"/>
    <w:rsid w:val="00453170"/>
    <w:rsid w:val="004870B2"/>
    <w:rsid w:val="00487295"/>
    <w:rsid w:val="004926FA"/>
    <w:rsid w:val="004A3193"/>
    <w:rsid w:val="004B3FBA"/>
    <w:rsid w:val="00542732"/>
    <w:rsid w:val="005742A0"/>
    <w:rsid w:val="005803F6"/>
    <w:rsid w:val="005F6ECC"/>
    <w:rsid w:val="00630596"/>
    <w:rsid w:val="00643857"/>
    <w:rsid w:val="006C1F2D"/>
    <w:rsid w:val="006E665F"/>
    <w:rsid w:val="00757D68"/>
    <w:rsid w:val="007A4BAF"/>
    <w:rsid w:val="007C4A7B"/>
    <w:rsid w:val="007C630E"/>
    <w:rsid w:val="007E127F"/>
    <w:rsid w:val="007E3E47"/>
    <w:rsid w:val="00815218"/>
    <w:rsid w:val="00820D5F"/>
    <w:rsid w:val="00821E03"/>
    <w:rsid w:val="008260D5"/>
    <w:rsid w:val="0083629D"/>
    <w:rsid w:val="00836692"/>
    <w:rsid w:val="00841174"/>
    <w:rsid w:val="0086730C"/>
    <w:rsid w:val="008C5F97"/>
    <w:rsid w:val="008E6979"/>
    <w:rsid w:val="009956C9"/>
    <w:rsid w:val="009C23CB"/>
    <w:rsid w:val="009D689A"/>
    <w:rsid w:val="00A6455D"/>
    <w:rsid w:val="00A93405"/>
    <w:rsid w:val="00AD39F4"/>
    <w:rsid w:val="00AE55CF"/>
    <w:rsid w:val="00AE7B41"/>
    <w:rsid w:val="00AF0B2C"/>
    <w:rsid w:val="00B53D57"/>
    <w:rsid w:val="00BA1CDB"/>
    <w:rsid w:val="00BC3FE3"/>
    <w:rsid w:val="00BE6CE9"/>
    <w:rsid w:val="00BF6497"/>
    <w:rsid w:val="00BF77BC"/>
    <w:rsid w:val="00C758F8"/>
    <w:rsid w:val="00C91C10"/>
    <w:rsid w:val="00CB6F91"/>
    <w:rsid w:val="00D07169"/>
    <w:rsid w:val="00D4515A"/>
    <w:rsid w:val="00D5017E"/>
    <w:rsid w:val="00D51F92"/>
    <w:rsid w:val="00D649E4"/>
    <w:rsid w:val="00D91CAE"/>
    <w:rsid w:val="00DB4263"/>
    <w:rsid w:val="00DC02A5"/>
    <w:rsid w:val="00DF17D3"/>
    <w:rsid w:val="00DF1822"/>
    <w:rsid w:val="00E348C7"/>
    <w:rsid w:val="00E61042"/>
    <w:rsid w:val="00E72305"/>
    <w:rsid w:val="00E9475D"/>
    <w:rsid w:val="00EB7635"/>
    <w:rsid w:val="00EE66A8"/>
    <w:rsid w:val="00F30CAD"/>
    <w:rsid w:val="00F62447"/>
    <w:rsid w:val="00FD6BD6"/>
    <w:rsid w:val="00FD709D"/>
    <w:rsid w:val="00FE18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AD4E"/>
  <w15:chartTrackingRefBased/>
  <w15:docId w15:val="{B0231BC1-19E0-483C-A450-E112FA83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410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094101"/>
    <w:rPr>
      <w:noProof/>
      <w:sz w:val="20"/>
      <w:szCs w:val="20"/>
    </w:rPr>
  </w:style>
  <w:style w:type="character" w:customStyle="1" w:styleId="TextpoznpodarouChar">
    <w:name w:val="Text pozn. pod čarou Char"/>
    <w:basedOn w:val="Standardnpsmoodstavce"/>
    <w:link w:val="Textpoznpodarou"/>
    <w:uiPriority w:val="99"/>
    <w:rsid w:val="00094101"/>
    <w:rPr>
      <w:rFonts w:ascii="Times New Roman" w:eastAsia="Times New Roman" w:hAnsi="Times New Roman" w:cs="Times New Roman"/>
      <w:noProof/>
      <w:sz w:val="20"/>
      <w:szCs w:val="20"/>
      <w:lang w:eastAsia="cs-CZ"/>
    </w:rPr>
  </w:style>
  <w:style w:type="paragraph" w:styleId="Odstavecseseznamem">
    <w:name w:val="List Paragraph"/>
    <w:basedOn w:val="Normln"/>
    <w:uiPriority w:val="34"/>
    <w:qFormat/>
    <w:rsid w:val="00094101"/>
    <w:pPr>
      <w:ind w:left="720"/>
      <w:contextualSpacing/>
    </w:pPr>
  </w:style>
  <w:style w:type="paragraph" w:customStyle="1" w:styleId="NormlnIMP">
    <w:name w:val="Normální_IMP"/>
    <w:basedOn w:val="Normln"/>
    <w:rsid w:val="00094101"/>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094101"/>
    <w:rPr>
      <w:vertAlign w:val="superscript"/>
    </w:rPr>
  </w:style>
  <w:style w:type="table" w:styleId="Mkatabulky">
    <w:name w:val="Table Grid"/>
    <w:basedOn w:val="Normlntabulka"/>
    <w:uiPriority w:val="39"/>
    <w:rsid w:val="00A64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340</Words>
  <Characters>2009</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Tichá Petra, Mgr.</dc:creator>
  <cp:keywords/>
  <dc:description/>
  <cp:lastModifiedBy>Poláchová Ivana</cp:lastModifiedBy>
  <cp:revision>26</cp:revision>
  <cp:lastPrinted>2025-04-14T08:31:00Z</cp:lastPrinted>
  <dcterms:created xsi:type="dcterms:W3CDTF">2025-01-23T08:36:00Z</dcterms:created>
  <dcterms:modified xsi:type="dcterms:W3CDTF">2025-04-14T08:31:00Z</dcterms:modified>
</cp:coreProperties>
</file>