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8870" w14:textId="77777777" w:rsidR="00560DED" w:rsidRPr="00FB6AE5" w:rsidRDefault="00560DED">
      <w:pPr>
        <w:pStyle w:val="Zhlav"/>
        <w:tabs>
          <w:tab w:val="clear" w:pos="4536"/>
          <w:tab w:val="clear" w:pos="9072"/>
        </w:tabs>
        <w:rPr>
          <w:rFonts w:ascii="Arial" w:hAnsi="Arial" w:cs="Arial"/>
          <w:bCs/>
          <w:sz w:val="22"/>
          <w:szCs w:val="22"/>
        </w:rPr>
      </w:pPr>
    </w:p>
    <w:p w14:paraId="32780E93" w14:textId="77777777"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w:t>
      </w:r>
      <w:r w:rsidRPr="00854BC6">
        <w:rPr>
          <w:rFonts w:ascii="Arial" w:hAnsi="Arial" w:cs="Arial"/>
          <w:b/>
        </w:rPr>
        <w:t xml:space="preserve"> </w:t>
      </w:r>
      <w:r w:rsidR="00854BC6" w:rsidRPr="00854BC6">
        <w:rPr>
          <w:rFonts w:ascii="Arial" w:hAnsi="Arial" w:cs="Arial"/>
          <w:b/>
        </w:rPr>
        <w:t>Jinolice</w:t>
      </w:r>
    </w:p>
    <w:p w14:paraId="42D3E7BB" w14:textId="77777777" w:rsidR="0024722A" w:rsidRPr="00FB6AE5" w:rsidRDefault="0024722A">
      <w:pPr>
        <w:pStyle w:val="NormlnIMP"/>
        <w:spacing w:line="240" w:lineRule="auto"/>
        <w:jc w:val="center"/>
        <w:rPr>
          <w:rFonts w:ascii="Arial" w:hAnsi="Arial" w:cs="Arial"/>
          <w:b/>
          <w:color w:val="000000"/>
          <w:sz w:val="22"/>
          <w:szCs w:val="22"/>
        </w:rPr>
      </w:pPr>
    </w:p>
    <w:p w14:paraId="566DD1F7"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E1CD330" w14:textId="77777777" w:rsidR="0024722A" w:rsidRPr="00FB6AE5" w:rsidRDefault="0024722A">
      <w:pPr>
        <w:jc w:val="both"/>
        <w:rPr>
          <w:rFonts w:ascii="Arial" w:hAnsi="Arial" w:cs="Arial"/>
          <w:sz w:val="22"/>
          <w:szCs w:val="22"/>
        </w:rPr>
      </w:pPr>
    </w:p>
    <w:p w14:paraId="42DEA5D7" w14:textId="77777777" w:rsidR="00854BC6"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54BC6">
        <w:rPr>
          <w:rFonts w:ascii="Arial" w:hAnsi="Arial" w:cs="Arial"/>
          <w:sz w:val="22"/>
          <w:szCs w:val="22"/>
        </w:rPr>
        <w:t>Jinolice</w:t>
      </w:r>
      <w:r w:rsidR="00E2491F">
        <w:rPr>
          <w:rFonts w:ascii="Arial" w:hAnsi="Arial" w:cs="Arial"/>
          <w:sz w:val="22"/>
          <w:szCs w:val="22"/>
        </w:rPr>
        <w:t xml:space="preserve"> se na svém zasedání dne </w:t>
      </w:r>
      <w:r w:rsidR="00854BC6">
        <w:rPr>
          <w:rFonts w:ascii="Arial" w:hAnsi="Arial" w:cs="Arial"/>
          <w:sz w:val="22"/>
          <w:szCs w:val="22"/>
        </w:rPr>
        <w:t>27.1.2025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p>
    <w:p w14:paraId="728CF4EE" w14:textId="77777777" w:rsidR="0024722A" w:rsidRPr="00553B78" w:rsidRDefault="0024722A" w:rsidP="00553B78">
      <w:pPr>
        <w:pStyle w:val="Zkladntextodsazen2"/>
        <w:ind w:left="0" w:firstLine="0"/>
        <w:rPr>
          <w:rFonts w:ascii="Arial" w:hAnsi="Arial" w:cs="Arial"/>
          <w:sz w:val="22"/>
          <w:szCs w:val="22"/>
        </w:rPr>
      </w:pPr>
      <w:r w:rsidRPr="00DF28D8">
        <w:rPr>
          <w:rFonts w:ascii="Arial" w:hAnsi="Arial" w:cs="Arial"/>
          <w:sz w:val="22"/>
          <w:szCs w:val="22"/>
        </w:rPr>
        <w:t xml:space="preserve">§ </w:t>
      </w:r>
      <w:r w:rsidR="00A342C0" w:rsidRPr="00DF28D8">
        <w:rPr>
          <w:rFonts w:ascii="Arial" w:hAnsi="Arial" w:cs="Arial"/>
          <w:sz w:val="22"/>
          <w:szCs w:val="22"/>
        </w:rPr>
        <w:t>59</w:t>
      </w:r>
      <w:r w:rsidRPr="00DF28D8">
        <w:rPr>
          <w:rFonts w:ascii="Arial" w:hAnsi="Arial" w:cs="Arial"/>
          <w:sz w:val="22"/>
          <w:szCs w:val="22"/>
        </w:rPr>
        <w:t xml:space="preserve"> odst. </w:t>
      </w:r>
      <w:r w:rsidR="00A07653" w:rsidRPr="00DF28D8">
        <w:rPr>
          <w:rFonts w:ascii="Arial" w:hAnsi="Arial" w:cs="Arial"/>
          <w:sz w:val="22"/>
          <w:szCs w:val="22"/>
        </w:rPr>
        <w:t>4</w:t>
      </w:r>
      <w:r w:rsidRPr="00DF28D8">
        <w:rPr>
          <w:rFonts w:ascii="Arial" w:hAnsi="Arial" w:cs="Arial"/>
          <w:sz w:val="22"/>
          <w:szCs w:val="22"/>
        </w:rPr>
        <w:t xml:space="preserve"> zákona </w:t>
      </w:r>
      <w:r w:rsidR="00696155">
        <w:rPr>
          <w:rFonts w:ascii="Arial" w:hAnsi="Arial" w:cs="Arial"/>
          <w:sz w:val="22"/>
          <w:szCs w:val="22"/>
        </w:rPr>
        <w:t>č. 541/2020 Sb.,</w:t>
      </w:r>
      <w:r w:rsidRPr="00DF28D8">
        <w:rPr>
          <w:rFonts w:ascii="Arial" w:hAnsi="Arial" w:cs="Arial"/>
          <w:sz w:val="22"/>
          <w:szCs w:val="22"/>
        </w:rPr>
        <w:t xml:space="preserve"> o</w:t>
      </w:r>
      <w:r w:rsidR="001869E0">
        <w:rPr>
          <w:rFonts w:ascii="Arial" w:hAnsi="Arial" w:cs="Arial"/>
          <w:sz w:val="22"/>
          <w:szCs w:val="22"/>
        </w:rPr>
        <w:t xml:space="preserve"> odpadech</w:t>
      </w:r>
      <w:r w:rsidRPr="00FB6AE5">
        <w:rPr>
          <w:rFonts w:ascii="Arial" w:hAnsi="Arial" w:cs="Arial"/>
          <w:sz w:val="22"/>
          <w:szCs w:val="22"/>
        </w:rPr>
        <w:t xml:space="preserve"> (dále jen „zákon </w:t>
      </w:r>
      <w:r w:rsidR="004B018B">
        <w:rPr>
          <w:rFonts w:ascii="Arial" w:hAnsi="Arial" w:cs="Arial"/>
          <w:sz w:val="22"/>
          <w:szCs w:val="22"/>
        </w:rPr>
        <w:br/>
      </w:r>
      <w:r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Pr="00FB6AE5">
        <w:rPr>
          <w:rFonts w:ascii="Arial" w:hAnsi="Arial" w:cs="Arial"/>
          <w:sz w:val="22"/>
          <w:szCs w:val="22"/>
        </w:rPr>
        <w:t>č.</w:t>
      </w:r>
      <w:r w:rsidR="0042723F">
        <w:rPr>
          <w:rFonts w:ascii="Arial" w:hAnsi="Arial" w:cs="Arial"/>
          <w:sz w:val="22"/>
          <w:szCs w:val="22"/>
        </w:rPr>
        <w:t xml:space="preserve"> </w:t>
      </w:r>
      <w:r w:rsidRPr="00FB6AE5">
        <w:rPr>
          <w:rFonts w:ascii="Arial" w:hAnsi="Arial" w:cs="Arial"/>
          <w:sz w:val="22"/>
          <w:szCs w:val="22"/>
        </w:rPr>
        <w:t xml:space="preserve">128/2000 Sb., </w:t>
      </w:r>
      <w:r w:rsidR="004B018B">
        <w:rPr>
          <w:rFonts w:ascii="Arial" w:hAnsi="Arial" w:cs="Arial"/>
          <w:sz w:val="22"/>
          <w:szCs w:val="22"/>
        </w:rPr>
        <w:br/>
      </w:r>
      <w:r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Pr="00FB6AE5">
        <w:rPr>
          <w:rFonts w:ascii="Arial" w:hAnsi="Arial" w:cs="Arial"/>
          <w:sz w:val="22"/>
          <w:szCs w:val="22"/>
        </w:rPr>
        <w:t>:</w:t>
      </w:r>
    </w:p>
    <w:p w14:paraId="249D47C6" w14:textId="77777777" w:rsidR="0024722A" w:rsidRPr="00FB6AE5" w:rsidRDefault="0024722A">
      <w:pPr>
        <w:jc w:val="center"/>
        <w:rPr>
          <w:rFonts w:ascii="Arial" w:hAnsi="Arial" w:cs="Arial"/>
          <w:b/>
          <w:sz w:val="22"/>
          <w:szCs w:val="22"/>
        </w:rPr>
      </w:pPr>
    </w:p>
    <w:p w14:paraId="40D72D67"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9F5A44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FAC2C27" w14:textId="77777777" w:rsidR="00BA2FB8" w:rsidRDefault="00BA2FB8" w:rsidP="00540BAC">
      <w:pPr>
        <w:tabs>
          <w:tab w:val="left" w:pos="567"/>
        </w:tabs>
        <w:jc w:val="both"/>
        <w:rPr>
          <w:rFonts w:ascii="Arial" w:hAnsi="Arial" w:cs="Arial"/>
          <w:sz w:val="22"/>
          <w:szCs w:val="22"/>
        </w:rPr>
      </w:pPr>
    </w:p>
    <w:p w14:paraId="0B26D7BF"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854BC6">
        <w:rPr>
          <w:rFonts w:ascii="Arial" w:hAnsi="Arial" w:cs="Arial"/>
          <w:sz w:val="22"/>
          <w:szCs w:val="22"/>
        </w:rPr>
        <w:t>Jinolice.</w:t>
      </w:r>
    </w:p>
    <w:p w14:paraId="6C2F6C5D" w14:textId="77777777" w:rsidR="00854BC6" w:rsidRPr="00854BC6" w:rsidRDefault="00854BC6" w:rsidP="00854BC6">
      <w:pPr>
        <w:tabs>
          <w:tab w:val="left" w:pos="-142"/>
        </w:tabs>
        <w:autoSpaceDE w:val="0"/>
        <w:autoSpaceDN w:val="0"/>
        <w:adjustRightInd w:val="0"/>
        <w:jc w:val="both"/>
        <w:rPr>
          <w:rFonts w:ascii="Arial" w:hAnsi="Arial" w:cs="Arial"/>
          <w:sz w:val="22"/>
          <w:szCs w:val="22"/>
        </w:rPr>
      </w:pPr>
    </w:p>
    <w:p w14:paraId="725D0B8A"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690B2B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82584A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25FCB79" w14:textId="77777777" w:rsidR="00D62F8B" w:rsidRDefault="00D62F8B" w:rsidP="00D62F8B">
      <w:pPr>
        <w:tabs>
          <w:tab w:val="left" w:pos="-142"/>
        </w:tabs>
        <w:autoSpaceDE w:val="0"/>
        <w:autoSpaceDN w:val="0"/>
        <w:adjustRightInd w:val="0"/>
        <w:jc w:val="both"/>
        <w:rPr>
          <w:rFonts w:ascii="Arial" w:hAnsi="Arial" w:cs="Arial"/>
          <w:sz w:val="22"/>
          <w:szCs w:val="22"/>
        </w:rPr>
      </w:pPr>
    </w:p>
    <w:p w14:paraId="700DA6A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6BEB892" w14:textId="77777777" w:rsidR="00D62F8B" w:rsidRDefault="00D62F8B" w:rsidP="00D62F8B">
      <w:pPr>
        <w:tabs>
          <w:tab w:val="left" w:pos="-142"/>
        </w:tabs>
        <w:autoSpaceDE w:val="0"/>
        <w:autoSpaceDN w:val="0"/>
        <w:adjustRightInd w:val="0"/>
        <w:jc w:val="both"/>
        <w:rPr>
          <w:rFonts w:ascii="Arial" w:hAnsi="Arial" w:cs="Arial"/>
          <w:sz w:val="22"/>
          <w:szCs w:val="22"/>
        </w:rPr>
      </w:pPr>
    </w:p>
    <w:p w14:paraId="6DBB8E88" w14:textId="77777777" w:rsidR="00012F79" w:rsidRDefault="00012F79">
      <w:pPr>
        <w:jc w:val="center"/>
        <w:rPr>
          <w:rFonts w:ascii="Arial" w:hAnsi="Arial" w:cs="Arial"/>
          <w:b/>
          <w:sz w:val="22"/>
          <w:szCs w:val="22"/>
        </w:rPr>
      </w:pPr>
    </w:p>
    <w:p w14:paraId="4F57DAE9"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7875FEDF"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1BFB63C" w14:textId="77777777" w:rsidR="00CB5754" w:rsidRDefault="00CB5754" w:rsidP="00CB5754">
      <w:pPr>
        <w:jc w:val="center"/>
        <w:rPr>
          <w:rFonts w:ascii="Arial" w:hAnsi="Arial" w:cs="Arial"/>
          <w:sz w:val="22"/>
          <w:szCs w:val="22"/>
        </w:rPr>
      </w:pPr>
    </w:p>
    <w:p w14:paraId="12BEF42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2A8C279" w14:textId="77777777" w:rsidR="0024722A" w:rsidRPr="00FB6AE5" w:rsidRDefault="0024722A">
      <w:pPr>
        <w:rPr>
          <w:rFonts w:ascii="Arial" w:hAnsi="Arial" w:cs="Arial"/>
          <w:i/>
          <w:iCs/>
          <w:sz w:val="22"/>
          <w:szCs w:val="22"/>
        </w:rPr>
      </w:pPr>
    </w:p>
    <w:p w14:paraId="5F397B0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3B321BB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C5E9A6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455D6C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C1D721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0AE1E50"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2CDD3F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D4A13C1"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DE4CF92" w14:textId="77777777" w:rsidR="00E66B2E"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6DFBE2A3"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733275CE"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71DE63EF" w14:textId="77777777" w:rsidR="007909DA" w:rsidRPr="00431942" w:rsidRDefault="007909DA" w:rsidP="00115451">
      <w:pPr>
        <w:rPr>
          <w:rFonts w:ascii="Arial" w:hAnsi="Arial" w:cs="Arial"/>
          <w:i/>
          <w:sz w:val="22"/>
          <w:szCs w:val="22"/>
        </w:rPr>
      </w:pPr>
    </w:p>
    <w:p w14:paraId="7BACAAA7"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2A1BB8FD" w14:textId="77777777" w:rsidR="00262D62" w:rsidRPr="00122EA8" w:rsidRDefault="00262D62" w:rsidP="00262D62">
      <w:pPr>
        <w:pStyle w:val="Zkladntextodsazen"/>
        <w:ind w:left="360" w:firstLine="0"/>
        <w:rPr>
          <w:rFonts w:ascii="Arial" w:hAnsi="Arial" w:cs="Arial"/>
          <w:sz w:val="22"/>
          <w:szCs w:val="22"/>
        </w:rPr>
      </w:pPr>
    </w:p>
    <w:p w14:paraId="0494802E" w14:textId="77777777" w:rsidR="00262D62" w:rsidRPr="00854BC6"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854BC6">
        <w:rPr>
          <w:rFonts w:ascii="Arial" w:hAnsi="Arial" w:cs="Arial"/>
          <w:sz w:val="22"/>
          <w:szCs w:val="22"/>
        </w:rPr>
        <w:t>(</w:t>
      </w:r>
      <w:r w:rsidRPr="00854BC6">
        <w:rPr>
          <w:rFonts w:ascii="Arial" w:hAnsi="Arial" w:cs="Arial"/>
          <w:i/>
          <w:iCs/>
          <w:sz w:val="22"/>
          <w:szCs w:val="22"/>
        </w:rPr>
        <w:t xml:space="preserve">např. koberce, matrace, </w:t>
      </w:r>
      <w:proofErr w:type="gramStart"/>
      <w:r w:rsidRPr="00854BC6">
        <w:rPr>
          <w:rFonts w:ascii="Arial" w:hAnsi="Arial" w:cs="Arial"/>
          <w:i/>
          <w:iCs/>
          <w:sz w:val="22"/>
          <w:szCs w:val="22"/>
        </w:rPr>
        <w:t>nábytek,…</w:t>
      </w:r>
      <w:proofErr w:type="gramEnd"/>
      <w:r w:rsidRPr="00854BC6">
        <w:rPr>
          <w:rFonts w:ascii="Arial" w:hAnsi="Arial" w:cs="Arial"/>
          <w:sz w:val="22"/>
          <w:szCs w:val="22"/>
        </w:rPr>
        <w:t xml:space="preserve"> ).</w:t>
      </w:r>
    </w:p>
    <w:p w14:paraId="50061603" w14:textId="77777777" w:rsidR="00262D62" w:rsidRDefault="00262D62" w:rsidP="00262D62">
      <w:pPr>
        <w:pStyle w:val="Zkladntextodsazen"/>
        <w:ind w:left="360" w:firstLine="0"/>
        <w:rPr>
          <w:rFonts w:ascii="Arial" w:hAnsi="Arial" w:cs="Arial"/>
          <w:sz w:val="22"/>
          <w:szCs w:val="22"/>
        </w:rPr>
      </w:pPr>
    </w:p>
    <w:p w14:paraId="14875EDD" w14:textId="77777777" w:rsidR="00553B78" w:rsidRPr="00FB6AE5" w:rsidRDefault="00553B78" w:rsidP="00553B78">
      <w:pPr>
        <w:pStyle w:val="Zkladntextodsazen"/>
        <w:ind w:left="720" w:firstLine="0"/>
        <w:jc w:val="center"/>
        <w:rPr>
          <w:rFonts w:ascii="Arial" w:hAnsi="Arial" w:cs="Arial"/>
          <w:sz w:val="22"/>
          <w:szCs w:val="22"/>
        </w:rPr>
      </w:pPr>
    </w:p>
    <w:p w14:paraId="284EFBBC"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91C1EA7"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 rostlinné</w:t>
      </w:r>
      <w:r w:rsidR="00181515">
        <w:rPr>
          <w:rFonts w:ascii="Arial" w:hAnsi="Arial" w:cs="Arial"/>
          <w:b/>
          <w:bCs/>
          <w:sz w:val="22"/>
          <w:szCs w:val="22"/>
          <w:u w:val="none"/>
        </w:rPr>
        <w:t>ho původu, jedlých olejů a tuků, textilu</w:t>
      </w:r>
    </w:p>
    <w:p w14:paraId="46D0F82F" w14:textId="77777777" w:rsidR="00223F72" w:rsidRDefault="00223F72" w:rsidP="00223F72">
      <w:pPr>
        <w:tabs>
          <w:tab w:val="num" w:pos="927"/>
        </w:tabs>
        <w:jc w:val="both"/>
        <w:rPr>
          <w:rFonts w:ascii="Arial" w:hAnsi="Arial" w:cs="Arial"/>
          <w:b/>
          <w:sz w:val="22"/>
          <w:szCs w:val="22"/>
          <w:u w:val="single"/>
        </w:rPr>
      </w:pPr>
    </w:p>
    <w:p w14:paraId="59CE054E" w14:textId="77777777" w:rsidR="002A3581" w:rsidRPr="00854BC6"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 rostlinn</w:t>
      </w:r>
      <w:r w:rsidR="00181515">
        <w:rPr>
          <w:rFonts w:ascii="Arial" w:hAnsi="Arial" w:cs="Arial"/>
          <w:sz w:val="22"/>
          <w:szCs w:val="22"/>
        </w:rPr>
        <w:t>ého původu,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E2491F" w:rsidRPr="00854BC6">
        <w:rPr>
          <w:rFonts w:ascii="Arial" w:hAnsi="Arial" w:cs="Arial"/>
          <w:i/>
          <w:sz w:val="22"/>
          <w:szCs w:val="22"/>
        </w:rPr>
        <w:t>s</w:t>
      </w:r>
      <w:r w:rsidR="005F0210" w:rsidRPr="00854BC6">
        <w:rPr>
          <w:rFonts w:ascii="Arial" w:hAnsi="Arial" w:cs="Arial"/>
          <w:i/>
          <w:sz w:val="22"/>
          <w:szCs w:val="22"/>
        </w:rPr>
        <w:t>běrné</w:t>
      </w:r>
      <w:r w:rsidR="00E2491F" w:rsidRPr="00854BC6">
        <w:rPr>
          <w:rFonts w:ascii="Arial" w:hAnsi="Arial" w:cs="Arial"/>
          <w:i/>
          <w:sz w:val="22"/>
          <w:szCs w:val="22"/>
        </w:rPr>
        <w:t xml:space="preserve"> nádob</w:t>
      </w:r>
      <w:r w:rsidR="005F0210" w:rsidRPr="00854BC6">
        <w:rPr>
          <w:rFonts w:ascii="Arial" w:hAnsi="Arial" w:cs="Arial"/>
          <w:i/>
          <w:sz w:val="22"/>
          <w:szCs w:val="22"/>
        </w:rPr>
        <w:t xml:space="preserve">y, pytle, </w:t>
      </w:r>
      <w:r w:rsidR="00F87C7D" w:rsidRPr="00854BC6">
        <w:rPr>
          <w:rFonts w:ascii="Arial" w:hAnsi="Arial" w:cs="Arial"/>
          <w:i/>
          <w:sz w:val="22"/>
          <w:szCs w:val="22"/>
        </w:rPr>
        <w:t>(</w:t>
      </w:r>
      <w:r w:rsidR="005F0210" w:rsidRPr="00854BC6">
        <w:rPr>
          <w:rFonts w:ascii="Arial" w:hAnsi="Arial" w:cs="Arial"/>
          <w:i/>
          <w:sz w:val="22"/>
          <w:szCs w:val="22"/>
        </w:rPr>
        <w:t>velkoobjemové</w:t>
      </w:r>
      <w:r w:rsidR="00F87C7D" w:rsidRPr="00854BC6">
        <w:rPr>
          <w:rFonts w:ascii="Arial" w:hAnsi="Arial" w:cs="Arial"/>
          <w:i/>
          <w:sz w:val="22"/>
          <w:szCs w:val="22"/>
        </w:rPr>
        <w:t>)</w:t>
      </w:r>
      <w:r w:rsidR="005F0210" w:rsidRPr="00854BC6">
        <w:rPr>
          <w:rFonts w:ascii="Arial" w:hAnsi="Arial" w:cs="Arial"/>
          <w:i/>
          <w:sz w:val="22"/>
          <w:szCs w:val="22"/>
        </w:rPr>
        <w:t xml:space="preserve"> kontejnery</w:t>
      </w:r>
      <w:r w:rsidR="00854BC6">
        <w:rPr>
          <w:rFonts w:ascii="Arial" w:hAnsi="Arial" w:cs="Arial"/>
          <w:i/>
          <w:sz w:val="22"/>
          <w:szCs w:val="22"/>
        </w:rPr>
        <w:t>.</w:t>
      </w:r>
    </w:p>
    <w:p w14:paraId="4FAE6032" w14:textId="77777777" w:rsidR="0024722A" w:rsidRPr="00FB6AE5" w:rsidRDefault="0024722A">
      <w:pPr>
        <w:rPr>
          <w:rFonts w:ascii="Arial" w:hAnsi="Arial" w:cs="Arial"/>
          <w:sz w:val="22"/>
          <w:szCs w:val="22"/>
        </w:rPr>
      </w:pPr>
    </w:p>
    <w:p w14:paraId="6FAD365A"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30B12E1" w14:textId="77777777" w:rsidR="00D736CB" w:rsidRDefault="00E2491F" w:rsidP="002A3581">
      <w:pPr>
        <w:tabs>
          <w:tab w:val="num" w:pos="540"/>
          <w:tab w:val="num" w:pos="927"/>
        </w:tabs>
        <w:ind w:left="360"/>
        <w:jc w:val="both"/>
        <w:rPr>
          <w:rFonts w:ascii="Arial" w:hAnsi="Arial" w:cs="Arial"/>
          <w:sz w:val="22"/>
          <w:szCs w:val="22"/>
        </w:rPr>
      </w:pPr>
      <w:r w:rsidRPr="00854BC6">
        <w:rPr>
          <w:rFonts w:ascii="Arial" w:hAnsi="Arial" w:cs="Arial"/>
          <w:sz w:val="22"/>
          <w:szCs w:val="22"/>
        </w:rPr>
        <w:t xml:space="preserve">Sběrné </w:t>
      </w:r>
      <w:proofErr w:type="gramStart"/>
      <w:r w:rsidRPr="00854BC6">
        <w:rPr>
          <w:rFonts w:ascii="Arial" w:hAnsi="Arial" w:cs="Arial"/>
          <w:sz w:val="22"/>
          <w:szCs w:val="22"/>
        </w:rPr>
        <w:t>nádoby</w:t>
      </w:r>
      <w:r w:rsidR="00854BC6" w:rsidRPr="00854BC6">
        <w:rPr>
          <w:rFonts w:ascii="Arial" w:hAnsi="Arial" w:cs="Arial"/>
          <w:sz w:val="22"/>
          <w:szCs w:val="22"/>
        </w:rPr>
        <w:t xml:space="preserve"> - kontejnery</w:t>
      </w:r>
      <w:proofErr w:type="gramEnd"/>
      <w:r w:rsidR="00854BC6" w:rsidRPr="00854BC6">
        <w:rPr>
          <w:rFonts w:ascii="Arial" w:hAnsi="Arial" w:cs="Arial"/>
          <w:sz w:val="22"/>
          <w:szCs w:val="22"/>
        </w:rPr>
        <w:t xml:space="preserve"> na papír, sklo, plast, kov</w:t>
      </w:r>
      <w:r w:rsidR="00854BC6">
        <w:rPr>
          <w:rFonts w:ascii="Arial" w:hAnsi="Arial" w:cs="Arial"/>
          <w:sz w:val="22"/>
          <w:szCs w:val="22"/>
        </w:rPr>
        <w:t xml:space="preserve"> a bioodpad</w:t>
      </w:r>
      <w:r w:rsidR="00854BC6" w:rsidRPr="00854BC6">
        <w:rPr>
          <w:rFonts w:ascii="Arial" w:hAnsi="Arial" w:cs="Arial"/>
          <w:sz w:val="22"/>
          <w:szCs w:val="22"/>
        </w:rPr>
        <w:t xml:space="preserve"> jsou umístěny v části Velká Jinolice, na návsi za hasičárnou, v části Malá Jinolice u autobusové zastávky</w:t>
      </w:r>
      <w:r w:rsidR="00854BC6">
        <w:rPr>
          <w:rFonts w:ascii="Arial" w:hAnsi="Arial" w:cs="Arial"/>
          <w:sz w:val="22"/>
          <w:szCs w:val="22"/>
        </w:rPr>
        <w:t>.</w:t>
      </w:r>
    </w:p>
    <w:p w14:paraId="3AE02911" w14:textId="77777777" w:rsidR="00854BC6" w:rsidRDefault="00854BC6" w:rsidP="002A3581">
      <w:pPr>
        <w:tabs>
          <w:tab w:val="num" w:pos="540"/>
          <w:tab w:val="num" w:pos="927"/>
        </w:tabs>
        <w:ind w:left="360"/>
        <w:jc w:val="both"/>
        <w:rPr>
          <w:rFonts w:ascii="Arial" w:hAnsi="Arial" w:cs="Arial"/>
          <w:sz w:val="22"/>
          <w:szCs w:val="22"/>
        </w:rPr>
      </w:pPr>
      <w:r>
        <w:rPr>
          <w:rFonts w:ascii="Arial" w:hAnsi="Arial" w:cs="Arial"/>
          <w:sz w:val="22"/>
          <w:szCs w:val="22"/>
        </w:rPr>
        <w:t>Sběrné nádoby – kontejnery na papír a plast jsou umístěny před budovou mateřské školy</w:t>
      </w:r>
    </w:p>
    <w:p w14:paraId="44943729" w14:textId="77777777" w:rsidR="00854BC6" w:rsidRDefault="00683384" w:rsidP="002A3581">
      <w:pPr>
        <w:tabs>
          <w:tab w:val="num" w:pos="540"/>
          <w:tab w:val="num" w:pos="927"/>
        </w:tabs>
        <w:ind w:left="360"/>
        <w:jc w:val="both"/>
        <w:rPr>
          <w:rFonts w:ascii="Arial" w:hAnsi="Arial" w:cs="Arial"/>
          <w:sz w:val="22"/>
          <w:szCs w:val="22"/>
        </w:rPr>
      </w:pPr>
      <w:r w:rsidRPr="00854BC6">
        <w:rPr>
          <w:rFonts w:ascii="Arial" w:hAnsi="Arial" w:cs="Arial"/>
          <w:sz w:val="22"/>
          <w:szCs w:val="22"/>
        </w:rPr>
        <w:t>Sběrn</w:t>
      </w:r>
      <w:r>
        <w:rPr>
          <w:rFonts w:ascii="Arial" w:hAnsi="Arial" w:cs="Arial"/>
          <w:sz w:val="22"/>
          <w:szCs w:val="22"/>
        </w:rPr>
        <w:t>á</w:t>
      </w:r>
      <w:r w:rsidRPr="00854BC6">
        <w:rPr>
          <w:rFonts w:ascii="Arial" w:hAnsi="Arial" w:cs="Arial"/>
          <w:sz w:val="22"/>
          <w:szCs w:val="22"/>
        </w:rPr>
        <w:t xml:space="preserve"> </w:t>
      </w:r>
      <w:proofErr w:type="gramStart"/>
      <w:r w:rsidRPr="00854BC6">
        <w:rPr>
          <w:rFonts w:ascii="Arial" w:hAnsi="Arial" w:cs="Arial"/>
          <w:sz w:val="22"/>
          <w:szCs w:val="22"/>
        </w:rPr>
        <w:t>nádob</w:t>
      </w:r>
      <w:r>
        <w:rPr>
          <w:rFonts w:ascii="Arial" w:hAnsi="Arial" w:cs="Arial"/>
          <w:sz w:val="22"/>
          <w:szCs w:val="22"/>
        </w:rPr>
        <w:t xml:space="preserve">a </w:t>
      </w:r>
      <w:r w:rsidRPr="00854BC6">
        <w:rPr>
          <w:rFonts w:ascii="Arial" w:hAnsi="Arial" w:cs="Arial"/>
          <w:sz w:val="22"/>
          <w:szCs w:val="22"/>
        </w:rPr>
        <w:t>-</w:t>
      </w:r>
      <w:r>
        <w:rPr>
          <w:rFonts w:ascii="Arial" w:hAnsi="Arial" w:cs="Arial"/>
          <w:sz w:val="22"/>
          <w:szCs w:val="22"/>
        </w:rPr>
        <w:t xml:space="preserve"> </w:t>
      </w:r>
      <w:r w:rsidRPr="00854BC6">
        <w:rPr>
          <w:rFonts w:ascii="Arial" w:hAnsi="Arial" w:cs="Arial"/>
          <w:sz w:val="22"/>
          <w:szCs w:val="22"/>
        </w:rPr>
        <w:t>kontejner</w:t>
      </w:r>
      <w:proofErr w:type="gramEnd"/>
      <w:r w:rsidRPr="00854BC6">
        <w:rPr>
          <w:rFonts w:ascii="Arial" w:hAnsi="Arial" w:cs="Arial"/>
          <w:sz w:val="22"/>
          <w:szCs w:val="22"/>
        </w:rPr>
        <w:t xml:space="preserve"> na </w:t>
      </w:r>
      <w:r>
        <w:rPr>
          <w:rFonts w:ascii="Arial" w:hAnsi="Arial" w:cs="Arial"/>
          <w:sz w:val="22"/>
          <w:szCs w:val="22"/>
        </w:rPr>
        <w:t>textil je</w:t>
      </w:r>
      <w:r w:rsidRPr="00854BC6">
        <w:rPr>
          <w:rFonts w:ascii="Arial" w:hAnsi="Arial" w:cs="Arial"/>
          <w:sz w:val="22"/>
          <w:szCs w:val="22"/>
        </w:rPr>
        <w:t xml:space="preserve"> umístěn v části Velká Jinolice, na návsi za hasičárnou</w:t>
      </w:r>
    </w:p>
    <w:p w14:paraId="0514EC66" w14:textId="77777777" w:rsidR="00683384" w:rsidRDefault="00683384" w:rsidP="00683384">
      <w:pPr>
        <w:tabs>
          <w:tab w:val="num" w:pos="540"/>
          <w:tab w:val="num" w:pos="927"/>
        </w:tabs>
        <w:ind w:left="360"/>
        <w:jc w:val="both"/>
        <w:rPr>
          <w:rFonts w:ascii="Arial" w:hAnsi="Arial" w:cs="Arial"/>
          <w:sz w:val="22"/>
          <w:szCs w:val="22"/>
        </w:rPr>
      </w:pPr>
      <w:r w:rsidRPr="00854BC6">
        <w:rPr>
          <w:rFonts w:ascii="Arial" w:hAnsi="Arial" w:cs="Arial"/>
          <w:sz w:val="22"/>
          <w:szCs w:val="22"/>
        </w:rPr>
        <w:t>Sběrn</w:t>
      </w:r>
      <w:r>
        <w:rPr>
          <w:rFonts w:ascii="Arial" w:hAnsi="Arial" w:cs="Arial"/>
          <w:sz w:val="22"/>
          <w:szCs w:val="22"/>
        </w:rPr>
        <w:t>á</w:t>
      </w:r>
      <w:r w:rsidRPr="00854BC6">
        <w:rPr>
          <w:rFonts w:ascii="Arial" w:hAnsi="Arial" w:cs="Arial"/>
          <w:sz w:val="22"/>
          <w:szCs w:val="22"/>
        </w:rPr>
        <w:t xml:space="preserve"> nádob</w:t>
      </w:r>
      <w:r>
        <w:rPr>
          <w:rFonts w:ascii="Arial" w:hAnsi="Arial" w:cs="Arial"/>
          <w:sz w:val="22"/>
          <w:szCs w:val="22"/>
        </w:rPr>
        <w:t>a</w:t>
      </w:r>
      <w:r w:rsidRPr="00854BC6">
        <w:rPr>
          <w:rFonts w:ascii="Arial" w:hAnsi="Arial" w:cs="Arial"/>
          <w:sz w:val="22"/>
          <w:szCs w:val="22"/>
        </w:rPr>
        <w:t xml:space="preserve"> </w:t>
      </w:r>
      <w:r>
        <w:rPr>
          <w:rFonts w:ascii="Arial" w:hAnsi="Arial" w:cs="Arial"/>
          <w:sz w:val="22"/>
          <w:szCs w:val="22"/>
        </w:rPr>
        <w:t>na oleje a jedné tuky je umístěna na obecním úřadě, odkládat tento odpad je možné v úředních hodinách obecního úřadu</w:t>
      </w:r>
    </w:p>
    <w:p w14:paraId="0EBDC9FE" w14:textId="77777777" w:rsidR="00683384" w:rsidRPr="00AC2295" w:rsidRDefault="00683384" w:rsidP="002A3581">
      <w:pPr>
        <w:tabs>
          <w:tab w:val="num" w:pos="540"/>
          <w:tab w:val="num" w:pos="927"/>
        </w:tabs>
        <w:ind w:left="360"/>
        <w:jc w:val="both"/>
        <w:rPr>
          <w:rFonts w:ascii="Arial" w:hAnsi="Arial" w:cs="Arial"/>
          <w:i/>
          <w:color w:val="00B0F0"/>
          <w:sz w:val="22"/>
          <w:szCs w:val="22"/>
        </w:rPr>
      </w:pPr>
    </w:p>
    <w:p w14:paraId="21FACCF3" w14:textId="77777777" w:rsidR="0024722A" w:rsidRPr="00FB6AE5" w:rsidRDefault="0024722A">
      <w:pPr>
        <w:jc w:val="both"/>
        <w:rPr>
          <w:rFonts w:ascii="Arial" w:hAnsi="Arial" w:cs="Arial"/>
          <w:sz w:val="22"/>
          <w:szCs w:val="22"/>
        </w:rPr>
      </w:pPr>
    </w:p>
    <w:p w14:paraId="2D95382E"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0991580" w14:textId="77777777" w:rsidR="00223F72" w:rsidRDefault="00223F72" w:rsidP="00223F72">
      <w:pPr>
        <w:jc w:val="both"/>
        <w:rPr>
          <w:rFonts w:ascii="Arial" w:hAnsi="Arial" w:cs="Arial"/>
          <w:sz w:val="22"/>
          <w:szCs w:val="22"/>
        </w:rPr>
      </w:pPr>
    </w:p>
    <w:p w14:paraId="1BDAB2B5"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barva</w:t>
      </w:r>
      <w:r w:rsidR="00044C87">
        <w:rPr>
          <w:rFonts w:ascii="Arial" w:hAnsi="Arial" w:cs="Arial"/>
          <w:bCs/>
          <w:i/>
          <w:color w:val="000000"/>
        </w:rPr>
        <w:t xml:space="preserve"> hnědá</w:t>
      </w:r>
    </w:p>
    <w:p w14:paraId="3006901D"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044C87">
        <w:rPr>
          <w:rFonts w:ascii="Arial" w:hAnsi="Arial" w:cs="Arial"/>
          <w:bCs/>
          <w:i/>
          <w:color w:val="000000"/>
        </w:rPr>
        <w:t>modrá</w:t>
      </w:r>
    </w:p>
    <w:p w14:paraId="06D3718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044C87">
        <w:rPr>
          <w:rFonts w:ascii="Arial" w:hAnsi="Arial" w:cs="Arial"/>
          <w:bCs/>
          <w:i/>
        </w:rPr>
        <w:t>žlutá</w:t>
      </w:r>
    </w:p>
    <w:p w14:paraId="78B6ABA4"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044C87">
        <w:rPr>
          <w:rFonts w:ascii="Arial" w:hAnsi="Arial" w:cs="Arial"/>
          <w:bCs/>
          <w:i/>
          <w:color w:val="000000"/>
        </w:rPr>
        <w:t>zelená</w:t>
      </w:r>
    </w:p>
    <w:p w14:paraId="12E3B8DA"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044C87">
        <w:rPr>
          <w:rFonts w:ascii="Arial" w:hAnsi="Arial" w:cs="Arial"/>
          <w:bCs/>
          <w:i/>
          <w:color w:val="000000"/>
        </w:rPr>
        <w:t>šedá</w:t>
      </w:r>
    </w:p>
    <w:p w14:paraId="453749DA"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044C87">
        <w:rPr>
          <w:rFonts w:ascii="Arial" w:hAnsi="Arial" w:cs="Arial"/>
          <w:i/>
          <w:iCs/>
          <w:sz w:val="22"/>
          <w:szCs w:val="22"/>
        </w:rPr>
        <w:t xml:space="preserve"> černá</w:t>
      </w:r>
    </w:p>
    <w:p w14:paraId="7519150C"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w:t>
      </w:r>
      <w:r w:rsidR="00044C87">
        <w:rPr>
          <w:rFonts w:ascii="Arial" w:hAnsi="Arial" w:cs="Arial"/>
          <w:i/>
          <w:iCs/>
          <w:sz w:val="22"/>
          <w:szCs w:val="22"/>
        </w:rPr>
        <w:t>a bílá</w:t>
      </w:r>
    </w:p>
    <w:p w14:paraId="5E4959EE" w14:textId="77777777" w:rsidR="0024722A" w:rsidRDefault="0024722A">
      <w:pPr>
        <w:ind w:left="360"/>
        <w:rPr>
          <w:rFonts w:ascii="Arial" w:hAnsi="Arial" w:cs="Arial"/>
          <w:i/>
          <w:iCs/>
          <w:sz w:val="22"/>
          <w:szCs w:val="22"/>
        </w:rPr>
      </w:pPr>
    </w:p>
    <w:p w14:paraId="3F0BE0F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45C16374" w14:textId="77777777" w:rsidR="009007DD" w:rsidRDefault="009007DD" w:rsidP="009007DD">
      <w:pPr>
        <w:jc w:val="both"/>
        <w:rPr>
          <w:rFonts w:ascii="Arial" w:hAnsi="Arial" w:cs="Arial"/>
          <w:sz w:val="22"/>
          <w:szCs w:val="22"/>
        </w:rPr>
      </w:pPr>
    </w:p>
    <w:p w14:paraId="2711342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A0B96C9" w14:textId="77777777" w:rsidR="003A0DB1" w:rsidRPr="003A0DB1" w:rsidRDefault="003A0DB1" w:rsidP="003A0DB1">
      <w:pPr>
        <w:pStyle w:val="Default"/>
        <w:ind w:left="360"/>
      </w:pPr>
    </w:p>
    <w:p w14:paraId="09A48134" w14:textId="77777777" w:rsidR="003A0DB1" w:rsidRDefault="003A0DB1" w:rsidP="003A0DB1">
      <w:pPr>
        <w:pStyle w:val="Default"/>
        <w:ind w:left="360"/>
      </w:pPr>
    </w:p>
    <w:p w14:paraId="06FD55C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FCF6085"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1B6A9E2" w14:textId="77777777" w:rsidR="0024722A" w:rsidRPr="00FB6AE5" w:rsidRDefault="0024722A">
      <w:pPr>
        <w:ind w:left="360"/>
        <w:jc w:val="center"/>
        <w:rPr>
          <w:rFonts w:ascii="Arial" w:hAnsi="Arial" w:cs="Arial"/>
          <w:b/>
          <w:sz w:val="22"/>
          <w:szCs w:val="22"/>
        </w:rPr>
      </w:pPr>
    </w:p>
    <w:p w14:paraId="279FF53B" w14:textId="77777777" w:rsidR="0024722A" w:rsidRPr="00327249" w:rsidRDefault="006101FB">
      <w:pPr>
        <w:numPr>
          <w:ilvl w:val="0"/>
          <w:numId w:val="15"/>
        </w:numPr>
        <w:jc w:val="both"/>
        <w:rPr>
          <w:rFonts w:ascii="Arial" w:hAnsi="Arial" w:cs="Arial"/>
          <w:sz w:val="22"/>
          <w:szCs w:val="22"/>
        </w:rPr>
      </w:pPr>
      <w:r w:rsidRPr="00327249">
        <w:rPr>
          <w:rFonts w:ascii="Arial" w:hAnsi="Arial" w:cs="Arial"/>
          <w:sz w:val="22"/>
          <w:szCs w:val="22"/>
        </w:rPr>
        <w:t>S</w:t>
      </w:r>
      <w:r w:rsidR="0024722A" w:rsidRPr="00327249">
        <w:rPr>
          <w:rFonts w:ascii="Arial" w:hAnsi="Arial" w:cs="Arial"/>
          <w:sz w:val="22"/>
          <w:szCs w:val="22"/>
        </w:rPr>
        <w:t>voz</w:t>
      </w:r>
      <w:r w:rsidR="00A94551" w:rsidRPr="00327249">
        <w:rPr>
          <w:rFonts w:ascii="Arial" w:hAnsi="Arial" w:cs="Arial"/>
          <w:sz w:val="22"/>
          <w:szCs w:val="22"/>
        </w:rPr>
        <w:t xml:space="preserve"> nebezpečných složek komunálního</w:t>
      </w:r>
      <w:r w:rsidR="0024722A" w:rsidRPr="00327249">
        <w:rPr>
          <w:rFonts w:ascii="Arial" w:hAnsi="Arial" w:cs="Arial"/>
          <w:sz w:val="22"/>
          <w:szCs w:val="22"/>
        </w:rPr>
        <w:t xml:space="preserve"> odpad</w:t>
      </w:r>
      <w:r w:rsidR="00A94551" w:rsidRPr="00327249">
        <w:rPr>
          <w:rFonts w:ascii="Arial" w:hAnsi="Arial" w:cs="Arial"/>
          <w:sz w:val="22"/>
          <w:szCs w:val="22"/>
        </w:rPr>
        <w:t>u</w:t>
      </w:r>
      <w:r w:rsidR="001078B1" w:rsidRPr="00327249">
        <w:rPr>
          <w:rFonts w:ascii="Arial" w:hAnsi="Arial" w:cs="Arial"/>
          <w:sz w:val="22"/>
          <w:szCs w:val="22"/>
        </w:rPr>
        <w:t xml:space="preserve"> </w:t>
      </w:r>
      <w:r w:rsidR="0024722A" w:rsidRPr="00327249">
        <w:rPr>
          <w:rFonts w:ascii="Arial" w:hAnsi="Arial" w:cs="Arial"/>
          <w:sz w:val="22"/>
          <w:szCs w:val="22"/>
        </w:rPr>
        <w:t>je zajišťován</w:t>
      </w:r>
      <w:r w:rsidR="00A94551" w:rsidRPr="00327249">
        <w:rPr>
          <w:rFonts w:ascii="Arial" w:hAnsi="Arial" w:cs="Arial"/>
          <w:sz w:val="22"/>
          <w:szCs w:val="22"/>
        </w:rPr>
        <w:t xml:space="preserve"> </w:t>
      </w:r>
      <w:r w:rsidR="00A94551" w:rsidRPr="00327249">
        <w:rPr>
          <w:rFonts w:ascii="Arial" w:hAnsi="Arial" w:cs="Arial"/>
          <w:iCs/>
          <w:sz w:val="22"/>
          <w:szCs w:val="22"/>
        </w:rPr>
        <w:t>minimálně dvakrát ročně</w:t>
      </w:r>
      <w:r w:rsidR="0024722A" w:rsidRPr="00327249">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327249">
        <w:rPr>
          <w:rFonts w:ascii="Arial" w:hAnsi="Arial" w:cs="Arial"/>
          <w:sz w:val="22"/>
          <w:szCs w:val="22"/>
        </w:rPr>
        <w:t>svozu</w:t>
      </w:r>
      <w:r w:rsidR="0024722A" w:rsidRPr="00327249">
        <w:rPr>
          <w:rFonts w:ascii="Arial" w:hAnsi="Arial" w:cs="Arial"/>
          <w:sz w:val="22"/>
          <w:szCs w:val="22"/>
        </w:rPr>
        <w:t xml:space="preserve"> jsou zveřejňovány na úřední desce obecního úřad</w:t>
      </w:r>
      <w:r w:rsidR="00327249" w:rsidRPr="00327249">
        <w:rPr>
          <w:rFonts w:ascii="Arial" w:hAnsi="Arial" w:cs="Arial"/>
          <w:sz w:val="22"/>
          <w:szCs w:val="22"/>
        </w:rPr>
        <w:t xml:space="preserve">  </w:t>
      </w:r>
      <w:r w:rsidR="0024722A" w:rsidRPr="00327249">
        <w:rPr>
          <w:rFonts w:ascii="Arial" w:hAnsi="Arial" w:cs="Arial"/>
          <w:sz w:val="22"/>
          <w:szCs w:val="22"/>
        </w:rPr>
        <w:t xml:space="preserve"> </w:t>
      </w:r>
      <w:r w:rsidR="00327249" w:rsidRPr="00327249">
        <w:rPr>
          <w:rFonts w:ascii="Arial" w:hAnsi="Arial" w:cs="Arial"/>
          <w:sz w:val="22"/>
          <w:szCs w:val="22"/>
        </w:rPr>
        <w:t xml:space="preserve">a roznášením písemných informačních </w:t>
      </w:r>
      <w:r w:rsidR="00327249">
        <w:rPr>
          <w:rFonts w:ascii="Arial" w:hAnsi="Arial" w:cs="Arial"/>
          <w:sz w:val="22"/>
          <w:szCs w:val="22"/>
        </w:rPr>
        <w:t>letáků.</w:t>
      </w:r>
    </w:p>
    <w:p w14:paraId="3E8F9FC4"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w:t>
      </w:r>
      <w:proofErr w:type="gramStart"/>
      <w:r w:rsidR="00327249">
        <w:rPr>
          <w:rFonts w:ascii="Arial" w:hAnsi="Arial" w:cs="Arial"/>
          <w:sz w:val="22"/>
          <w:szCs w:val="22"/>
        </w:rPr>
        <w:t>odevzdávat  na</w:t>
      </w:r>
      <w:proofErr w:type="gramEnd"/>
      <w:r w:rsidR="00327249">
        <w:rPr>
          <w:rFonts w:ascii="Arial" w:hAnsi="Arial" w:cs="Arial"/>
          <w:sz w:val="22"/>
          <w:szCs w:val="22"/>
        </w:rPr>
        <w:t xml:space="preserve"> obecním úřadě, v době úředních hodin.</w:t>
      </w:r>
    </w:p>
    <w:p w14:paraId="26F0F90C" w14:textId="77777777" w:rsidR="00C94283" w:rsidRDefault="00C94283" w:rsidP="00C94283">
      <w:pPr>
        <w:ind w:left="360"/>
        <w:jc w:val="both"/>
        <w:rPr>
          <w:rFonts w:ascii="Arial" w:hAnsi="Arial" w:cs="Arial"/>
          <w:sz w:val="22"/>
          <w:szCs w:val="22"/>
        </w:rPr>
      </w:pPr>
    </w:p>
    <w:p w14:paraId="058F08D8"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5B5304E2" w14:textId="77777777" w:rsidR="00547890" w:rsidRDefault="00547890" w:rsidP="00765052">
      <w:pPr>
        <w:rPr>
          <w:rFonts w:ascii="Arial" w:hAnsi="Arial" w:cs="Arial"/>
          <w:b/>
          <w:sz w:val="22"/>
          <w:szCs w:val="22"/>
        </w:rPr>
      </w:pPr>
    </w:p>
    <w:p w14:paraId="1AEF37B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638D9E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E0CEAEF" w14:textId="77777777" w:rsidR="000F645D" w:rsidRPr="00641107" w:rsidRDefault="000F645D" w:rsidP="000F645D">
      <w:pPr>
        <w:ind w:left="360"/>
        <w:jc w:val="center"/>
        <w:rPr>
          <w:rFonts w:ascii="Arial" w:hAnsi="Arial" w:cs="Arial"/>
          <w:b/>
          <w:sz w:val="22"/>
          <w:szCs w:val="22"/>
          <w:u w:val="single"/>
        </w:rPr>
      </w:pPr>
    </w:p>
    <w:p w14:paraId="409D8F24" w14:textId="77777777" w:rsidR="00560DED" w:rsidRPr="00327249" w:rsidRDefault="006101FB">
      <w:pPr>
        <w:numPr>
          <w:ilvl w:val="0"/>
          <w:numId w:val="7"/>
        </w:numPr>
        <w:jc w:val="both"/>
        <w:rPr>
          <w:rFonts w:ascii="Arial" w:hAnsi="Arial" w:cs="Arial"/>
          <w:i/>
          <w:iCs/>
          <w:sz w:val="22"/>
          <w:szCs w:val="22"/>
        </w:rPr>
      </w:pPr>
      <w:r w:rsidRPr="00327249">
        <w:rPr>
          <w:rFonts w:ascii="Arial" w:hAnsi="Arial" w:cs="Arial"/>
          <w:sz w:val="22"/>
          <w:szCs w:val="22"/>
        </w:rPr>
        <w:t>S</w:t>
      </w:r>
      <w:r w:rsidR="000F645D" w:rsidRPr="00327249">
        <w:rPr>
          <w:rFonts w:ascii="Arial" w:hAnsi="Arial" w:cs="Arial"/>
          <w:sz w:val="22"/>
          <w:szCs w:val="22"/>
        </w:rPr>
        <w:t xml:space="preserve">voz objemného odpadu je zajišťován </w:t>
      </w:r>
      <w:r w:rsidR="00327249" w:rsidRPr="00327249">
        <w:rPr>
          <w:rFonts w:ascii="Arial" w:hAnsi="Arial" w:cs="Arial"/>
          <w:sz w:val="22"/>
          <w:szCs w:val="22"/>
        </w:rPr>
        <w:t>minimálně jednou ročně</w:t>
      </w:r>
      <w:r w:rsidR="000F645D" w:rsidRPr="00327249">
        <w:rPr>
          <w:rFonts w:ascii="Arial" w:hAnsi="Arial" w:cs="Arial"/>
          <w:sz w:val="22"/>
          <w:szCs w:val="22"/>
        </w:rPr>
        <w:t xml:space="preserve"> jeho </w:t>
      </w:r>
      <w:r w:rsidR="00327249" w:rsidRPr="00327249">
        <w:rPr>
          <w:rFonts w:ascii="Arial" w:hAnsi="Arial" w:cs="Arial"/>
          <w:sz w:val="22"/>
          <w:szCs w:val="22"/>
        </w:rPr>
        <w:t>odevzdáním do velkoobjemového kontejneru umístěného naproti hasičárně, v části Velká Jinolice</w:t>
      </w:r>
      <w:r w:rsidR="000F645D" w:rsidRPr="00327249">
        <w:rPr>
          <w:rFonts w:ascii="Arial" w:hAnsi="Arial" w:cs="Arial"/>
          <w:sz w:val="22"/>
          <w:szCs w:val="22"/>
        </w:rPr>
        <w:t xml:space="preserve">. Informace o </w:t>
      </w:r>
      <w:r w:rsidR="00BF3879" w:rsidRPr="00327249">
        <w:rPr>
          <w:rFonts w:ascii="Arial" w:hAnsi="Arial" w:cs="Arial"/>
          <w:sz w:val="22"/>
          <w:szCs w:val="22"/>
        </w:rPr>
        <w:t>svozu</w:t>
      </w:r>
      <w:r w:rsidR="000F645D" w:rsidRPr="00327249">
        <w:rPr>
          <w:rFonts w:ascii="Arial" w:hAnsi="Arial" w:cs="Arial"/>
          <w:sz w:val="22"/>
          <w:szCs w:val="22"/>
        </w:rPr>
        <w:t xml:space="preserve"> jsou zveřejňovány </w:t>
      </w:r>
      <w:r w:rsidR="00431942" w:rsidRPr="00327249">
        <w:rPr>
          <w:rFonts w:ascii="Arial" w:hAnsi="Arial" w:cs="Arial"/>
          <w:sz w:val="22"/>
          <w:szCs w:val="22"/>
        </w:rPr>
        <w:t>na úřední desce obecního úřadu</w:t>
      </w:r>
      <w:r w:rsidR="00327249" w:rsidRPr="00327249">
        <w:rPr>
          <w:rFonts w:ascii="Arial" w:hAnsi="Arial" w:cs="Arial"/>
          <w:sz w:val="22"/>
          <w:szCs w:val="22"/>
        </w:rPr>
        <w:t xml:space="preserve"> a roznášením písemných informačních </w:t>
      </w:r>
      <w:r w:rsidR="00327249">
        <w:rPr>
          <w:rFonts w:ascii="Arial" w:hAnsi="Arial" w:cs="Arial"/>
          <w:sz w:val="22"/>
          <w:szCs w:val="22"/>
        </w:rPr>
        <w:t>letáků.</w:t>
      </w:r>
    </w:p>
    <w:p w14:paraId="77893A62"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691A76D"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CD0FB1A" w14:textId="77777777" w:rsidR="00F71191" w:rsidRDefault="00F71191" w:rsidP="00A773EE">
      <w:pPr>
        <w:rPr>
          <w:rFonts w:ascii="Arial" w:hAnsi="Arial" w:cs="Arial"/>
          <w:b/>
          <w:sz w:val="22"/>
          <w:szCs w:val="22"/>
        </w:rPr>
      </w:pPr>
    </w:p>
    <w:p w14:paraId="783E13F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091174B"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9375802" w14:textId="77777777" w:rsidR="0024722A" w:rsidRPr="00FB6AE5" w:rsidRDefault="0024722A">
      <w:pPr>
        <w:jc w:val="center"/>
        <w:rPr>
          <w:rFonts w:ascii="Arial" w:hAnsi="Arial" w:cs="Arial"/>
          <w:b/>
          <w:sz w:val="22"/>
          <w:szCs w:val="22"/>
        </w:rPr>
      </w:pPr>
    </w:p>
    <w:p w14:paraId="3B3834AC" w14:textId="77777777" w:rsidR="00327249" w:rsidRPr="00327249" w:rsidRDefault="0025354B" w:rsidP="00327249">
      <w:pPr>
        <w:widowControl w:val="0"/>
        <w:ind w:left="426"/>
        <w:jc w:val="both"/>
        <w:rPr>
          <w:rFonts w:ascii="Arial" w:hAnsi="Arial" w:cs="Arial"/>
          <w:i/>
          <w:color w:val="00B0F0"/>
          <w:sz w:val="22"/>
          <w:szCs w:val="22"/>
        </w:rPr>
      </w:pPr>
      <w:r w:rsidRPr="00327249">
        <w:rPr>
          <w:rFonts w:ascii="Arial" w:hAnsi="Arial" w:cs="Arial"/>
          <w:sz w:val="22"/>
          <w:szCs w:val="22"/>
        </w:rPr>
        <w:t xml:space="preserve">Směsný komunální odpad se </w:t>
      </w:r>
      <w:r w:rsidR="00912D28" w:rsidRPr="00327249">
        <w:rPr>
          <w:rFonts w:ascii="Arial" w:hAnsi="Arial" w:cs="Arial"/>
          <w:sz w:val="22"/>
          <w:szCs w:val="22"/>
        </w:rPr>
        <w:t xml:space="preserve">odkládá </w:t>
      </w:r>
      <w:r w:rsidRPr="00327249">
        <w:rPr>
          <w:rFonts w:ascii="Arial" w:hAnsi="Arial" w:cs="Arial"/>
          <w:sz w:val="22"/>
          <w:szCs w:val="22"/>
        </w:rPr>
        <w:t>do sběrných nádob. Pro účely této vyhlášky se sběrnými nádobami rozumějí</w:t>
      </w:r>
    </w:p>
    <w:p w14:paraId="764977A8" w14:textId="77777777" w:rsidR="0025354B" w:rsidRPr="00327249" w:rsidRDefault="005F0210">
      <w:pPr>
        <w:widowControl w:val="0"/>
        <w:numPr>
          <w:ilvl w:val="0"/>
          <w:numId w:val="2"/>
        </w:numPr>
        <w:ind w:firstLine="66"/>
        <w:jc w:val="both"/>
        <w:rPr>
          <w:rFonts w:ascii="Arial" w:hAnsi="Arial" w:cs="Arial"/>
          <w:sz w:val="22"/>
          <w:szCs w:val="22"/>
        </w:rPr>
      </w:pPr>
      <w:r w:rsidRPr="00327249">
        <w:rPr>
          <w:rFonts w:ascii="Arial" w:hAnsi="Arial" w:cs="Arial"/>
          <w:sz w:val="22"/>
          <w:szCs w:val="22"/>
        </w:rPr>
        <w:t>popelnice</w:t>
      </w:r>
    </w:p>
    <w:p w14:paraId="7B806BAD" w14:textId="77777777" w:rsidR="00327249" w:rsidRPr="00327249" w:rsidRDefault="005F0210" w:rsidP="00327249">
      <w:pPr>
        <w:numPr>
          <w:ilvl w:val="0"/>
          <w:numId w:val="2"/>
        </w:numPr>
        <w:ind w:firstLine="66"/>
        <w:jc w:val="both"/>
        <w:rPr>
          <w:rFonts w:ascii="Arial" w:hAnsi="Arial" w:cs="Arial"/>
          <w:sz w:val="22"/>
          <w:szCs w:val="22"/>
        </w:rPr>
      </w:pPr>
      <w:r w:rsidRPr="00327249">
        <w:rPr>
          <w:rFonts w:ascii="Arial" w:hAnsi="Arial" w:cs="Arial"/>
          <w:sz w:val="22"/>
          <w:szCs w:val="22"/>
        </w:rPr>
        <w:t>igelitové pytle</w:t>
      </w:r>
    </w:p>
    <w:p w14:paraId="08AFD199" w14:textId="77777777" w:rsidR="00CF5BE8" w:rsidRPr="00327249" w:rsidRDefault="005F0210" w:rsidP="00CF5BE8">
      <w:pPr>
        <w:numPr>
          <w:ilvl w:val="0"/>
          <w:numId w:val="2"/>
        </w:numPr>
        <w:ind w:firstLine="66"/>
        <w:jc w:val="both"/>
        <w:rPr>
          <w:rFonts w:ascii="Arial" w:hAnsi="Arial" w:cs="Arial"/>
          <w:sz w:val="22"/>
          <w:szCs w:val="22"/>
        </w:rPr>
      </w:pPr>
      <w:r w:rsidRPr="00327249">
        <w:rPr>
          <w:rFonts w:ascii="Arial" w:hAnsi="Arial" w:cs="Arial"/>
          <w:sz w:val="22"/>
          <w:szCs w:val="22"/>
        </w:rPr>
        <w:t>odpadkové koše</w:t>
      </w:r>
      <w:r w:rsidR="0025354B" w:rsidRPr="00327249">
        <w:rPr>
          <w:rFonts w:ascii="Arial" w:hAnsi="Arial" w:cs="Arial"/>
          <w:sz w:val="22"/>
          <w:szCs w:val="22"/>
        </w:rPr>
        <w:t>, které jsou umístěny na veřejných prostranstvích v obci, sloužící pro odkládání drobného směsného komunálního odpadu.</w:t>
      </w:r>
    </w:p>
    <w:p w14:paraId="5C0896E6"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091D7DC" w14:textId="77777777" w:rsidR="00CC4B32" w:rsidRPr="006814CB" w:rsidRDefault="00CC4B32" w:rsidP="00327249">
      <w:pPr>
        <w:jc w:val="both"/>
        <w:rPr>
          <w:rFonts w:ascii="Arial" w:hAnsi="Arial" w:cs="Arial"/>
          <w:sz w:val="22"/>
          <w:szCs w:val="22"/>
        </w:rPr>
      </w:pPr>
    </w:p>
    <w:p w14:paraId="0612F8C1" w14:textId="77777777" w:rsidR="00012F79" w:rsidRPr="00327249" w:rsidRDefault="00211D36" w:rsidP="00327249">
      <w:pPr>
        <w:tabs>
          <w:tab w:val="num" w:pos="567"/>
        </w:tabs>
        <w:ind w:left="567" w:hanging="282"/>
        <w:jc w:val="both"/>
        <w:rPr>
          <w:rFonts w:ascii="Arial" w:hAnsi="Arial" w:cs="Arial"/>
          <w:i/>
          <w:color w:val="00B0F0"/>
          <w:sz w:val="22"/>
          <w:szCs w:val="22"/>
        </w:rPr>
      </w:pPr>
      <w:r w:rsidRPr="00843541">
        <w:rPr>
          <w:rFonts w:ascii="Arial" w:hAnsi="Arial" w:cs="Arial"/>
          <w:i/>
          <w:color w:val="00B0F0"/>
          <w:sz w:val="22"/>
          <w:szCs w:val="22"/>
        </w:rPr>
        <w:t xml:space="preserve"> </w:t>
      </w:r>
    </w:p>
    <w:p w14:paraId="20DDB1D2" w14:textId="77777777" w:rsidR="00012F79" w:rsidRDefault="00012F79" w:rsidP="00103649">
      <w:pPr>
        <w:jc w:val="center"/>
        <w:rPr>
          <w:rFonts w:ascii="Arial" w:hAnsi="Arial" w:cs="Arial"/>
          <w:b/>
          <w:sz w:val="22"/>
          <w:szCs w:val="22"/>
        </w:rPr>
      </w:pPr>
    </w:p>
    <w:p w14:paraId="73FB977C" w14:textId="77777777" w:rsidR="00F45D43" w:rsidRPr="00843541" w:rsidRDefault="00F45D43" w:rsidP="00F45D43">
      <w:pPr>
        <w:ind w:left="426"/>
        <w:jc w:val="both"/>
        <w:rPr>
          <w:rFonts w:ascii="Arial" w:hAnsi="Arial" w:cs="Arial"/>
          <w:i/>
          <w:sz w:val="22"/>
          <w:szCs w:val="22"/>
        </w:rPr>
      </w:pPr>
    </w:p>
    <w:p w14:paraId="15EF53DB" w14:textId="77777777" w:rsidR="00D62F8B" w:rsidRDefault="00D62F8B">
      <w:pPr>
        <w:jc w:val="center"/>
        <w:rPr>
          <w:rFonts w:ascii="Arial" w:hAnsi="Arial" w:cs="Arial"/>
          <w:b/>
          <w:sz w:val="22"/>
          <w:szCs w:val="22"/>
        </w:rPr>
      </w:pPr>
    </w:p>
    <w:p w14:paraId="1970A9F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327249">
        <w:rPr>
          <w:rFonts w:ascii="Arial" w:hAnsi="Arial" w:cs="Arial"/>
          <w:b/>
          <w:sz w:val="22"/>
          <w:szCs w:val="22"/>
        </w:rPr>
        <w:t>7</w:t>
      </w:r>
    </w:p>
    <w:p w14:paraId="12342A91"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651B000" w14:textId="77777777" w:rsidR="0024722A" w:rsidRPr="00FB6AE5" w:rsidRDefault="0024722A">
      <w:pPr>
        <w:ind w:left="360"/>
        <w:jc w:val="center"/>
        <w:rPr>
          <w:rFonts w:ascii="Arial" w:hAnsi="Arial" w:cs="Arial"/>
          <w:b/>
          <w:sz w:val="22"/>
          <w:szCs w:val="22"/>
          <w:u w:val="single"/>
        </w:rPr>
      </w:pPr>
    </w:p>
    <w:p w14:paraId="36D9DA19" w14:textId="77777777" w:rsidR="0024722A" w:rsidRPr="00FB6AE5" w:rsidRDefault="0024722A" w:rsidP="00327249">
      <w:pPr>
        <w:numPr>
          <w:ilvl w:val="0"/>
          <w:numId w:val="8"/>
        </w:numPr>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327249">
        <w:rPr>
          <w:rFonts w:ascii="Arial" w:hAnsi="Arial" w:cs="Arial"/>
          <w:sz w:val="22"/>
          <w:szCs w:val="22"/>
        </w:rPr>
        <w:t>. 2/2019</w:t>
      </w:r>
      <w:r w:rsidRPr="00FB6AE5">
        <w:rPr>
          <w:rFonts w:ascii="Arial" w:hAnsi="Arial" w:cs="Arial"/>
          <w:sz w:val="22"/>
          <w:szCs w:val="22"/>
        </w:rPr>
        <w:t xml:space="preserve"> </w:t>
      </w:r>
      <w:r w:rsidR="00A47650" w:rsidRPr="00327249">
        <w:rPr>
          <w:rFonts w:ascii="Arial" w:hAnsi="Arial" w:cs="Arial"/>
          <w:sz w:val="22"/>
          <w:szCs w:val="22"/>
        </w:rPr>
        <w:t>o stanovení systému shromažďování, sběru, přepravy, třídění, využívání a odstraňování</w:t>
      </w:r>
      <w:r w:rsidR="00327249">
        <w:rPr>
          <w:rFonts w:ascii="Arial" w:hAnsi="Arial" w:cs="Arial"/>
          <w:sz w:val="22"/>
          <w:szCs w:val="22"/>
        </w:rPr>
        <w:t xml:space="preserve"> </w:t>
      </w:r>
      <w:r w:rsidR="00A47650" w:rsidRPr="00327249">
        <w:rPr>
          <w:rFonts w:ascii="Arial" w:hAnsi="Arial" w:cs="Arial"/>
          <w:sz w:val="22"/>
          <w:szCs w:val="22"/>
        </w:rPr>
        <w:t>komunálních odpadů a nakládání se stavebním odpadem</w:t>
      </w:r>
      <w:r w:rsidRPr="00FB6AE5">
        <w:rPr>
          <w:rFonts w:ascii="Arial" w:hAnsi="Arial" w:cs="Arial"/>
          <w:sz w:val="22"/>
          <w:szCs w:val="22"/>
        </w:rPr>
        <w:t xml:space="preserve">. </w:t>
      </w:r>
    </w:p>
    <w:p w14:paraId="5E90D2B6" w14:textId="77777777" w:rsidR="0024722A" w:rsidRDefault="0024722A">
      <w:pPr>
        <w:jc w:val="both"/>
        <w:rPr>
          <w:rFonts w:ascii="Arial" w:hAnsi="Arial" w:cs="Arial"/>
          <w:sz w:val="22"/>
          <w:szCs w:val="22"/>
        </w:rPr>
      </w:pPr>
    </w:p>
    <w:p w14:paraId="74F083F4" w14:textId="77777777" w:rsidR="00012F79" w:rsidRPr="00FB6AE5" w:rsidRDefault="00012F79">
      <w:pPr>
        <w:jc w:val="both"/>
        <w:rPr>
          <w:rFonts w:ascii="Arial" w:hAnsi="Arial" w:cs="Arial"/>
          <w:sz w:val="22"/>
          <w:szCs w:val="22"/>
        </w:rPr>
      </w:pPr>
    </w:p>
    <w:p w14:paraId="4A0320CD" w14:textId="77777777" w:rsidR="0025354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765052">
        <w:rPr>
          <w:rFonts w:ascii="Arial" w:hAnsi="Arial" w:cs="Arial"/>
          <w:i/>
          <w:sz w:val="22"/>
          <w:szCs w:val="22"/>
        </w:rPr>
        <w:t xml:space="preserve">patnáctým </w:t>
      </w:r>
      <w:r w:rsidR="0025354B" w:rsidRPr="00327249">
        <w:rPr>
          <w:rFonts w:ascii="Arial" w:hAnsi="Arial" w:cs="Arial"/>
          <w:sz w:val="22"/>
          <w:szCs w:val="22"/>
        </w:rPr>
        <w:t>dnem po dni vyhlášení</w:t>
      </w:r>
      <w:r w:rsidR="00327249" w:rsidRPr="00327249">
        <w:rPr>
          <w:rFonts w:ascii="Arial" w:hAnsi="Arial" w:cs="Arial"/>
          <w:sz w:val="22"/>
          <w:szCs w:val="22"/>
        </w:rPr>
        <w:t>.</w:t>
      </w:r>
    </w:p>
    <w:p w14:paraId="750E275F" w14:textId="77777777" w:rsidR="00327249" w:rsidRDefault="00327249" w:rsidP="00327249">
      <w:pPr>
        <w:jc w:val="both"/>
        <w:rPr>
          <w:rFonts w:ascii="Arial" w:hAnsi="Arial" w:cs="Arial"/>
          <w:sz w:val="22"/>
          <w:szCs w:val="22"/>
        </w:rPr>
      </w:pPr>
    </w:p>
    <w:p w14:paraId="3B094B9E" w14:textId="77777777" w:rsidR="00327249" w:rsidRDefault="00327249" w:rsidP="00327249">
      <w:pPr>
        <w:jc w:val="both"/>
        <w:rPr>
          <w:rFonts w:ascii="Arial" w:hAnsi="Arial" w:cs="Arial"/>
          <w:sz w:val="22"/>
          <w:szCs w:val="22"/>
        </w:rPr>
      </w:pPr>
    </w:p>
    <w:p w14:paraId="6EA6B9A6" w14:textId="77777777" w:rsidR="00327249" w:rsidRPr="00765052" w:rsidRDefault="00327249" w:rsidP="00327249">
      <w:pPr>
        <w:jc w:val="both"/>
        <w:rPr>
          <w:rFonts w:ascii="Arial" w:hAnsi="Arial" w:cs="Arial"/>
          <w:sz w:val="22"/>
          <w:szCs w:val="22"/>
        </w:rPr>
      </w:pPr>
    </w:p>
    <w:p w14:paraId="0D2CF990" w14:textId="77777777" w:rsidR="0024722A" w:rsidRPr="00FB6AE5" w:rsidRDefault="0024722A" w:rsidP="0025354B">
      <w:pPr>
        <w:tabs>
          <w:tab w:val="num" w:pos="540"/>
        </w:tabs>
        <w:ind w:left="540"/>
        <w:jc w:val="both"/>
        <w:rPr>
          <w:rFonts w:ascii="Arial" w:hAnsi="Arial" w:cs="Arial"/>
          <w:sz w:val="22"/>
          <w:szCs w:val="22"/>
        </w:rPr>
      </w:pPr>
    </w:p>
    <w:p w14:paraId="116EBE4A" w14:textId="77777777" w:rsidR="0024722A" w:rsidRDefault="0024722A" w:rsidP="00327249">
      <w:pPr>
        <w:ind w:firstLine="708"/>
        <w:rPr>
          <w:rFonts w:ascii="Arial" w:hAnsi="Arial" w:cs="Arial"/>
          <w:bCs/>
          <w:i/>
          <w:sz w:val="22"/>
          <w:szCs w:val="22"/>
        </w:rPr>
      </w:pPr>
      <w:r w:rsidRPr="00FB6AE5">
        <w:rPr>
          <w:rFonts w:ascii="Arial" w:hAnsi="Arial" w:cs="Arial"/>
          <w:bCs/>
          <w:i/>
          <w:sz w:val="22"/>
          <w:szCs w:val="22"/>
        </w:rPr>
        <w:t xml:space="preserve">Podpis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Pr="00FB6AE5">
        <w:rPr>
          <w:rFonts w:ascii="Arial" w:hAnsi="Arial" w:cs="Arial"/>
          <w:bCs/>
          <w:i/>
          <w:sz w:val="22"/>
          <w:szCs w:val="22"/>
        </w:rPr>
        <w:t>Podpis</w:t>
      </w:r>
    </w:p>
    <w:p w14:paraId="6086E077" w14:textId="77777777" w:rsidR="00327249" w:rsidRDefault="00327249" w:rsidP="00327249">
      <w:pPr>
        <w:ind w:firstLine="708"/>
        <w:rPr>
          <w:rFonts w:ascii="Arial" w:hAnsi="Arial" w:cs="Arial"/>
          <w:bCs/>
          <w:i/>
          <w:sz w:val="22"/>
          <w:szCs w:val="22"/>
        </w:rPr>
      </w:pPr>
    </w:p>
    <w:p w14:paraId="315E2F4A" w14:textId="77777777" w:rsidR="00327249" w:rsidRDefault="00327249" w:rsidP="00327249">
      <w:pPr>
        <w:ind w:firstLine="708"/>
        <w:rPr>
          <w:rFonts w:ascii="Arial" w:hAnsi="Arial" w:cs="Arial"/>
          <w:bCs/>
          <w:i/>
          <w:sz w:val="22"/>
          <w:szCs w:val="22"/>
        </w:rPr>
      </w:pPr>
    </w:p>
    <w:p w14:paraId="0548FF9B" w14:textId="77777777" w:rsidR="00327249" w:rsidRDefault="00327249" w:rsidP="00327249">
      <w:pPr>
        <w:ind w:firstLine="708"/>
        <w:rPr>
          <w:rFonts w:ascii="Arial" w:hAnsi="Arial" w:cs="Arial"/>
          <w:bCs/>
          <w:i/>
          <w:sz w:val="22"/>
          <w:szCs w:val="22"/>
        </w:rPr>
      </w:pPr>
    </w:p>
    <w:p w14:paraId="5C8288FE" w14:textId="77777777" w:rsidR="00327249" w:rsidRDefault="00327249" w:rsidP="00327249">
      <w:pPr>
        <w:ind w:firstLine="708"/>
        <w:rPr>
          <w:rFonts w:ascii="Arial" w:hAnsi="Arial" w:cs="Arial"/>
          <w:bCs/>
          <w:i/>
          <w:sz w:val="22"/>
          <w:szCs w:val="22"/>
        </w:rPr>
      </w:pPr>
    </w:p>
    <w:p w14:paraId="16CE4E25" w14:textId="77777777" w:rsidR="00327249" w:rsidRDefault="00327249" w:rsidP="00327249">
      <w:pPr>
        <w:ind w:firstLine="708"/>
        <w:rPr>
          <w:rFonts w:ascii="Arial" w:hAnsi="Arial" w:cs="Arial"/>
          <w:bCs/>
          <w:i/>
          <w:sz w:val="22"/>
          <w:szCs w:val="22"/>
        </w:rPr>
      </w:pPr>
    </w:p>
    <w:p w14:paraId="03989B11" w14:textId="77777777" w:rsidR="00327249" w:rsidRPr="00FB6AE5" w:rsidRDefault="00327249" w:rsidP="00327249">
      <w:pPr>
        <w:ind w:firstLine="708"/>
        <w:rPr>
          <w:rFonts w:ascii="Arial" w:hAnsi="Arial" w:cs="Arial"/>
          <w:bCs/>
          <w:i/>
          <w:sz w:val="22"/>
          <w:szCs w:val="22"/>
        </w:rPr>
      </w:pPr>
    </w:p>
    <w:p w14:paraId="10818271"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327249">
        <w:rPr>
          <w:rFonts w:ascii="Arial" w:hAnsi="Arial" w:cs="Arial"/>
          <w:bCs/>
          <w:sz w:val="22"/>
          <w:szCs w:val="22"/>
        </w:rPr>
        <w:t xml:space="preserve">               </w:t>
      </w:r>
      <w:r w:rsidR="00E2491F">
        <w:rPr>
          <w:rFonts w:ascii="Arial" w:hAnsi="Arial" w:cs="Arial"/>
          <w:bCs/>
          <w:sz w:val="22"/>
          <w:szCs w:val="22"/>
        </w:rPr>
        <w:t>…</w:t>
      </w:r>
      <w:r w:rsidR="00327249">
        <w:rPr>
          <w:rFonts w:ascii="Arial" w:hAnsi="Arial" w:cs="Arial"/>
          <w:bCs/>
          <w:sz w:val="22"/>
          <w:szCs w:val="22"/>
        </w:rPr>
        <w:t xml:space="preserve">  </w:t>
      </w:r>
      <w:r w:rsidR="00E2491F">
        <w:rPr>
          <w:rFonts w:ascii="Arial" w:hAnsi="Arial" w:cs="Arial"/>
          <w:bCs/>
          <w:sz w:val="22"/>
          <w:szCs w:val="22"/>
        </w:rPr>
        <w:t>……………..</w:t>
      </w:r>
    </w:p>
    <w:p w14:paraId="5375E36B" w14:textId="77777777" w:rsidR="0024722A" w:rsidRPr="00FB6AE5" w:rsidRDefault="00327249" w:rsidP="00D736CB">
      <w:pPr>
        <w:ind w:firstLine="708"/>
        <w:rPr>
          <w:rFonts w:ascii="Arial" w:hAnsi="Arial" w:cs="Arial"/>
          <w:bCs/>
          <w:sz w:val="22"/>
          <w:szCs w:val="22"/>
        </w:rPr>
      </w:pPr>
      <w:r>
        <w:rPr>
          <w:rFonts w:ascii="Arial" w:hAnsi="Arial" w:cs="Arial"/>
          <w:bCs/>
          <w:i/>
          <w:sz w:val="22"/>
          <w:szCs w:val="22"/>
        </w:rPr>
        <w:t>Ing. Věra Kotroušová</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Stanislav</w:t>
      </w:r>
      <w:proofErr w:type="gramEnd"/>
      <w:r>
        <w:rPr>
          <w:rFonts w:ascii="Arial" w:hAnsi="Arial" w:cs="Arial"/>
          <w:bCs/>
          <w:i/>
          <w:sz w:val="22"/>
          <w:szCs w:val="22"/>
        </w:rPr>
        <w:t xml:space="preserve"> Kozák</w:t>
      </w:r>
    </w:p>
    <w:p w14:paraId="6CA26CD0"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w:t>
      </w:r>
      <w:r w:rsidR="00327249">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327249">
        <w:rPr>
          <w:rFonts w:ascii="Arial" w:hAnsi="Arial" w:cs="Arial"/>
          <w:bCs/>
          <w:sz w:val="22"/>
          <w:szCs w:val="22"/>
        </w:rPr>
        <w:t xml:space="preserve">          </w:t>
      </w:r>
      <w:r w:rsidR="00E2491F">
        <w:rPr>
          <w:rFonts w:ascii="Arial" w:hAnsi="Arial" w:cs="Arial"/>
          <w:bCs/>
          <w:sz w:val="22"/>
          <w:szCs w:val="22"/>
        </w:rPr>
        <w:t>starosta</w:t>
      </w:r>
    </w:p>
    <w:p w14:paraId="2E356BD0" w14:textId="77777777" w:rsidR="004D5A15" w:rsidRDefault="004D5A15">
      <w:pPr>
        <w:rPr>
          <w:rFonts w:ascii="Arial" w:hAnsi="Arial" w:cs="Arial"/>
          <w:sz w:val="22"/>
          <w:szCs w:val="22"/>
        </w:rPr>
      </w:pPr>
    </w:p>
    <w:sectPr w:rsidR="004D5A1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E4B6" w14:textId="77777777" w:rsidR="00C44E12" w:rsidRDefault="00C44E12">
      <w:r>
        <w:separator/>
      </w:r>
    </w:p>
  </w:endnote>
  <w:endnote w:type="continuationSeparator" w:id="0">
    <w:p w14:paraId="4B876C36" w14:textId="77777777" w:rsidR="00C44E12" w:rsidRDefault="00C4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0A80"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1BF58960"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817A" w14:textId="77777777" w:rsidR="00C44E12" w:rsidRDefault="00C44E12">
      <w:r>
        <w:separator/>
      </w:r>
    </w:p>
  </w:footnote>
  <w:footnote w:type="continuationSeparator" w:id="0">
    <w:p w14:paraId="0BA981C6" w14:textId="77777777" w:rsidR="00C44E12" w:rsidRDefault="00C44E12">
      <w:r>
        <w:continuationSeparator/>
      </w:r>
    </w:p>
  </w:footnote>
  <w:footnote w:id="1">
    <w:p w14:paraId="1D98AE1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055B365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927"/>
        </w:tabs>
        <w:ind w:left="927" w:hanging="360"/>
      </w:pPr>
      <w:rPr>
        <w:rFonts w:ascii="Arial" w:eastAsia="Times New Roman" w:hAnsi="Arial" w:cs="Arial"/>
        <w:color w:val="auto"/>
      </w:rPr>
    </w:lvl>
    <w:lvl w:ilvl="1" w:tplc="FFFFFFFF">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16cid:durableId="1881890914">
    <w:abstractNumId w:val="7"/>
  </w:num>
  <w:num w:numId="2" w16cid:durableId="1306161975">
    <w:abstractNumId w:val="30"/>
  </w:num>
  <w:num w:numId="3" w16cid:durableId="1715613939">
    <w:abstractNumId w:val="4"/>
  </w:num>
  <w:num w:numId="4" w16cid:durableId="659579939">
    <w:abstractNumId w:val="22"/>
  </w:num>
  <w:num w:numId="5" w16cid:durableId="1839885824">
    <w:abstractNumId w:val="19"/>
  </w:num>
  <w:num w:numId="6" w16cid:durableId="941452087">
    <w:abstractNumId w:val="26"/>
  </w:num>
  <w:num w:numId="7" w16cid:durableId="1575159364">
    <w:abstractNumId w:val="8"/>
  </w:num>
  <w:num w:numId="8" w16cid:durableId="235478596">
    <w:abstractNumId w:val="1"/>
  </w:num>
  <w:num w:numId="9" w16cid:durableId="1460756242">
    <w:abstractNumId w:val="25"/>
  </w:num>
  <w:num w:numId="10" w16cid:durableId="1984506247">
    <w:abstractNumId w:val="21"/>
  </w:num>
  <w:num w:numId="11" w16cid:durableId="1638490470">
    <w:abstractNumId w:val="20"/>
  </w:num>
  <w:num w:numId="12" w16cid:durableId="1317109599">
    <w:abstractNumId w:val="10"/>
  </w:num>
  <w:num w:numId="13" w16cid:durableId="558899647">
    <w:abstractNumId w:val="23"/>
  </w:num>
  <w:num w:numId="14" w16cid:durableId="1201162929">
    <w:abstractNumId w:val="29"/>
  </w:num>
  <w:num w:numId="15" w16cid:durableId="665943421">
    <w:abstractNumId w:val="13"/>
  </w:num>
  <w:num w:numId="16" w16cid:durableId="2089576370">
    <w:abstractNumId w:val="28"/>
  </w:num>
  <w:num w:numId="17" w16cid:durableId="1644507498">
    <w:abstractNumId w:val="5"/>
  </w:num>
  <w:num w:numId="18" w16cid:durableId="1627656241">
    <w:abstractNumId w:val="0"/>
  </w:num>
  <w:num w:numId="19" w16cid:durableId="1594624281">
    <w:abstractNumId w:val="16"/>
  </w:num>
  <w:num w:numId="20" w16cid:durableId="1164513857">
    <w:abstractNumId w:val="24"/>
  </w:num>
  <w:num w:numId="21" w16cid:durableId="1940021212">
    <w:abstractNumId w:val="17"/>
  </w:num>
  <w:num w:numId="22" w16cid:durableId="958491987">
    <w:abstractNumId w:val="18"/>
  </w:num>
  <w:num w:numId="23" w16cid:durableId="1706177453">
    <w:abstractNumId w:val="12"/>
  </w:num>
  <w:num w:numId="24" w16cid:durableId="683048301">
    <w:abstractNumId w:val="6"/>
  </w:num>
  <w:num w:numId="25" w16cid:durableId="128401689">
    <w:abstractNumId w:val="2"/>
  </w:num>
  <w:num w:numId="26" w16cid:durableId="671563459">
    <w:abstractNumId w:val="15"/>
  </w:num>
  <w:num w:numId="27" w16cid:durableId="2004893116">
    <w:abstractNumId w:val="3"/>
  </w:num>
  <w:num w:numId="28" w16cid:durableId="297683775">
    <w:abstractNumId w:val="14"/>
  </w:num>
  <w:num w:numId="29" w16cid:durableId="1978756069">
    <w:abstractNumId w:val="9"/>
  </w:num>
  <w:num w:numId="30" w16cid:durableId="1981571008">
    <w:abstractNumId w:val="11"/>
  </w:num>
  <w:num w:numId="31" w16cid:durableId="284506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4C87"/>
    <w:rsid w:val="00053446"/>
    <w:rsid w:val="00053FEC"/>
    <w:rsid w:val="0005615E"/>
    <w:rsid w:val="0005787D"/>
    <w:rsid w:val="0007413D"/>
    <w:rsid w:val="00076F7D"/>
    <w:rsid w:val="00077E69"/>
    <w:rsid w:val="0008576A"/>
    <w:rsid w:val="00091C2D"/>
    <w:rsid w:val="00095548"/>
    <w:rsid w:val="0009785F"/>
    <w:rsid w:val="000A04B6"/>
    <w:rsid w:val="000A3A9A"/>
    <w:rsid w:val="000B560B"/>
    <w:rsid w:val="000D0024"/>
    <w:rsid w:val="000D0ABD"/>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06DA3"/>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74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27249"/>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3384"/>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4BC6"/>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09DF"/>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4E12"/>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6C961"/>
  <w15:chartTrackingRefBased/>
  <w15:docId w15:val="{D098235E-661C-4DA7-954C-E8DE0F2F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Vzor obecně závazné vyhlášky obce o stanovení systému shromažďování, sběru, přepravy, třídění, využívání a odstraňování komuná</vt:lpstr>
      <vt:lpstr>Vzor obecně závazné vyhlášky obce o stanovení systému shromažďování, sběru, přepravy, třídění, využívání a odstraňování komuná</vt:lpstr>
    </vt:vector>
  </TitlesOfParts>
  <Company>MV ČR</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dell</cp:lastModifiedBy>
  <cp:revision>2</cp:revision>
  <cp:lastPrinted>2020-12-03T09:05:00Z</cp:lastPrinted>
  <dcterms:created xsi:type="dcterms:W3CDTF">2025-01-27T16:45:00Z</dcterms:created>
  <dcterms:modified xsi:type="dcterms:W3CDTF">2025-01-27T16:45:00Z</dcterms:modified>
</cp:coreProperties>
</file>