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DCFCE" w14:textId="77777777" w:rsidR="00C67E4B" w:rsidRPr="00DF0DBB" w:rsidRDefault="00C67E4B" w:rsidP="00942B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0DBB">
        <w:rPr>
          <w:rFonts w:ascii="Arial" w:hAnsi="Arial" w:cs="Arial"/>
          <w:b/>
          <w:bCs/>
          <w:sz w:val="28"/>
          <w:szCs w:val="28"/>
        </w:rPr>
        <w:t>Obec Středokluky</w:t>
      </w:r>
    </w:p>
    <w:p w14:paraId="20BA04DA" w14:textId="77777777" w:rsidR="00C67E4B" w:rsidRPr="00DF0DBB" w:rsidRDefault="00C67E4B" w:rsidP="00942BC3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>Zastupitelstvo obce Středokluky</w:t>
      </w:r>
    </w:p>
    <w:p w14:paraId="1B58F212" w14:textId="77777777" w:rsidR="00C67E4B" w:rsidRPr="00DF0DBB" w:rsidRDefault="00C67E4B" w:rsidP="00942BC3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 xml:space="preserve">Obecně závazná vyhláška obce Středokluky č. </w:t>
      </w:r>
      <w:r w:rsidR="00952DC2" w:rsidRPr="00DF0DBB">
        <w:rPr>
          <w:rFonts w:ascii="Arial" w:hAnsi="Arial" w:cs="Arial"/>
          <w:b/>
        </w:rPr>
        <w:t>1</w:t>
      </w:r>
      <w:r w:rsidRPr="00DF0DBB">
        <w:rPr>
          <w:rFonts w:ascii="Arial" w:hAnsi="Arial" w:cs="Arial"/>
          <w:b/>
        </w:rPr>
        <w:t>/2018</w:t>
      </w:r>
    </w:p>
    <w:p w14:paraId="3E4B4BF8" w14:textId="77777777" w:rsidR="00DF0DBB" w:rsidRPr="00DF0DBB" w:rsidRDefault="00DF0DBB" w:rsidP="00DF0DBB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 xml:space="preserve">kterou se stanoví část společného školského obvodu mateřské školy </w:t>
      </w:r>
      <w:r w:rsidR="006A6718">
        <w:rPr>
          <w:rFonts w:ascii="Arial" w:hAnsi="Arial" w:cs="Arial"/>
          <w:b/>
        </w:rPr>
        <w:t>zřízené obcí</w:t>
      </w:r>
    </w:p>
    <w:p w14:paraId="69AE421B" w14:textId="77777777" w:rsidR="00C67E4B" w:rsidRPr="00DF0DBB" w:rsidRDefault="00C67E4B" w:rsidP="00C67E4B">
      <w:pPr>
        <w:jc w:val="both"/>
        <w:rPr>
          <w:rFonts w:ascii="Arial" w:hAnsi="Arial" w:cs="Arial"/>
        </w:rPr>
      </w:pPr>
    </w:p>
    <w:p w14:paraId="5D2AFDEB" w14:textId="77777777" w:rsidR="00DF0DBB" w:rsidRPr="00DF0DBB" w:rsidRDefault="00DF0DBB" w:rsidP="00DF0DB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F0DBB">
        <w:rPr>
          <w:rFonts w:ascii="Arial" w:hAnsi="Arial" w:cs="Arial"/>
          <w:sz w:val="22"/>
          <w:szCs w:val="22"/>
        </w:rPr>
        <w:t xml:space="preserve">Zastupitelstvo obce Středokluky se na svém zasedání dne 27. února 2018 usnesením č. </w:t>
      </w:r>
      <w:r w:rsidR="00803255">
        <w:rPr>
          <w:rFonts w:ascii="Arial" w:hAnsi="Arial" w:cs="Arial"/>
          <w:sz w:val="22"/>
          <w:szCs w:val="22"/>
        </w:rPr>
        <w:t>11/18</w:t>
      </w:r>
      <w:r w:rsidRPr="00DF0DBB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555C00BA" w14:textId="77777777" w:rsidR="00C67E4B" w:rsidRPr="00DF0DBB" w:rsidRDefault="00C67E4B" w:rsidP="00C67E4B">
      <w:pPr>
        <w:jc w:val="both"/>
        <w:rPr>
          <w:rFonts w:ascii="Arial" w:hAnsi="Arial" w:cs="Arial"/>
        </w:rPr>
      </w:pPr>
    </w:p>
    <w:p w14:paraId="4594D00A" w14:textId="77777777" w:rsidR="00C67E4B" w:rsidRPr="00DF0DBB" w:rsidRDefault="00C67E4B" w:rsidP="00C67E4B">
      <w:pPr>
        <w:jc w:val="both"/>
        <w:rPr>
          <w:rFonts w:ascii="Arial" w:hAnsi="Arial" w:cs="Arial"/>
          <w:b/>
        </w:rPr>
      </w:pPr>
    </w:p>
    <w:p w14:paraId="78FDDBC2" w14:textId="77777777" w:rsidR="00C67E4B" w:rsidRPr="00DF0DBB" w:rsidRDefault="00C67E4B" w:rsidP="009A2975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 xml:space="preserve">Čl. </w:t>
      </w:r>
      <w:r w:rsidR="00952DC2" w:rsidRPr="00DF0DBB">
        <w:rPr>
          <w:rFonts w:ascii="Arial" w:hAnsi="Arial" w:cs="Arial"/>
          <w:b/>
        </w:rPr>
        <w:t>1</w:t>
      </w:r>
    </w:p>
    <w:p w14:paraId="3DE4904C" w14:textId="77777777" w:rsidR="00DF0DBB" w:rsidRPr="00DF0DBB" w:rsidRDefault="00DF0DBB" w:rsidP="00DF0DBB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>Stanovení školského obvod</w:t>
      </w:r>
      <w:r>
        <w:rPr>
          <w:rFonts w:ascii="Arial" w:hAnsi="Arial" w:cs="Arial"/>
          <w:b/>
        </w:rPr>
        <w:t>u</w:t>
      </w:r>
      <w:r w:rsidRPr="00DF0DBB">
        <w:rPr>
          <w:rFonts w:ascii="Arial" w:hAnsi="Arial" w:cs="Arial"/>
          <w:b/>
        </w:rPr>
        <w:t xml:space="preserve"> mateřské školy </w:t>
      </w:r>
    </w:p>
    <w:p w14:paraId="04807FF7" w14:textId="77777777" w:rsidR="00DF0DBB" w:rsidRPr="00DF0DBB" w:rsidRDefault="00DF0DBB" w:rsidP="00DF0DB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>Na základě uzavřené dohody obcí Středokluky a obcemi Běloky a Číčovice o vytvoření společného školského obvodu mateřské školy je území obce Středokluky částí školského ob</w:t>
      </w:r>
      <w:r w:rsidR="00C66B2F">
        <w:rPr>
          <w:rFonts w:ascii="Arial" w:hAnsi="Arial" w:cs="Arial"/>
        </w:rPr>
        <w:t>vodu Mateřské školy Středokluky</w:t>
      </w:r>
      <w:r w:rsidRPr="00DF0DBB">
        <w:rPr>
          <w:rFonts w:ascii="Arial" w:hAnsi="Arial" w:cs="Arial"/>
        </w:rPr>
        <w:t xml:space="preserve">, příspěvková organizace, IČO 86652249, se sídlem Starý vrch 102, 252 68 Středokluky, okres Praha-západ, zřízené obcí Středokluky. </w:t>
      </w:r>
    </w:p>
    <w:p w14:paraId="50B9DDBA" w14:textId="77777777" w:rsidR="00C67E4B" w:rsidRPr="00DF0DBB" w:rsidRDefault="00C67E4B" w:rsidP="009A2975">
      <w:pPr>
        <w:jc w:val="center"/>
        <w:rPr>
          <w:rFonts w:ascii="Arial" w:hAnsi="Arial" w:cs="Arial"/>
          <w:b/>
          <w:bCs/>
        </w:rPr>
      </w:pPr>
      <w:r w:rsidRPr="00DF0DBB">
        <w:rPr>
          <w:rFonts w:ascii="Arial" w:hAnsi="Arial" w:cs="Arial"/>
          <w:b/>
          <w:bCs/>
        </w:rPr>
        <w:t xml:space="preserve">Čl. </w:t>
      </w:r>
      <w:r w:rsidR="00952DC2" w:rsidRPr="00DF0DBB">
        <w:rPr>
          <w:rFonts w:ascii="Arial" w:hAnsi="Arial" w:cs="Arial"/>
          <w:b/>
          <w:bCs/>
        </w:rPr>
        <w:t>2</w:t>
      </w:r>
    </w:p>
    <w:p w14:paraId="057C0EDA" w14:textId="77777777" w:rsidR="00C67E4B" w:rsidRPr="00DF0DBB" w:rsidRDefault="00C67E4B" w:rsidP="009A2975">
      <w:pPr>
        <w:jc w:val="center"/>
        <w:rPr>
          <w:rFonts w:ascii="Arial" w:hAnsi="Arial" w:cs="Arial"/>
          <w:b/>
          <w:bCs/>
        </w:rPr>
      </w:pPr>
      <w:r w:rsidRPr="00DF0DBB">
        <w:rPr>
          <w:rFonts w:ascii="Arial" w:hAnsi="Arial" w:cs="Arial"/>
          <w:b/>
          <w:bCs/>
        </w:rPr>
        <w:t>Závěrečné ustanovení</w:t>
      </w:r>
    </w:p>
    <w:p w14:paraId="0352725A" w14:textId="77777777"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>Tato vyhláška nabývá účinnosti patnáctým dnem po dni vyhlášení.</w:t>
      </w:r>
    </w:p>
    <w:p w14:paraId="0CF9A02B" w14:textId="77777777" w:rsidR="00C67E4B" w:rsidRPr="00DF0DBB" w:rsidRDefault="00C67E4B" w:rsidP="00C67E4B">
      <w:pPr>
        <w:jc w:val="both"/>
        <w:rPr>
          <w:rFonts w:ascii="Arial" w:hAnsi="Arial" w:cs="Arial"/>
        </w:rPr>
      </w:pPr>
    </w:p>
    <w:p w14:paraId="5F825150" w14:textId="77777777" w:rsidR="00C67E4B" w:rsidRPr="00DF0DBB" w:rsidRDefault="00C67E4B" w:rsidP="00C67E4B">
      <w:pPr>
        <w:jc w:val="both"/>
        <w:rPr>
          <w:rFonts w:ascii="Arial" w:hAnsi="Arial" w:cs="Arial"/>
          <w:i/>
        </w:rPr>
      </w:pPr>
    </w:p>
    <w:p w14:paraId="257643AB" w14:textId="77777777" w:rsidR="00C67E4B" w:rsidRPr="00DF0DBB" w:rsidRDefault="00C67E4B" w:rsidP="00C67E4B">
      <w:pPr>
        <w:jc w:val="both"/>
        <w:rPr>
          <w:rFonts w:ascii="Arial" w:hAnsi="Arial" w:cs="Arial"/>
          <w:i/>
        </w:rPr>
      </w:pP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</w:p>
    <w:p w14:paraId="450ECAF7" w14:textId="77777777"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ab/>
        <w:t>…………….</w:t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  <w:t>………………</w:t>
      </w:r>
    </w:p>
    <w:p w14:paraId="638D4962" w14:textId="77777777"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>Ing. Jaroslav Paznocht</w:t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>Mgr. Lenka Gutová</w:t>
      </w:r>
      <w:r w:rsidR="0070541A" w:rsidRPr="00DF0DBB">
        <w:rPr>
          <w:rFonts w:ascii="Arial" w:hAnsi="Arial" w:cs="Arial"/>
        </w:rPr>
        <w:t>, MBA</w:t>
      </w:r>
    </w:p>
    <w:p w14:paraId="3E4524C5" w14:textId="77777777"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>starosta</w:t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ab/>
        <w:t>místostarostka</w:t>
      </w:r>
      <w:r w:rsidR="0066296C"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</w:p>
    <w:p w14:paraId="7DA0702E" w14:textId="77777777" w:rsidR="00C67E4B" w:rsidRPr="00DF0DBB" w:rsidRDefault="00C67E4B" w:rsidP="00C67E4B">
      <w:pPr>
        <w:jc w:val="both"/>
        <w:rPr>
          <w:rFonts w:ascii="Arial" w:hAnsi="Arial" w:cs="Arial"/>
        </w:rPr>
      </w:pPr>
    </w:p>
    <w:p w14:paraId="0EFC9404" w14:textId="77777777" w:rsidR="00C67E4B" w:rsidRPr="00DF0DBB" w:rsidRDefault="00C67E4B" w:rsidP="00C67E4B">
      <w:pPr>
        <w:jc w:val="both"/>
        <w:rPr>
          <w:rFonts w:ascii="Arial" w:hAnsi="Arial" w:cs="Arial"/>
        </w:rPr>
      </w:pPr>
    </w:p>
    <w:p w14:paraId="0AC7284F" w14:textId="77777777"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>Vyvěšeno na úřední desce dne:</w:t>
      </w:r>
    </w:p>
    <w:p w14:paraId="156223C9" w14:textId="77777777"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>Sejmuto z úřední desky dne:</w:t>
      </w:r>
    </w:p>
    <w:sectPr w:rsidR="00C67E4B" w:rsidRPr="00DF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4B"/>
    <w:rsid w:val="00023275"/>
    <w:rsid w:val="001859A1"/>
    <w:rsid w:val="001A446F"/>
    <w:rsid w:val="004272B9"/>
    <w:rsid w:val="005E553F"/>
    <w:rsid w:val="0066296C"/>
    <w:rsid w:val="006A6718"/>
    <w:rsid w:val="0070541A"/>
    <w:rsid w:val="00803255"/>
    <w:rsid w:val="00942BC3"/>
    <w:rsid w:val="00952DC2"/>
    <w:rsid w:val="00994549"/>
    <w:rsid w:val="009A2975"/>
    <w:rsid w:val="00A27C02"/>
    <w:rsid w:val="00A75946"/>
    <w:rsid w:val="00C13090"/>
    <w:rsid w:val="00C66B2F"/>
    <w:rsid w:val="00C67E4B"/>
    <w:rsid w:val="00CB5197"/>
    <w:rsid w:val="00DF0DBB"/>
    <w:rsid w:val="00D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2731"/>
  <w15:docId w15:val="{30F48F27-97CC-42A0-9C61-48DBDB1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F0DB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F0D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7a8b9e8-0533-4354-95f5-a9f81803f0e1" xsi:nil="true"/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8BE9D-B650-49E1-BAF6-C422F7C97C45}"/>
</file>

<file path=customXml/itemProps2.xml><?xml version="1.0" encoding="utf-8"?>
<ds:datastoreItem xmlns:ds="http://schemas.openxmlformats.org/officeDocument/2006/customXml" ds:itemID="{4EF38301-DE34-4B3E-AF0C-6492FA429469}">
  <ds:schemaRefs>
    <ds:schemaRef ds:uri="http://schemas.microsoft.com/office/2006/metadata/properties"/>
    <ds:schemaRef ds:uri="http://schemas.microsoft.com/office/infopath/2007/PartnerControls"/>
    <ds:schemaRef ds:uri="67a8b9e8-0533-4354-95f5-a9f81803f0e1"/>
  </ds:schemaRefs>
</ds:datastoreItem>
</file>

<file path=customXml/itemProps3.xml><?xml version="1.0" encoding="utf-8"?>
<ds:datastoreItem xmlns:ds="http://schemas.openxmlformats.org/officeDocument/2006/customXml" ds:itemID="{AE9DD035-F178-4DE2-A380-61EF49F14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Tvarůžek</dc:creator>
  <cp:lastModifiedBy>Lenka  Surgotová - Obec Středokluky</cp:lastModifiedBy>
  <cp:revision>2</cp:revision>
  <dcterms:created xsi:type="dcterms:W3CDTF">2024-09-23T13:27:00Z</dcterms:created>
  <dcterms:modified xsi:type="dcterms:W3CDTF">2024-09-23T13:27:00Z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0x0101000BF365D4A020E54B827AB826EB362101</vt:lpwstr>
  </property>
  <property fmtid="{D5CDD505-2E9C-101B-9397-08002B2CF9AE}" pid="3" name="Order">
    <vt:r8>2225200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