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8426"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4A9B843B" wp14:editId="4A9B843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4A9B8427" w14:textId="77777777" w:rsidR="006A3237" w:rsidRPr="006A3237" w:rsidRDefault="006A3237" w:rsidP="006A3237">
      <w:pPr>
        <w:pStyle w:val="AdresaOJ"/>
      </w:pPr>
      <w:r w:rsidRPr="006A3237">
        <w:t>Státní veterinární správy</w:t>
      </w:r>
    </w:p>
    <w:p w14:paraId="4A9B8428" w14:textId="77777777" w:rsidR="006A3237" w:rsidRPr="006A3237" w:rsidRDefault="003E1EC3" w:rsidP="006A3237">
      <w:pPr>
        <w:pStyle w:val="AdresaOJ"/>
      </w:pPr>
      <w:r>
        <w:t xml:space="preserve">pro </w:t>
      </w:r>
      <w:r w:rsidR="00D51DF5" w:rsidRPr="00D51DF5">
        <w:t>Kraj Vysočina</w:t>
      </w:r>
    </w:p>
    <w:p w14:paraId="4A9B8429" w14:textId="77777777" w:rsidR="006A3237" w:rsidRDefault="00D51DF5" w:rsidP="006A3237">
      <w:pPr>
        <w:pStyle w:val="AdresaOJ"/>
      </w:pPr>
      <w:r w:rsidRPr="00D51DF5">
        <w:t xml:space="preserve">Rantířovská 22, 586 05 </w:t>
      </w:r>
      <w:r>
        <w:t xml:space="preserve"> </w:t>
      </w:r>
      <w:r w:rsidRPr="00D51DF5">
        <w:t>Jihlava</w:t>
      </w:r>
    </w:p>
    <w:p w14:paraId="4A9B842A" w14:textId="77777777" w:rsidR="009E5340" w:rsidRPr="002F17A3" w:rsidRDefault="009E5340" w:rsidP="009E5340">
      <w:pPr>
        <w:pStyle w:val="slojednac"/>
        <w:rPr>
          <w:szCs w:val="22"/>
        </w:rPr>
      </w:pPr>
      <w:r w:rsidRPr="002F17A3">
        <w:rPr>
          <w:szCs w:val="22"/>
        </w:rPr>
        <w:t xml:space="preserve">Č. j. </w:t>
      </w:r>
      <w:sdt>
        <w:sdtPr>
          <w:rPr>
            <w:szCs w:val="22"/>
          </w:rPr>
          <w:alias w:val="Naše č. j."/>
          <w:tag w:val="espis_objektsps/evidencni_cislo"/>
          <w:id w:val="380285331"/>
          <w:placeholder>
            <w:docPart w:val="130D4884C3784F02BF94A969A96D415B"/>
          </w:placeholder>
          <w:showingPlcHdr/>
        </w:sdtPr>
        <w:sdtEndPr/>
        <w:sdtContent>
          <w:r w:rsidR="00D51DF5" w:rsidRPr="002F17A3">
            <w:rPr>
              <w:rStyle w:val="Zstupntext"/>
              <w:szCs w:val="22"/>
            </w:rPr>
            <w:t>SVS/2024/067659-J</w:t>
          </w:r>
        </w:sdtContent>
      </w:sdt>
    </w:p>
    <w:p w14:paraId="3C8803D1" w14:textId="77777777" w:rsidR="002F17A3" w:rsidRDefault="002F17A3" w:rsidP="002F17A3">
      <w:pPr>
        <w:pStyle w:val="slojednac"/>
        <w:spacing w:before="0"/>
        <w:jc w:val="center"/>
        <w:rPr>
          <w:b/>
          <w:sz w:val="26"/>
          <w:szCs w:val="26"/>
        </w:rPr>
      </w:pPr>
    </w:p>
    <w:p w14:paraId="2ADBCC1B" w14:textId="77777777" w:rsidR="002F17A3" w:rsidRDefault="002F17A3" w:rsidP="002F17A3">
      <w:pPr>
        <w:pStyle w:val="slojednac"/>
        <w:spacing w:before="0"/>
        <w:jc w:val="center"/>
        <w:rPr>
          <w:b/>
          <w:sz w:val="26"/>
          <w:szCs w:val="26"/>
        </w:rPr>
      </w:pPr>
    </w:p>
    <w:p w14:paraId="215A5ED6" w14:textId="16648F57" w:rsidR="002F17A3" w:rsidRPr="0079047B" w:rsidRDefault="002F17A3" w:rsidP="002F17A3">
      <w:pPr>
        <w:pStyle w:val="slojednac"/>
        <w:spacing w:before="0"/>
        <w:jc w:val="center"/>
        <w:rPr>
          <w:b/>
          <w:sz w:val="26"/>
          <w:szCs w:val="26"/>
        </w:rPr>
      </w:pPr>
      <w:r w:rsidRPr="0079047B">
        <w:rPr>
          <w:b/>
          <w:sz w:val="26"/>
          <w:szCs w:val="26"/>
        </w:rPr>
        <w:t>Nařízení Státní veterinární správy</w:t>
      </w:r>
    </w:p>
    <w:p w14:paraId="22F4EA79" w14:textId="77777777" w:rsidR="002F17A3" w:rsidRDefault="002F17A3" w:rsidP="002F17A3">
      <w:pPr>
        <w:pStyle w:val="Default"/>
        <w:jc w:val="both"/>
        <w:rPr>
          <w:sz w:val="20"/>
          <w:szCs w:val="20"/>
        </w:rPr>
      </w:pPr>
    </w:p>
    <w:p w14:paraId="28D3D650" w14:textId="77777777" w:rsidR="002F17A3" w:rsidRPr="00370B97" w:rsidRDefault="002F17A3" w:rsidP="002F17A3">
      <w:pPr>
        <w:pStyle w:val="Default"/>
        <w:jc w:val="both"/>
        <w:rPr>
          <w:rFonts w:eastAsiaTheme="minorHAnsi"/>
          <w:sz w:val="20"/>
          <w:szCs w:val="20"/>
          <w:lang w:eastAsia="en-US"/>
        </w:rPr>
      </w:pPr>
      <w:r w:rsidRPr="00370B97">
        <w:rPr>
          <w:sz w:val="20"/>
          <w:szCs w:val="20"/>
        </w:rPr>
        <w:t>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a podle nařízení Evropského parlamentu a Rady (EU) 2016/429 ze dne 9. března 2016 o nákazách zvířat a o změně a zrušení některých aktů v oblasti zdraví zvířat, v souladu s ustanovením § 75a odst. 1 a 2 veterinárního zákona, nařizuje tato</w:t>
      </w:r>
    </w:p>
    <w:p w14:paraId="61D170EF" w14:textId="77777777" w:rsidR="002F17A3" w:rsidRPr="00370B97" w:rsidRDefault="002F17A3" w:rsidP="002F17A3">
      <w:pPr>
        <w:tabs>
          <w:tab w:val="left" w:pos="709"/>
          <w:tab w:val="left" w:pos="5387"/>
        </w:tabs>
        <w:spacing w:before="120"/>
        <w:ind w:firstLine="567"/>
        <w:rPr>
          <w:rFonts w:eastAsia="Calibri"/>
          <w:szCs w:val="20"/>
        </w:rPr>
      </w:pPr>
    </w:p>
    <w:p w14:paraId="3AE671AB" w14:textId="77777777" w:rsidR="002F17A3" w:rsidRPr="00AA472B" w:rsidRDefault="002F17A3" w:rsidP="002F17A3">
      <w:pPr>
        <w:tabs>
          <w:tab w:val="left" w:pos="709"/>
          <w:tab w:val="left" w:pos="5387"/>
        </w:tabs>
        <w:spacing w:before="120"/>
        <w:ind w:firstLine="567"/>
        <w:jc w:val="center"/>
        <w:rPr>
          <w:rFonts w:eastAsia="Calibri" w:cs="Arial"/>
          <w:b/>
          <w:sz w:val="26"/>
          <w:szCs w:val="26"/>
        </w:rPr>
      </w:pPr>
      <w:r w:rsidRPr="00AA472B">
        <w:rPr>
          <w:rFonts w:cs="Arial"/>
          <w:b/>
          <w:sz w:val="26"/>
          <w:szCs w:val="26"/>
        </w:rPr>
        <w:t>mimořádná veterinární opatření:</w:t>
      </w:r>
    </w:p>
    <w:p w14:paraId="35A375BA" w14:textId="77777777" w:rsidR="002F17A3" w:rsidRPr="00C15F8F" w:rsidRDefault="002F17A3" w:rsidP="002F17A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5AE83AC8" w14:textId="77777777" w:rsidR="002F17A3" w:rsidRPr="0079047B" w:rsidRDefault="002F17A3" w:rsidP="002F17A3">
      <w:pPr>
        <w:jc w:val="center"/>
        <w:rPr>
          <w:rFonts w:cs="Arial"/>
          <w:b/>
          <w:sz w:val="22"/>
          <w:szCs w:val="22"/>
        </w:rPr>
      </w:pPr>
      <w:r w:rsidRPr="0079047B">
        <w:rPr>
          <w:rFonts w:cs="Arial"/>
          <w:b/>
          <w:sz w:val="22"/>
          <w:szCs w:val="22"/>
        </w:rPr>
        <w:t>Výskyt nákazy a vymezení ochranného pásma</w:t>
      </w:r>
    </w:p>
    <w:p w14:paraId="1A23FF2C" w14:textId="77777777" w:rsidR="002F17A3" w:rsidRPr="00893BA9" w:rsidRDefault="002F17A3" w:rsidP="002F17A3">
      <w:pPr>
        <w:ind w:firstLine="708"/>
        <w:rPr>
          <w:rFonts w:cs="Arial"/>
        </w:rPr>
      </w:pPr>
      <w:r>
        <w:rPr>
          <w:rFonts w:cs="Arial"/>
        </w:rPr>
        <w:t>(1) Mimořádná veterinární opatření jsou vydávaná</w:t>
      </w:r>
      <w:r w:rsidRPr="00893BA9">
        <w:rPr>
          <w:rFonts w:cs="Arial"/>
        </w:rPr>
        <w:t xml:space="preserve"> za účelem zamezení šíření nebezpečné nákazy </w:t>
      </w:r>
      <w:r w:rsidRPr="00893BA9">
        <w:rPr>
          <w:rFonts w:eastAsia="Calibri" w:cs="Arial"/>
        </w:rPr>
        <w:t>moru včelího plodu, která byla</w:t>
      </w:r>
      <w:r>
        <w:rPr>
          <w:rFonts w:eastAsia="Calibri" w:cs="Arial"/>
        </w:rPr>
        <w:t xml:space="preserve"> potvrzena v katastrálním území </w:t>
      </w:r>
      <w:r>
        <w:t>Chlum u Hlinska</w:t>
      </w:r>
      <w:r w:rsidRPr="00893BA9">
        <w:rPr>
          <w:rFonts w:eastAsia="Calibri" w:cs="Arial"/>
        </w:rPr>
        <w:t xml:space="preserve"> </w:t>
      </w:r>
      <w:r>
        <w:rPr>
          <w:rFonts w:eastAsia="Calibri" w:cs="Arial"/>
        </w:rPr>
        <w:t>(</w:t>
      </w:r>
      <w:r>
        <w:t xml:space="preserve">651559) </w:t>
      </w:r>
      <w:r w:rsidRPr="00893BA9">
        <w:rPr>
          <w:rFonts w:eastAsia="Calibri" w:cs="Arial"/>
        </w:rPr>
        <w:t>v</w:t>
      </w:r>
      <w:r>
        <w:rPr>
          <w:rFonts w:eastAsia="Calibri" w:cs="Arial"/>
        </w:rPr>
        <w:t> Pardubickém kraji</w:t>
      </w:r>
      <w:r w:rsidRPr="00893BA9">
        <w:rPr>
          <w:rFonts w:cs="Arial"/>
        </w:rPr>
        <w:t>.</w:t>
      </w:r>
    </w:p>
    <w:p w14:paraId="7200FFC4" w14:textId="77777777" w:rsidR="002F17A3" w:rsidRPr="002E28AE" w:rsidRDefault="002F17A3" w:rsidP="002F17A3">
      <w:pPr>
        <w:ind w:firstLine="708"/>
        <w:rPr>
          <w:rFonts w:cs="Arial"/>
        </w:rPr>
      </w:pPr>
      <w:r w:rsidRPr="00330932">
        <w:rPr>
          <w:rFonts w:cs="Arial"/>
        </w:rPr>
        <w:t>(2) Ochranným pásmem se stanovují tato katastrální území v Kraji Vysočina: Vojnův Městec (784605), Krucemburk (676624), Stružinec (772577), Benátky u Ždírce nad Doubravou (795615) a Kohoutov u Ždírce nad Doubravou (795623).</w:t>
      </w:r>
    </w:p>
    <w:p w14:paraId="2B60F8AB" w14:textId="77777777" w:rsidR="002F17A3" w:rsidRPr="00C15F8F" w:rsidRDefault="002F17A3" w:rsidP="002F17A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42307257" w14:textId="77777777" w:rsidR="002F17A3" w:rsidRPr="0079047B" w:rsidRDefault="002F17A3" w:rsidP="002F17A3">
      <w:pPr>
        <w:pStyle w:val="Default"/>
        <w:spacing w:before="120"/>
        <w:jc w:val="center"/>
        <w:rPr>
          <w:b/>
          <w:bCs/>
          <w:color w:val="auto"/>
          <w:kern w:val="32"/>
          <w:sz w:val="22"/>
          <w:szCs w:val="22"/>
        </w:rPr>
      </w:pPr>
      <w:r w:rsidRPr="0079047B">
        <w:rPr>
          <w:b/>
          <w:bCs/>
          <w:color w:val="auto"/>
          <w:kern w:val="32"/>
          <w:sz w:val="22"/>
          <w:szCs w:val="22"/>
        </w:rPr>
        <w:t>Opatření v ochranném pásmu</w:t>
      </w:r>
    </w:p>
    <w:p w14:paraId="579F529D" w14:textId="77777777" w:rsidR="002F17A3" w:rsidRPr="009810D9" w:rsidRDefault="002F17A3" w:rsidP="002F17A3">
      <w:pPr>
        <w:pStyle w:val="Default"/>
      </w:pPr>
    </w:p>
    <w:p w14:paraId="1631372A" w14:textId="77777777" w:rsidR="002F17A3" w:rsidRPr="00953E2E" w:rsidRDefault="002F17A3" w:rsidP="002F17A3">
      <w:pPr>
        <w:pStyle w:val="Default"/>
        <w:ind w:firstLine="708"/>
        <w:jc w:val="both"/>
        <w:rPr>
          <w:b/>
          <w:bCs/>
          <w:color w:val="auto"/>
          <w:kern w:val="32"/>
          <w:sz w:val="20"/>
          <w:szCs w:val="20"/>
        </w:rPr>
      </w:pPr>
      <w:r w:rsidRPr="00903F33">
        <w:rPr>
          <w:sz w:val="22"/>
          <w:szCs w:val="22"/>
        </w:rPr>
        <w:t xml:space="preserve">(1) </w:t>
      </w:r>
      <w:r w:rsidRPr="00953E2E">
        <w:rPr>
          <w:sz w:val="20"/>
          <w:szCs w:val="20"/>
        </w:rPr>
        <w:t>Zakazuje se přemisťování včel a včelstev ze stanoveného ochranného pásma.</w:t>
      </w:r>
    </w:p>
    <w:p w14:paraId="791E0FD6" w14:textId="77777777" w:rsidR="002F17A3" w:rsidRPr="00953E2E" w:rsidRDefault="002F17A3" w:rsidP="002F17A3">
      <w:pPr>
        <w:pStyle w:val="Default"/>
        <w:jc w:val="both"/>
        <w:rPr>
          <w:sz w:val="20"/>
          <w:szCs w:val="20"/>
        </w:rPr>
      </w:pPr>
    </w:p>
    <w:p w14:paraId="11526CD2" w14:textId="77777777" w:rsidR="002F17A3" w:rsidRPr="00953E2E" w:rsidRDefault="002F17A3" w:rsidP="002F17A3">
      <w:pPr>
        <w:pStyle w:val="Default"/>
        <w:ind w:firstLine="708"/>
        <w:jc w:val="both"/>
        <w:rPr>
          <w:sz w:val="20"/>
          <w:szCs w:val="20"/>
        </w:rPr>
      </w:pPr>
      <w:r w:rsidRPr="00953E2E">
        <w:rPr>
          <w:sz w:val="20"/>
          <w:szCs w:val="20"/>
        </w:rPr>
        <w:t xml:space="preserve">(2) Přemístění včel a včelstev uvnitř ochranného pásma je možné </w:t>
      </w:r>
      <w:r w:rsidRPr="00953E2E">
        <w:rPr>
          <w:b/>
          <w:sz w:val="20"/>
          <w:szCs w:val="20"/>
        </w:rPr>
        <w:t>jen se souhlasem</w:t>
      </w:r>
      <w:r w:rsidRPr="00953E2E">
        <w:rPr>
          <w:sz w:val="20"/>
          <w:szCs w:val="20"/>
        </w:rPr>
        <w:t xml:space="preserve"> Krajské veterinární správy Státní veterinární správy pro Kraj Vysočina vydaným </w:t>
      </w:r>
      <w:r w:rsidRPr="00953E2E">
        <w:rPr>
          <w:b/>
          <w:sz w:val="20"/>
          <w:szCs w:val="20"/>
        </w:rPr>
        <w:t>na základě žádosti chovatele</w:t>
      </w:r>
      <w:r w:rsidRPr="00953E2E">
        <w:rPr>
          <w:sz w:val="20"/>
          <w:szCs w:val="20"/>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953E2E">
        <w:rPr>
          <w:b/>
          <w:sz w:val="20"/>
          <w:szCs w:val="20"/>
        </w:rPr>
        <w:t xml:space="preserve">má platnost v příslušném kalendářním roce. </w:t>
      </w:r>
      <w:r w:rsidRPr="00953E2E">
        <w:rPr>
          <w:sz w:val="20"/>
          <w:szCs w:val="20"/>
        </w:rPr>
        <w:t>Vzorky jsou odebírány ze stanoviště, ze kterého jsou včely a včelstva přemísťovány.</w:t>
      </w:r>
    </w:p>
    <w:p w14:paraId="2225734E" w14:textId="77777777" w:rsidR="002F17A3" w:rsidRPr="00953E2E" w:rsidRDefault="002F17A3" w:rsidP="002F17A3">
      <w:pPr>
        <w:pStyle w:val="Default"/>
        <w:jc w:val="both"/>
        <w:rPr>
          <w:sz w:val="20"/>
          <w:szCs w:val="20"/>
        </w:rPr>
      </w:pPr>
    </w:p>
    <w:p w14:paraId="11C547F6" w14:textId="77777777" w:rsidR="002F17A3" w:rsidRDefault="002F17A3" w:rsidP="002F17A3">
      <w:pPr>
        <w:pStyle w:val="Default"/>
        <w:ind w:firstLine="708"/>
        <w:jc w:val="both"/>
        <w:rPr>
          <w:sz w:val="20"/>
          <w:szCs w:val="20"/>
        </w:rPr>
      </w:pPr>
      <w:r w:rsidRPr="00953E2E">
        <w:rPr>
          <w:sz w:val="20"/>
          <w:szCs w:val="20"/>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Kraj Vysočina, prostřednictvím následujících kontaktů: tel. č. 567 </w:t>
      </w:r>
      <w:r>
        <w:rPr>
          <w:sz w:val="20"/>
          <w:szCs w:val="20"/>
        </w:rPr>
        <w:t>570 240 nebo e-mail: epodatelna</w:t>
      </w:r>
      <w:r w:rsidRPr="00953E2E">
        <w:rPr>
          <w:sz w:val="20"/>
          <w:szCs w:val="20"/>
        </w:rPr>
        <w:t>@svscr.cz nebo prostřednictvím datové schránky ID: d2vairv.</w:t>
      </w:r>
    </w:p>
    <w:p w14:paraId="58666CED" w14:textId="77777777" w:rsidR="002F17A3" w:rsidRPr="00953E2E" w:rsidRDefault="002F17A3" w:rsidP="002F17A3">
      <w:pPr>
        <w:pStyle w:val="Default"/>
        <w:ind w:firstLine="708"/>
        <w:jc w:val="both"/>
        <w:rPr>
          <w:sz w:val="20"/>
          <w:szCs w:val="20"/>
        </w:rPr>
      </w:pPr>
    </w:p>
    <w:p w14:paraId="6C6DA1A7" w14:textId="77777777" w:rsidR="002F17A3" w:rsidRDefault="002F17A3" w:rsidP="002F17A3">
      <w:pPr>
        <w:pStyle w:val="Default"/>
        <w:ind w:firstLine="708"/>
        <w:jc w:val="both"/>
        <w:rPr>
          <w:sz w:val="20"/>
          <w:szCs w:val="20"/>
        </w:rPr>
      </w:pPr>
    </w:p>
    <w:p w14:paraId="44DF708A" w14:textId="77777777" w:rsidR="002F17A3" w:rsidRPr="00953E2E" w:rsidRDefault="002F17A3" w:rsidP="002F17A3">
      <w:pPr>
        <w:pStyle w:val="Default"/>
        <w:ind w:firstLine="708"/>
        <w:jc w:val="both"/>
        <w:rPr>
          <w:sz w:val="20"/>
          <w:szCs w:val="20"/>
        </w:rPr>
      </w:pPr>
      <w:r w:rsidRPr="00953E2E">
        <w:rPr>
          <w:sz w:val="20"/>
          <w:szCs w:val="20"/>
        </w:rPr>
        <w:lastRenderedPageBreak/>
        <w:t xml:space="preserve">(4) Všem chovatelům včel v ochranném pásmu se nařizuje </w:t>
      </w:r>
      <w:r w:rsidRPr="00953E2E">
        <w:rPr>
          <w:b/>
          <w:sz w:val="20"/>
          <w:szCs w:val="20"/>
        </w:rPr>
        <w:t>provést první odběr vzorků</w:t>
      </w:r>
      <w:r w:rsidRPr="00953E2E">
        <w:rPr>
          <w:sz w:val="20"/>
          <w:szCs w:val="20"/>
        </w:rPr>
        <w:t xml:space="preserve"> včelí měli nebo vzorků včel ošetřujících plod ze všech včelstev na všech stanovištích umístěných ve stanoveném ochranném pásmu a předat je k vyšetření do státního veterinárního ústavu </w:t>
      </w:r>
      <w:r w:rsidRPr="00953E2E">
        <w:rPr>
          <w:sz w:val="20"/>
          <w:szCs w:val="20"/>
        </w:rPr>
        <w:br/>
        <w:t xml:space="preserve">v termínu nejpozději </w:t>
      </w:r>
      <w:r w:rsidRPr="00330932">
        <w:rPr>
          <w:b/>
          <w:sz w:val="20"/>
          <w:szCs w:val="20"/>
        </w:rPr>
        <w:t>do 31. 5. 2024</w:t>
      </w:r>
      <w:r w:rsidRPr="00953E2E">
        <w:rPr>
          <w:sz w:val="20"/>
          <w:szCs w:val="20"/>
        </w:rPr>
        <w:t>, pokud nebylo již provedeno v posledních 12 měsících. Požadavek na vyšetření moru včelího plodu musí být řádně vyznačen na objednávce laboratorního vyšetření (</w:t>
      </w:r>
      <w:r w:rsidRPr="00953E2E">
        <w:rPr>
          <w:b/>
          <w:sz w:val="20"/>
          <w:szCs w:val="20"/>
        </w:rPr>
        <w:t>kód vyšetření EpM 160</w:t>
      </w:r>
      <w:r w:rsidRPr="00953E2E">
        <w:rPr>
          <w:sz w:val="20"/>
          <w:szCs w:val="20"/>
        </w:rPr>
        <w:t>) i na obalu vzorků.</w:t>
      </w:r>
    </w:p>
    <w:p w14:paraId="4AED3520" w14:textId="77777777" w:rsidR="002F17A3" w:rsidRPr="00953E2E" w:rsidRDefault="002F17A3" w:rsidP="002F17A3">
      <w:pPr>
        <w:pStyle w:val="Default"/>
        <w:jc w:val="both"/>
        <w:rPr>
          <w:sz w:val="20"/>
          <w:szCs w:val="20"/>
        </w:rPr>
      </w:pPr>
    </w:p>
    <w:p w14:paraId="091BE20C" w14:textId="77777777" w:rsidR="002F17A3" w:rsidRPr="00953E2E" w:rsidRDefault="002F17A3" w:rsidP="002F17A3">
      <w:pPr>
        <w:pStyle w:val="Default"/>
        <w:ind w:firstLine="709"/>
        <w:jc w:val="both"/>
        <w:rPr>
          <w:sz w:val="20"/>
          <w:szCs w:val="20"/>
        </w:rPr>
      </w:pPr>
      <w:r w:rsidRPr="00953E2E">
        <w:rPr>
          <w:sz w:val="20"/>
          <w:szCs w:val="20"/>
        </w:rPr>
        <w:t>Odběr vzorků se provádí následujícím způsobem:</w:t>
      </w:r>
    </w:p>
    <w:p w14:paraId="0DBB9C89" w14:textId="77777777" w:rsidR="002F17A3" w:rsidRPr="00953E2E" w:rsidRDefault="002F17A3" w:rsidP="002F17A3">
      <w:pPr>
        <w:pStyle w:val="Default"/>
        <w:ind w:firstLine="709"/>
        <w:jc w:val="both"/>
        <w:rPr>
          <w:sz w:val="20"/>
          <w:szCs w:val="20"/>
        </w:rPr>
      </w:pPr>
    </w:p>
    <w:p w14:paraId="7170F3C1" w14:textId="77777777" w:rsidR="002F17A3" w:rsidRPr="00953E2E" w:rsidRDefault="002F17A3" w:rsidP="002F17A3">
      <w:pPr>
        <w:pStyle w:val="Default"/>
        <w:numPr>
          <w:ilvl w:val="0"/>
          <w:numId w:val="31"/>
        </w:numPr>
        <w:spacing w:after="240"/>
        <w:jc w:val="both"/>
        <w:rPr>
          <w:sz w:val="20"/>
          <w:szCs w:val="20"/>
        </w:rPr>
      </w:pPr>
      <w:r w:rsidRPr="00953E2E">
        <w:rPr>
          <w:sz w:val="20"/>
          <w:szCs w:val="20"/>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w:t>
      </w:r>
      <w:r>
        <w:rPr>
          <w:sz w:val="20"/>
          <w:szCs w:val="20"/>
        </w:rPr>
        <w:t xml:space="preserve"> </w:t>
      </w:r>
      <w:r w:rsidRPr="00687335">
        <w:rPr>
          <w:b/>
          <w:sz w:val="20"/>
          <w:szCs w:val="20"/>
        </w:rPr>
        <w:t>Jeden směsný vzorek může obsahovat včelí měl nejvýše od 10</w:t>
      </w:r>
      <w:r>
        <w:rPr>
          <w:b/>
          <w:sz w:val="20"/>
          <w:szCs w:val="20"/>
        </w:rPr>
        <w:t>-ti</w:t>
      </w:r>
      <w:r w:rsidRPr="00687335">
        <w:rPr>
          <w:b/>
          <w:sz w:val="20"/>
          <w:szCs w:val="20"/>
        </w:rPr>
        <w:t xml:space="preserve"> včelstev.</w:t>
      </w:r>
      <w:r>
        <w:rPr>
          <w:sz w:val="20"/>
          <w:szCs w:val="20"/>
        </w:rPr>
        <w:t xml:space="preserve"> </w:t>
      </w:r>
      <w:r w:rsidRPr="00953E2E">
        <w:rPr>
          <w:sz w:val="20"/>
          <w:szCs w:val="20"/>
        </w:rPr>
        <w:t>Směsné vzorky včelí měli předají</w:t>
      </w:r>
      <w:r>
        <w:rPr>
          <w:sz w:val="20"/>
          <w:szCs w:val="20"/>
        </w:rPr>
        <w:t xml:space="preserve"> k bakteriologickému vyšetření </w:t>
      </w:r>
      <w:r w:rsidRPr="00953E2E">
        <w:rPr>
          <w:sz w:val="20"/>
          <w:szCs w:val="20"/>
        </w:rPr>
        <w:t>do státního veterinárního ústavu. Požadavek na vyšetření moru včelího plodu musí být vyznačen na obj</w:t>
      </w:r>
      <w:r>
        <w:rPr>
          <w:sz w:val="20"/>
          <w:szCs w:val="20"/>
        </w:rPr>
        <w:t xml:space="preserve">ednávce laboratorního vyšetření </w:t>
      </w:r>
      <w:r w:rsidRPr="00687335">
        <w:rPr>
          <w:b/>
          <w:sz w:val="20"/>
          <w:szCs w:val="20"/>
        </w:rPr>
        <w:t>(kód vyšetření EpM 160)</w:t>
      </w:r>
      <w:r>
        <w:rPr>
          <w:sz w:val="20"/>
          <w:szCs w:val="20"/>
        </w:rPr>
        <w:t xml:space="preserve"> i na obal vzorků. </w:t>
      </w:r>
    </w:p>
    <w:p w14:paraId="154437F7" w14:textId="77777777" w:rsidR="002F17A3" w:rsidRPr="00953E2E" w:rsidRDefault="002F17A3" w:rsidP="002F17A3">
      <w:pPr>
        <w:pStyle w:val="Default"/>
        <w:numPr>
          <w:ilvl w:val="0"/>
          <w:numId w:val="31"/>
        </w:numPr>
        <w:jc w:val="both"/>
        <w:rPr>
          <w:sz w:val="20"/>
          <w:szCs w:val="20"/>
        </w:rPr>
      </w:pPr>
      <w:r w:rsidRPr="00953E2E">
        <w:rPr>
          <w:sz w:val="20"/>
          <w:szCs w:val="20"/>
        </w:rPr>
        <w:t xml:space="preserve">V případě odběru vzorku včel ošetřujících plod je nutné včely před odesláním </w:t>
      </w:r>
      <w:r w:rsidRPr="00953E2E">
        <w:rPr>
          <w:sz w:val="20"/>
          <w:szCs w:val="20"/>
        </w:rPr>
        <w:b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sidRPr="00953E2E">
        <w:rPr>
          <w:sz w:val="20"/>
          <w:szCs w:val="20"/>
        </w:rPr>
        <w:br/>
        <w:t xml:space="preserve">ze kterých vzorek pochází. Vzorky se předají k bakteriologickému vyšetření </w:t>
      </w:r>
      <w:r w:rsidRPr="00953E2E">
        <w:rPr>
          <w:sz w:val="20"/>
          <w:szCs w:val="20"/>
        </w:rPr>
        <w:br/>
        <w:t>do státního veterinárního ústavu. Požadavek na vyšetření moru včelího plodu musí být vyznačen na objednávce laboratorního vyšetření (</w:t>
      </w:r>
      <w:r w:rsidRPr="00953E2E">
        <w:rPr>
          <w:b/>
          <w:sz w:val="20"/>
          <w:szCs w:val="20"/>
        </w:rPr>
        <w:t>kód vyšetření EpM 160</w:t>
      </w:r>
      <w:r w:rsidRPr="00953E2E">
        <w:rPr>
          <w:sz w:val="20"/>
          <w:szCs w:val="20"/>
        </w:rPr>
        <w:t>)</w:t>
      </w:r>
      <w:r w:rsidRPr="00953E2E">
        <w:rPr>
          <w:sz w:val="20"/>
          <w:szCs w:val="20"/>
        </w:rPr>
        <w:br/>
        <w:t>i na obalu vzorků.</w:t>
      </w:r>
    </w:p>
    <w:p w14:paraId="7523B427" w14:textId="77777777" w:rsidR="002F17A3" w:rsidRPr="00953E2E" w:rsidRDefault="002F17A3" w:rsidP="002F17A3">
      <w:pPr>
        <w:pStyle w:val="Default"/>
        <w:jc w:val="both"/>
        <w:rPr>
          <w:sz w:val="20"/>
          <w:szCs w:val="20"/>
        </w:rPr>
      </w:pPr>
    </w:p>
    <w:p w14:paraId="75C3298F" w14:textId="77777777" w:rsidR="002F17A3" w:rsidRPr="00953E2E" w:rsidRDefault="002F17A3" w:rsidP="002F17A3">
      <w:pPr>
        <w:pStyle w:val="Default"/>
        <w:ind w:firstLine="708"/>
        <w:jc w:val="both"/>
        <w:rPr>
          <w:sz w:val="20"/>
          <w:szCs w:val="20"/>
        </w:rPr>
      </w:pPr>
      <w:r w:rsidRPr="00953E2E">
        <w:rPr>
          <w:sz w:val="20"/>
          <w:szCs w:val="20"/>
        </w:rPr>
        <w:t xml:space="preserve">(5) Všem chovatelům včel v ochranném pásmu se nařizuje provést </w:t>
      </w:r>
      <w:r w:rsidRPr="00953E2E">
        <w:rPr>
          <w:b/>
          <w:sz w:val="20"/>
          <w:szCs w:val="20"/>
        </w:rPr>
        <w:t>druhý odběr vzorku</w:t>
      </w:r>
      <w:r w:rsidRPr="00953E2E">
        <w:rPr>
          <w:sz w:val="20"/>
          <w:szCs w:val="20"/>
        </w:rPr>
        <w:t xml:space="preserve"> zimní měli ze všech úlů na stanovišti včelstev a předat je nejpozději </w:t>
      </w:r>
      <w:r w:rsidRPr="00330932">
        <w:rPr>
          <w:b/>
          <w:sz w:val="20"/>
          <w:szCs w:val="20"/>
        </w:rPr>
        <w:t>do 15.2.2025</w:t>
      </w:r>
      <w:r w:rsidRPr="00953E2E">
        <w:rPr>
          <w:sz w:val="20"/>
          <w:szCs w:val="20"/>
        </w:rPr>
        <w:t xml:space="preserve"> </w:t>
      </w:r>
      <w:r w:rsidRPr="00953E2E">
        <w:rPr>
          <w:sz w:val="20"/>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sidRPr="00953E2E">
        <w:rPr>
          <w:sz w:val="20"/>
          <w:szCs w:val="20"/>
        </w:rPr>
        <w:br/>
        <w:t xml:space="preserve">na vyšetření moru včelího plodu musí být řádně vyznačen na objednávce k vyšetření i na obalu vzorků to mj. uvedením </w:t>
      </w:r>
      <w:r w:rsidRPr="00953E2E">
        <w:rPr>
          <w:b/>
          <w:sz w:val="20"/>
          <w:szCs w:val="20"/>
        </w:rPr>
        <w:t>kódu EpM 160</w:t>
      </w:r>
      <w:r w:rsidRPr="00953E2E">
        <w:rPr>
          <w:sz w:val="20"/>
          <w:szCs w:val="20"/>
        </w:rPr>
        <w:t xml:space="preserve">. Vzorek se odebírá samostatně z každého včelstva </w:t>
      </w:r>
      <w:r w:rsidRPr="00953E2E">
        <w:rPr>
          <w:sz w:val="20"/>
          <w:szCs w:val="20"/>
        </w:rPr>
        <w:br/>
        <w:t xml:space="preserve">na stanovišti a následně se ze vzorků z jednotlivých včelstev z jednoho stanoviště vytvoří směsný vzorek. </w:t>
      </w:r>
      <w:r w:rsidRPr="00E13C98">
        <w:rPr>
          <w:b/>
          <w:sz w:val="20"/>
          <w:szCs w:val="20"/>
        </w:rPr>
        <w:t>Jeden směsný vzorek může být vytvořen nejvíce z 10-ti včelstev.</w:t>
      </w:r>
    </w:p>
    <w:p w14:paraId="5B1E5AA5" w14:textId="77777777" w:rsidR="002F17A3" w:rsidRPr="00C15F8F" w:rsidRDefault="002F17A3" w:rsidP="002F17A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368843FC" w14:textId="77777777" w:rsidR="002F17A3" w:rsidRPr="0079047B" w:rsidRDefault="002F17A3" w:rsidP="002F17A3">
      <w:pPr>
        <w:keepNext/>
        <w:spacing w:after="240"/>
        <w:ind w:left="-142"/>
        <w:jc w:val="center"/>
        <w:outlineLvl w:val="0"/>
        <w:rPr>
          <w:rFonts w:eastAsia="Times New Roman" w:cs="Arial"/>
          <w:b/>
          <w:bCs/>
          <w:kern w:val="32"/>
          <w:sz w:val="22"/>
          <w:szCs w:val="22"/>
        </w:rPr>
      </w:pPr>
      <w:r w:rsidRPr="0079047B">
        <w:rPr>
          <w:rFonts w:eastAsia="Times New Roman" w:cs="Arial"/>
          <w:b/>
          <w:bCs/>
          <w:kern w:val="32"/>
          <w:sz w:val="22"/>
          <w:szCs w:val="22"/>
        </w:rPr>
        <w:t>Sankce</w:t>
      </w:r>
    </w:p>
    <w:p w14:paraId="24A4DE6F" w14:textId="77777777" w:rsidR="002F17A3" w:rsidRPr="00C15F8F" w:rsidRDefault="002F17A3" w:rsidP="002F17A3">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63F61187" w14:textId="77777777" w:rsidR="002F17A3" w:rsidRPr="00C15F8F" w:rsidRDefault="002F17A3" w:rsidP="002F17A3">
      <w:pPr>
        <w:tabs>
          <w:tab w:val="left" w:pos="709"/>
          <w:tab w:val="left" w:pos="5387"/>
        </w:tabs>
        <w:spacing w:before="120"/>
        <w:rPr>
          <w:rFonts w:eastAsia="Calibri" w:cs="Arial"/>
        </w:rPr>
      </w:pPr>
      <w:r w:rsidRPr="00C15F8F">
        <w:rPr>
          <w:rFonts w:eastAsia="Calibri" w:cs="Arial"/>
        </w:rPr>
        <w:t>a) 100 000 Kč, jde-li o fyzickou osobu,</w:t>
      </w:r>
    </w:p>
    <w:p w14:paraId="720B53A3" w14:textId="77777777" w:rsidR="002F17A3" w:rsidRPr="00C15F8F" w:rsidRDefault="002F17A3" w:rsidP="002F17A3">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37948E20" w14:textId="77777777" w:rsidR="002F17A3" w:rsidRPr="00C15F8F" w:rsidRDefault="002F17A3" w:rsidP="002F17A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591D297B" w14:textId="77777777" w:rsidR="002F17A3" w:rsidRPr="0079047B" w:rsidRDefault="002F17A3" w:rsidP="002F17A3">
      <w:pPr>
        <w:keepNext/>
        <w:spacing w:after="240"/>
        <w:jc w:val="center"/>
        <w:outlineLvl w:val="0"/>
        <w:rPr>
          <w:rFonts w:eastAsia="Times New Roman" w:cs="Arial"/>
          <w:b/>
          <w:bCs/>
          <w:kern w:val="32"/>
          <w:sz w:val="22"/>
          <w:szCs w:val="22"/>
        </w:rPr>
      </w:pPr>
      <w:r w:rsidRPr="0079047B">
        <w:rPr>
          <w:rFonts w:eastAsia="Times New Roman" w:cs="Arial"/>
          <w:b/>
          <w:bCs/>
          <w:kern w:val="32"/>
          <w:sz w:val="22"/>
          <w:szCs w:val="22"/>
        </w:rPr>
        <w:t>Poučení</w:t>
      </w:r>
    </w:p>
    <w:p w14:paraId="4ECD34F1" w14:textId="190B7155" w:rsidR="002F17A3" w:rsidRPr="009B6F86" w:rsidRDefault="002F17A3" w:rsidP="002F17A3">
      <w:pPr>
        <w:tabs>
          <w:tab w:val="left" w:pos="709"/>
          <w:tab w:val="left" w:pos="5387"/>
        </w:tabs>
        <w:spacing w:before="120"/>
        <w:ind w:firstLine="567"/>
        <w:rPr>
          <w:rFonts w:eastAsia="Calibri" w:cs="Arial"/>
        </w:rPr>
      </w:pPr>
      <w:r w:rsidRPr="009B6F86">
        <w:rPr>
          <w:rFonts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w:t>
      </w:r>
      <w:r>
        <w:rPr>
          <w:rFonts w:cs="Arial"/>
        </w:rPr>
        <w:t>poskytnutí stanoví vyhláška č. 176/2023</w:t>
      </w:r>
      <w:bookmarkStart w:id="0" w:name="_GoBack"/>
      <w:bookmarkEnd w:id="0"/>
      <w:r w:rsidRPr="009B6F86">
        <w:rPr>
          <w:rFonts w:cs="Arial"/>
        </w:rPr>
        <w:t xml:space="preserve"> Sb., o zdraví zvířat a jeho </w:t>
      </w:r>
      <w:r w:rsidRPr="009B6F86">
        <w:rPr>
          <w:rFonts w:cs="Arial"/>
        </w:rPr>
        <w:lastRenderedPageBreak/>
        <w:t>ochraně, o přemísťování a přepravě zvířat a o oprávnění a odborné způsobilosti k výkonu některých odborných veterinárních činností. Formulář žádosti je dostupný na internetových stránkách Ministerstva zemědělství.</w:t>
      </w:r>
    </w:p>
    <w:p w14:paraId="3174D28D" w14:textId="77777777" w:rsidR="002F17A3" w:rsidRPr="00C15F8F" w:rsidRDefault="002F17A3" w:rsidP="002F17A3">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69BE2C42" w14:textId="77777777" w:rsidR="002F17A3" w:rsidRPr="0079047B" w:rsidRDefault="002F17A3" w:rsidP="002F17A3">
      <w:pPr>
        <w:keepNext/>
        <w:spacing w:after="240"/>
        <w:jc w:val="center"/>
        <w:outlineLvl w:val="0"/>
        <w:rPr>
          <w:rFonts w:eastAsia="Times New Roman" w:cs="Arial"/>
          <w:b/>
          <w:bCs/>
          <w:kern w:val="32"/>
          <w:sz w:val="22"/>
          <w:szCs w:val="22"/>
        </w:rPr>
      </w:pPr>
      <w:r w:rsidRPr="0079047B">
        <w:rPr>
          <w:rFonts w:eastAsia="Times New Roman" w:cs="Arial"/>
          <w:b/>
          <w:bCs/>
          <w:kern w:val="32"/>
          <w:sz w:val="22"/>
          <w:szCs w:val="22"/>
        </w:rPr>
        <w:t>Společná a závěrečná ustanovení</w:t>
      </w:r>
    </w:p>
    <w:p w14:paraId="3FB4D34B" w14:textId="77777777" w:rsidR="002F17A3" w:rsidRPr="00903F33" w:rsidRDefault="002F17A3" w:rsidP="002F17A3">
      <w:pPr>
        <w:tabs>
          <w:tab w:val="left" w:pos="709"/>
          <w:tab w:val="left" w:pos="5387"/>
        </w:tabs>
        <w:spacing w:before="120"/>
        <w:ind w:firstLine="567"/>
        <w:rPr>
          <w:rFonts w:eastAsia="Calibri" w:cs="Arial"/>
        </w:rPr>
      </w:pPr>
      <w:r>
        <w:rPr>
          <w:rFonts w:eastAsia="Calibri" w:cs="Arial"/>
        </w:rPr>
        <w:t xml:space="preserve">(1) </w:t>
      </w:r>
      <w:r>
        <w:t>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w:t>
      </w:r>
      <w:r w:rsidRPr="00903F33">
        <w:rPr>
          <w:rFonts w:eastAsia="Calibri" w:cs="Arial"/>
        </w:rPr>
        <w:t xml:space="preserve"> </w:t>
      </w:r>
    </w:p>
    <w:p w14:paraId="171AACA1" w14:textId="77777777" w:rsidR="002F17A3" w:rsidRPr="00C15F8F" w:rsidRDefault="002F17A3" w:rsidP="002F17A3">
      <w:pPr>
        <w:tabs>
          <w:tab w:val="left" w:pos="709"/>
          <w:tab w:val="left" w:pos="5387"/>
        </w:tabs>
        <w:spacing w:before="120"/>
        <w:ind w:firstLine="567"/>
        <w:rPr>
          <w:rFonts w:eastAsia="Calibri" w:cs="Arial"/>
        </w:rPr>
      </w:pPr>
      <w:r w:rsidRPr="00C15F8F">
        <w:rPr>
          <w:rFonts w:eastAsia="Calibri" w:cs="Arial"/>
        </w:rPr>
        <w:t xml:space="preserve">(2) </w:t>
      </w:r>
      <w:r>
        <w:t>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C15F8F">
        <w:rPr>
          <w:rFonts w:eastAsia="Calibri" w:cs="Arial"/>
          <w:color w:val="000000"/>
          <w:shd w:val="clear" w:color="auto" w:fill="FFFFFF"/>
        </w:rPr>
        <w:t>. </w:t>
      </w:r>
      <w:r w:rsidRPr="00C15F8F">
        <w:rPr>
          <w:rFonts w:eastAsia="Calibri" w:cs="Arial"/>
        </w:rPr>
        <w:t xml:space="preserve"> </w:t>
      </w:r>
    </w:p>
    <w:p w14:paraId="755D61CB" w14:textId="77777777" w:rsidR="002F17A3" w:rsidRPr="00CB08CF" w:rsidRDefault="002F17A3" w:rsidP="002F17A3">
      <w:pPr>
        <w:pStyle w:val="Odstavec"/>
        <w:ind w:firstLine="567"/>
        <w:rPr>
          <w:bCs/>
          <w:sz w:val="22"/>
          <w:szCs w:val="22"/>
        </w:rPr>
      </w:pPr>
      <w:r w:rsidRPr="00C15F8F">
        <w:rPr>
          <w:rFonts w:eastAsia="Calibri"/>
        </w:rPr>
        <w:t xml:space="preserve">(3) </w:t>
      </w:r>
      <w:r>
        <w:t>Státní veterinární správa zveřejní oznámení o vyhlášení nařízení ve Sbírce právních předpisů na své úřední desce po dobu alespoň 15 dnů ode dne, kdy byla o vyhlášení vyrozuměna.</w:t>
      </w:r>
    </w:p>
    <w:p w14:paraId="1A7DA9A0" w14:textId="77777777" w:rsidR="002F17A3" w:rsidRPr="00953E2E" w:rsidRDefault="002F17A3" w:rsidP="002F17A3">
      <w:pPr>
        <w:pStyle w:val="Datum"/>
        <w:tabs>
          <w:tab w:val="center" w:pos="4534"/>
        </w:tabs>
        <w:rPr>
          <w:rStyle w:val="Zstupntext"/>
          <w:szCs w:val="20"/>
        </w:rPr>
      </w:pPr>
      <w:r w:rsidRPr="00953E2E">
        <w:rPr>
          <w:rFonts w:cs="Arial"/>
          <w:szCs w:val="20"/>
        </w:rPr>
        <w:t>V </w:t>
      </w:r>
      <w:r w:rsidRPr="00953E2E">
        <w:rPr>
          <w:rFonts w:cs="Arial"/>
          <w:bCs/>
          <w:szCs w:val="20"/>
        </w:rPr>
        <w:t>Jihlavě</w:t>
      </w:r>
      <w:r w:rsidRPr="00953E2E">
        <w:rPr>
          <w:rFonts w:cs="Arial"/>
          <w:szCs w:val="20"/>
        </w:rPr>
        <w:t xml:space="preserve"> dne </w:t>
      </w:r>
      <w:sdt>
        <w:sdtPr>
          <w:rPr>
            <w:rStyle w:val="Zstupntext"/>
            <w:szCs w:val="20"/>
          </w:rPr>
          <w:alias w:val="Datum"/>
          <w:tag w:val="espis_objektsps/zalozeno_datum/datum"/>
          <w:id w:val="1027451596"/>
          <w:placeholder>
            <w:docPart w:val="F29B883DD3F846B285170ECCB072B44C"/>
          </w:placeholder>
        </w:sdtPr>
        <w:sdtEndPr>
          <w:rPr>
            <w:rStyle w:val="Standardnpsmoodstavce"/>
          </w:rPr>
        </w:sdtEndPr>
        <w:sdtContent>
          <w:r>
            <w:rPr>
              <w:rStyle w:val="Zstupntext"/>
              <w:szCs w:val="20"/>
            </w:rPr>
            <w:t>30.04.2024</w:t>
          </w:r>
        </w:sdtContent>
      </w:sdt>
    </w:p>
    <w:p w14:paraId="61E122C9" w14:textId="77777777" w:rsidR="002F17A3" w:rsidRPr="00903F33" w:rsidRDefault="002F17A3" w:rsidP="002F17A3">
      <w:pPr>
        <w:spacing w:before="0"/>
        <w:ind w:left="4956"/>
        <w:jc w:val="center"/>
        <w:rPr>
          <w:rFonts w:eastAsia="Calibri" w:cs="Arial"/>
          <w:color w:val="000000"/>
          <w:shd w:val="clear" w:color="auto" w:fill="FFFFFF"/>
        </w:rPr>
      </w:pPr>
      <w:sdt>
        <w:sdtPr>
          <w:rPr>
            <w:rFonts w:eastAsia="Calibri" w:cs="Arial"/>
            <w:color w:val="000000"/>
            <w:shd w:val="clear" w:color="auto" w:fill="FFFFFF"/>
          </w:rPr>
          <w:alias w:val="podepisuje"/>
          <w:tag w:val="espis_podepisuje/podepisuje_pracovnik_nazev"/>
          <w:id w:val="-1766679603"/>
          <w:placeholder>
            <w:docPart w:val="FB877C9008EE4BB494C0A8AB7A953C24"/>
          </w:placeholder>
        </w:sdtPr>
        <w:sdtContent>
          <w:r>
            <w:rPr>
              <w:rFonts w:eastAsia="Calibri" w:cs="Arial"/>
              <w:color w:val="000000"/>
              <w:shd w:val="clear" w:color="auto" w:fill="FFFFFF"/>
            </w:rPr>
            <w:t>MVDr. Božek Vejmelka</w:t>
          </w:r>
        </w:sdtContent>
      </w:sdt>
    </w:p>
    <w:p w14:paraId="150053B0" w14:textId="77777777" w:rsidR="002F17A3" w:rsidRPr="00903F33" w:rsidRDefault="002F17A3" w:rsidP="002F17A3">
      <w:pPr>
        <w:spacing w:before="0"/>
        <w:ind w:left="4963"/>
        <w:jc w:val="center"/>
        <w:rPr>
          <w:rFonts w:eastAsia="Calibri" w:cs="Arial"/>
          <w:color w:val="000000"/>
          <w:shd w:val="clear" w:color="auto" w:fill="FFFFFF"/>
        </w:rPr>
      </w:pPr>
      <w:r w:rsidRPr="00903F33">
        <w:rPr>
          <w:rFonts w:eastAsia="Calibri" w:cs="Arial"/>
          <w:color w:val="000000"/>
          <w:shd w:val="clear" w:color="auto" w:fill="FFFFFF"/>
        </w:rPr>
        <w:t xml:space="preserve">ředitel </w:t>
      </w:r>
      <w:sdt>
        <w:sdtPr>
          <w:rPr>
            <w:rFonts w:eastAsia="Calibri" w:cs="Arial"/>
            <w:color w:val="000000"/>
            <w:shd w:val="clear" w:color="auto" w:fill="FFFFFF"/>
          </w:rPr>
          <w:id w:val="842586354"/>
          <w:placeholder>
            <w:docPart w:val="8E134CB80B5445B39B06FCBB4BA5E730"/>
          </w:placeholder>
        </w:sdtPr>
        <w:sdtContent>
          <w:sdt>
            <w:sdtPr>
              <w:rPr>
                <w:rFonts w:eastAsia="Calibri" w:cs="Arial"/>
                <w:color w:val="000000"/>
                <w:shd w:val="clear" w:color="auto" w:fill="FFFFFF"/>
              </w:rPr>
              <w:id w:val="-472513243"/>
              <w:placeholder>
                <w:docPart w:val="5BF8B894A78C4D618B7A87BE58A08D5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eastAsia="Calibri" w:cs="Arial"/>
                  <w:color w:val="000000"/>
                  <w:shd w:val="clear" w:color="auto" w:fill="FFFFFF"/>
                </w:rPr>
                <w:t>Krajské veterinární správy Státní veterinární správy pro Kraj Vysočina</w:t>
              </w:r>
            </w:sdtContent>
          </w:sdt>
        </w:sdtContent>
      </w:sdt>
    </w:p>
    <w:p w14:paraId="4897322C" w14:textId="77777777" w:rsidR="002F17A3" w:rsidRPr="00903F33" w:rsidRDefault="002F17A3" w:rsidP="002F17A3">
      <w:pPr>
        <w:spacing w:before="0"/>
        <w:ind w:left="4963"/>
        <w:jc w:val="center"/>
        <w:rPr>
          <w:rFonts w:eastAsia="Calibri" w:cs="Arial"/>
          <w:color w:val="000000"/>
          <w:shd w:val="clear" w:color="auto" w:fill="FFFFFF"/>
        </w:rPr>
      </w:pPr>
      <w:r w:rsidRPr="00903F33">
        <w:rPr>
          <w:rFonts w:eastAsia="Calibri" w:cs="Arial"/>
          <w:color w:val="000000"/>
          <w:shd w:val="clear" w:color="auto" w:fill="FFFFFF"/>
        </w:rPr>
        <w:t>podepsáno elektronicky</w:t>
      </w:r>
    </w:p>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4A9B8437" w14:textId="77777777" w:rsidR="00674E77" w:rsidRPr="00C43A84" w:rsidRDefault="002F17A3"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4A9B8438" w14:textId="77777777" w:rsidR="00674E77" w:rsidRPr="00C43A84" w:rsidRDefault="002F17A3"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4A9B8439" w14:textId="77777777" w:rsidR="00674E77" w:rsidRPr="00C43A84" w:rsidRDefault="002F17A3" w:rsidP="00C43A84">
          <w:pPr>
            <w:pStyle w:val="Adresaadresta"/>
            <w:rPr>
              <w:rStyle w:val="Hypertextovodkaz"/>
            </w:rPr>
          </w:pPr>
        </w:p>
      </w:sdtContent>
    </w:sdt>
    <w:p w14:paraId="4A9B843A"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B843F" w14:textId="77777777" w:rsidR="001070A7" w:rsidRDefault="001070A7">
      <w:pPr>
        <w:spacing w:before="0"/>
      </w:pPr>
      <w:r>
        <w:separator/>
      </w:r>
    </w:p>
  </w:endnote>
  <w:endnote w:type="continuationSeparator" w:id="0">
    <w:p w14:paraId="4A9B8440"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3" w14:textId="77777777" w:rsidR="00896049" w:rsidRDefault="00896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4" w14:textId="6C65391D" w:rsidR="0041559C" w:rsidRPr="00896049" w:rsidRDefault="00213BF5" w:rsidP="0041559C">
    <w:pPr>
      <w:pStyle w:val="Zpat"/>
      <w:jc w:val="center"/>
      <w:rPr>
        <w:rFonts w:cs="Arial"/>
        <w:i w:val="0"/>
      </w:rPr>
    </w:pPr>
    <w:r w:rsidRPr="00896049">
      <w:rPr>
        <w:rFonts w:cs="Arial"/>
        <w:i w:val="0"/>
        <w:szCs w:val="16"/>
      </w:rPr>
      <w:t>Rozhodnutí</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2F17A3">
      <w:rPr>
        <w:rFonts w:cs="Arial"/>
        <w:b/>
        <w:bCs/>
        <w:i w:val="0"/>
        <w:noProof/>
        <w:szCs w:val="16"/>
      </w:rPr>
      <w:t>3</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2F17A3">
      <w:rPr>
        <w:rFonts w:cs="Arial"/>
        <w:b/>
        <w:bCs/>
        <w:i w:val="0"/>
        <w:noProof/>
        <w:szCs w:val="16"/>
      </w:rPr>
      <w:t>3</w:t>
    </w:r>
    <w:r w:rsidR="0041559C" w:rsidRPr="00896049">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6" w14:textId="77777777" w:rsidR="00896049" w:rsidRDefault="00896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B843D" w14:textId="77777777" w:rsidR="001070A7" w:rsidRDefault="001070A7">
      <w:pPr>
        <w:spacing w:before="0"/>
      </w:pPr>
      <w:r>
        <w:separator/>
      </w:r>
    </w:p>
  </w:footnote>
  <w:footnote w:type="continuationSeparator" w:id="0">
    <w:p w14:paraId="4A9B843E"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1" w14:textId="77777777" w:rsidR="00896049" w:rsidRDefault="00896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2" w14:textId="77777777" w:rsidR="00896049" w:rsidRDefault="00896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8445" w14:textId="77777777" w:rsidR="00896049" w:rsidRDefault="00896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17A3"/>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A9B8426"/>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2F17A3"/>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2F17A3"/>
    <w:pPr>
      <w:numPr>
        <w:numId w:val="29"/>
      </w:numPr>
    </w:pPr>
  </w:style>
  <w:style w:type="paragraph" w:customStyle="1" w:styleId="Default">
    <w:name w:val="Default"/>
    <w:rsid w:val="002F17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F29B883DD3F846B285170ECCB072B44C"/>
        <w:category>
          <w:name w:val="Obecné"/>
          <w:gallery w:val="placeholder"/>
        </w:category>
        <w:types>
          <w:type w:val="bbPlcHdr"/>
        </w:types>
        <w:behaviors>
          <w:behavior w:val="content"/>
        </w:behaviors>
        <w:guid w:val="{F081AE78-0663-420B-A344-4A4F025AA064}"/>
      </w:docPartPr>
      <w:docPartBody>
        <w:p w:rsidR="00000000" w:rsidRDefault="00816E42" w:rsidP="00816E42">
          <w:pPr>
            <w:pStyle w:val="F29B883DD3F846B285170ECCB072B44C"/>
          </w:pPr>
          <w:r w:rsidRPr="00CC7D61">
            <w:rPr>
              <w:rStyle w:val="Zstupntext"/>
            </w:rPr>
            <w:t>Klikněte sem a zadejte text.</w:t>
          </w:r>
        </w:p>
      </w:docPartBody>
    </w:docPart>
    <w:docPart>
      <w:docPartPr>
        <w:name w:val="FB877C9008EE4BB494C0A8AB7A953C24"/>
        <w:category>
          <w:name w:val="Obecné"/>
          <w:gallery w:val="placeholder"/>
        </w:category>
        <w:types>
          <w:type w:val="bbPlcHdr"/>
        </w:types>
        <w:behaviors>
          <w:behavior w:val="content"/>
        </w:behaviors>
        <w:guid w:val="{659FDB47-4BEF-4883-A831-D4F09D8C141D}"/>
      </w:docPartPr>
      <w:docPartBody>
        <w:p w:rsidR="00000000" w:rsidRDefault="00816E42" w:rsidP="00816E42">
          <w:pPr>
            <w:pStyle w:val="FB877C9008EE4BB494C0A8AB7A953C24"/>
          </w:pPr>
          <w:r w:rsidRPr="00280BFE">
            <w:rPr>
              <w:rStyle w:val="Zstupntext"/>
            </w:rPr>
            <w:t>Klikněte nebo klepněte sem a zadejte text.</w:t>
          </w:r>
        </w:p>
      </w:docPartBody>
    </w:docPart>
    <w:docPart>
      <w:docPartPr>
        <w:name w:val="8E134CB80B5445B39B06FCBB4BA5E730"/>
        <w:category>
          <w:name w:val="Obecné"/>
          <w:gallery w:val="placeholder"/>
        </w:category>
        <w:types>
          <w:type w:val="bbPlcHdr"/>
        </w:types>
        <w:behaviors>
          <w:behavior w:val="content"/>
        </w:behaviors>
        <w:guid w:val="{4713A230-D51B-4DB1-B51F-74940F9EED08}"/>
      </w:docPartPr>
      <w:docPartBody>
        <w:p w:rsidR="00000000" w:rsidRDefault="00816E42" w:rsidP="00816E42">
          <w:pPr>
            <w:pStyle w:val="8E134CB80B5445B39B06FCBB4BA5E730"/>
          </w:pPr>
          <w:r w:rsidRPr="004950E2">
            <w:rPr>
              <w:rStyle w:val="Zstupntext"/>
            </w:rPr>
            <w:t>Klikněte nebo klepněte sem a zadejte text.</w:t>
          </w:r>
        </w:p>
      </w:docPartBody>
    </w:docPart>
    <w:docPart>
      <w:docPartPr>
        <w:name w:val="5BF8B894A78C4D618B7A87BE58A08D53"/>
        <w:category>
          <w:name w:val="Obecné"/>
          <w:gallery w:val="placeholder"/>
        </w:category>
        <w:types>
          <w:type w:val="bbPlcHdr"/>
        </w:types>
        <w:behaviors>
          <w:behavior w:val="content"/>
        </w:behaviors>
        <w:guid w:val="{5336EBFD-8A36-471E-95FF-1615CEF3CFF1}"/>
      </w:docPartPr>
      <w:docPartBody>
        <w:p w:rsidR="00000000" w:rsidRDefault="00816E42" w:rsidP="00816E42">
          <w:pPr>
            <w:pStyle w:val="5BF8B894A78C4D618B7A87BE58A08D53"/>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16E42"/>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16E42"/>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F29B883DD3F846B285170ECCB072B44C">
    <w:name w:val="F29B883DD3F846B285170ECCB072B44C"/>
    <w:rsid w:val="00816E42"/>
  </w:style>
  <w:style w:type="paragraph" w:customStyle="1" w:styleId="FB877C9008EE4BB494C0A8AB7A953C24">
    <w:name w:val="FB877C9008EE4BB494C0A8AB7A953C24"/>
    <w:rsid w:val="00816E42"/>
  </w:style>
  <w:style w:type="paragraph" w:customStyle="1" w:styleId="8E134CB80B5445B39B06FCBB4BA5E730">
    <w:name w:val="8E134CB80B5445B39B06FCBB4BA5E730"/>
    <w:rsid w:val="00816E42"/>
  </w:style>
  <w:style w:type="paragraph" w:customStyle="1" w:styleId="5BF8B894A78C4D618B7A87BE58A08D53">
    <w:name w:val="5BF8B894A78C4D618B7A87BE58A08D53"/>
    <w:rsid w:val="00816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1054</Words>
  <Characters>6224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Monika Kolaříková</cp:lastModifiedBy>
  <cp:revision>8</cp:revision>
  <cp:lastPrinted>2008-10-15T15:59:00Z</cp:lastPrinted>
  <dcterms:created xsi:type="dcterms:W3CDTF">2015-02-09T17:38:00Z</dcterms:created>
  <dcterms:modified xsi:type="dcterms:W3CDTF">2024-04-30T07:53:00Z</dcterms:modified>
</cp:coreProperties>
</file>