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2AE2" w14:textId="7E2AD792" w:rsidR="005B790E" w:rsidRDefault="005B790E" w:rsidP="00C110D2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</w:p>
    <w:p w14:paraId="0BD1AD5D" w14:textId="1E414681" w:rsidR="00430C5A" w:rsidRDefault="00865E62">
      <w:r>
        <w:rPr>
          <w:noProof/>
        </w:rPr>
        <w:drawing>
          <wp:inline distT="0" distB="0" distL="0" distR="0" wp14:anchorId="493A93EF" wp14:editId="4ED5EE9F">
            <wp:extent cx="8029864" cy="5640909"/>
            <wp:effectExtent l="0" t="5715" r="381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43848" cy="565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06515" w14:textId="256A9973" w:rsidR="005B790E" w:rsidRDefault="005B790E">
      <w:r>
        <w:rPr>
          <w:noProof/>
        </w:rPr>
        <w:lastRenderedPageBreak/>
        <w:drawing>
          <wp:inline distT="0" distB="0" distL="0" distR="0" wp14:anchorId="6953DACA" wp14:editId="2D0DDF7B">
            <wp:extent cx="7456355" cy="5299666"/>
            <wp:effectExtent l="0" t="7303" r="4128" b="4127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79799" cy="531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A573" w14:textId="52081F4E" w:rsidR="005B790E" w:rsidRDefault="005B790E"/>
    <w:p w14:paraId="1CA5C89B" w14:textId="3B0A64ED" w:rsidR="005B790E" w:rsidRPr="00F40839" w:rsidRDefault="00C110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5B790E" w:rsidRPr="00F40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0E"/>
    <w:rsid w:val="00005C87"/>
    <w:rsid w:val="00430C5A"/>
    <w:rsid w:val="00526049"/>
    <w:rsid w:val="005B790E"/>
    <w:rsid w:val="007458D2"/>
    <w:rsid w:val="00865E62"/>
    <w:rsid w:val="00C110D2"/>
    <w:rsid w:val="00F4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128C"/>
  <w15:chartTrackingRefBased/>
  <w15:docId w15:val="{5FDCADE7-287B-4E49-B13B-3F7BADB8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790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6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Yamani</dc:creator>
  <cp:keywords/>
  <dc:description/>
  <cp:lastModifiedBy>Marcela Pokorná</cp:lastModifiedBy>
  <cp:revision>8</cp:revision>
  <cp:lastPrinted>2021-05-06T06:12:00Z</cp:lastPrinted>
  <dcterms:created xsi:type="dcterms:W3CDTF">2021-04-06T12:52:00Z</dcterms:created>
  <dcterms:modified xsi:type="dcterms:W3CDTF">2023-10-18T08:54:00Z</dcterms:modified>
</cp:coreProperties>
</file>