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30CD9" w14:textId="1B88DF11" w:rsidR="00001761" w:rsidRPr="00001761" w:rsidRDefault="00001761" w:rsidP="00001761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  <w:t xml:space="preserve">                       </w:t>
      </w:r>
      <w:r w:rsidRPr="00001761">
        <w:rPr>
          <w:b/>
          <w:bCs/>
          <w:spacing w:val="40"/>
          <w:sz w:val="32"/>
          <w:szCs w:val="32"/>
          <w:u w:val="none"/>
        </w:rPr>
        <w:t>Obec Staré Hamry</w:t>
      </w:r>
    </w:p>
    <w:p w14:paraId="6CA0C708" w14:textId="77777777" w:rsidR="00001761" w:rsidRPr="00001761" w:rsidRDefault="00001761" w:rsidP="00001761">
      <w:pPr>
        <w:jc w:val="center"/>
        <w:rPr>
          <w:sz w:val="26"/>
          <w:szCs w:val="26"/>
        </w:rPr>
      </w:pPr>
      <w:r w:rsidRPr="00001761">
        <w:rPr>
          <w:rFonts w:ascii="Arial" w:hAnsi="Arial" w:cs="Arial"/>
          <w:b/>
          <w:bCs/>
          <w:sz w:val="28"/>
          <w:szCs w:val="28"/>
        </w:rPr>
        <w:t>Zastupitelstvo obce Staré Hamry</w:t>
      </w:r>
      <w:r w:rsidRPr="00001761">
        <w:rPr>
          <w:b/>
          <w:bCs/>
          <w:sz w:val="26"/>
          <w:szCs w:val="26"/>
        </w:rPr>
        <w:t xml:space="preserve">     _____________________________________________________________________</w:t>
      </w:r>
    </w:p>
    <w:p w14:paraId="6F0074D1" w14:textId="77777777" w:rsidR="00001761" w:rsidRPr="00001761" w:rsidRDefault="00001761" w:rsidP="00001761"/>
    <w:p w14:paraId="7F8E59F4" w14:textId="77777777" w:rsidR="00001761" w:rsidRPr="00001761" w:rsidRDefault="00001761" w:rsidP="00001761">
      <w:pPr>
        <w:spacing w:line="276" w:lineRule="auto"/>
        <w:jc w:val="center"/>
        <w:rPr>
          <w:rFonts w:ascii="Arial" w:hAnsi="Arial" w:cs="Arial"/>
          <w:b/>
        </w:rPr>
      </w:pPr>
      <w:r w:rsidRPr="00001761">
        <w:rPr>
          <w:rFonts w:ascii="Arial" w:hAnsi="Arial" w:cs="Arial"/>
          <w:b/>
        </w:rPr>
        <w:t xml:space="preserve">Obecně závazná vyhláška obce Staré Hamry </w:t>
      </w:r>
    </w:p>
    <w:p w14:paraId="2D663640" w14:textId="7B233713" w:rsidR="00881B33" w:rsidRPr="00C04420" w:rsidRDefault="00881B33" w:rsidP="00001761">
      <w:pPr>
        <w:keepNext/>
        <w:spacing w:line="280" w:lineRule="atLeast"/>
        <w:jc w:val="center"/>
        <w:outlineLvl w:val="1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</w:t>
      </w:r>
    </w:p>
    <w:p w14:paraId="453C092B" w14:textId="1905EA6A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396E97">
        <w:rPr>
          <w:rFonts w:ascii="Arial" w:hAnsi="Arial" w:cs="Arial"/>
          <w:b w:val="0"/>
          <w:sz w:val="22"/>
          <w:szCs w:val="22"/>
        </w:rPr>
        <w:t>Staré Hamry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00176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E7AAE">
        <w:rPr>
          <w:rFonts w:ascii="Arial" w:hAnsi="Arial" w:cs="Arial"/>
          <w:b w:val="0"/>
          <w:bCs w:val="0"/>
          <w:sz w:val="22"/>
          <w:szCs w:val="22"/>
        </w:rPr>
        <w:t>09.12.2024</w:t>
      </w:r>
      <w:r w:rsidR="0000176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96E97">
        <w:rPr>
          <w:rFonts w:ascii="Arial" w:hAnsi="Arial" w:cs="Arial"/>
          <w:b w:val="0"/>
          <w:bCs w:val="0"/>
          <w:sz w:val="22"/>
          <w:szCs w:val="22"/>
        </w:rPr>
        <w:t>usnesením č.</w:t>
      </w:r>
      <w:r w:rsidR="008E7AAE">
        <w:rPr>
          <w:rFonts w:ascii="Arial" w:hAnsi="Arial" w:cs="Arial"/>
          <w:b w:val="0"/>
          <w:bCs w:val="0"/>
          <w:sz w:val="22"/>
          <w:szCs w:val="22"/>
        </w:rPr>
        <w:t>7/13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785385AC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396E97">
        <w:rPr>
          <w:rFonts w:ascii="Arial" w:hAnsi="Arial" w:cs="Arial"/>
          <w:sz w:val="22"/>
          <w:szCs w:val="22"/>
        </w:rPr>
        <w:t>Staré Hamry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165A38CA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Správcem poplatku je obecní úřad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78E61BEB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>obce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3DBD614B" w14:textId="76C5358C" w:rsidR="00ED12DA" w:rsidRPr="000149A7" w:rsidRDefault="00ED12DA" w:rsidP="000149A7">
      <w:pPr>
        <w:numPr>
          <w:ilvl w:val="1"/>
          <w:numId w:val="20"/>
        </w:numPr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ED12DA">
        <w:rPr>
          <w:rFonts w:ascii="Arial" w:hAnsi="Arial" w:cs="Arial"/>
          <w:iCs/>
          <w:sz w:val="22"/>
          <w:szCs w:val="22"/>
        </w:rPr>
        <w:t xml:space="preserve">lokalita </w:t>
      </w:r>
      <w:proofErr w:type="spellStart"/>
      <w:r w:rsidRPr="00ED12DA">
        <w:rPr>
          <w:rFonts w:ascii="Arial" w:hAnsi="Arial" w:cs="Arial"/>
          <w:iCs/>
          <w:sz w:val="22"/>
          <w:szCs w:val="22"/>
        </w:rPr>
        <w:t>Gruň</w:t>
      </w:r>
      <w:proofErr w:type="spellEnd"/>
      <w:r w:rsidRPr="00ED12DA">
        <w:rPr>
          <w:rFonts w:ascii="Arial" w:hAnsi="Arial" w:cs="Arial"/>
          <w:iCs/>
          <w:sz w:val="22"/>
          <w:szCs w:val="22"/>
        </w:rPr>
        <w:t xml:space="preserve"> – MK č.  </w:t>
      </w:r>
      <w:proofErr w:type="gramStart"/>
      <w:r w:rsidRPr="00ED12DA">
        <w:rPr>
          <w:rFonts w:ascii="Arial" w:hAnsi="Arial" w:cs="Arial"/>
          <w:iCs/>
          <w:sz w:val="22"/>
          <w:szCs w:val="22"/>
        </w:rPr>
        <w:t>7  „</w:t>
      </w:r>
      <w:proofErr w:type="spellStart"/>
      <w:proofErr w:type="gramEnd"/>
      <w:r w:rsidRPr="00ED12DA">
        <w:rPr>
          <w:rFonts w:ascii="Arial" w:hAnsi="Arial" w:cs="Arial"/>
          <w:iCs/>
          <w:sz w:val="22"/>
          <w:szCs w:val="22"/>
        </w:rPr>
        <w:t>Gruň</w:t>
      </w:r>
      <w:proofErr w:type="spellEnd"/>
      <w:r w:rsidRPr="00ED12DA">
        <w:rPr>
          <w:rFonts w:ascii="Arial" w:hAnsi="Arial" w:cs="Arial"/>
          <w:iCs/>
          <w:sz w:val="22"/>
          <w:szCs w:val="22"/>
        </w:rPr>
        <w:t xml:space="preserve"> parkoviště – </w:t>
      </w:r>
      <w:proofErr w:type="spellStart"/>
      <w:r w:rsidRPr="00ED12DA">
        <w:rPr>
          <w:rFonts w:ascii="Arial" w:hAnsi="Arial" w:cs="Arial"/>
          <w:iCs/>
          <w:sz w:val="22"/>
          <w:szCs w:val="22"/>
        </w:rPr>
        <w:t>Kočinec</w:t>
      </w:r>
      <w:proofErr w:type="spellEnd"/>
      <w:r w:rsidRPr="00ED12DA">
        <w:rPr>
          <w:rFonts w:ascii="Arial" w:hAnsi="Arial" w:cs="Arial"/>
          <w:iCs/>
          <w:sz w:val="22"/>
          <w:szCs w:val="22"/>
        </w:rPr>
        <w:t>“</w:t>
      </w:r>
      <w:r w:rsidR="00B12290">
        <w:rPr>
          <w:rFonts w:ascii="Arial" w:hAnsi="Arial" w:cs="Arial"/>
          <w:iCs/>
          <w:sz w:val="22"/>
          <w:szCs w:val="22"/>
        </w:rPr>
        <w:t xml:space="preserve"> </w:t>
      </w:r>
      <w:r w:rsidR="00B12290" w:rsidRPr="00B12290">
        <w:rPr>
          <w:rFonts w:ascii="Arial" w:hAnsi="Arial" w:cs="Arial"/>
          <w:iCs/>
          <w:sz w:val="22"/>
          <w:szCs w:val="22"/>
        </w:rPr>
        <w:t>(zákaz vjezdu všech motorových vozidel s dodatkovou tabulkou „Mimo dopravní obsluhy a povolení OÚ“)</w:t>
      </w:r>
      <w:r w:rsidR="000149A7">
        <w:rPr>
          <w:rFonts w:ascii="Arial" w:hAnsi="Arial" w:cs="Arial"/>
          <w:iCs/>
          <w:sz w:val="22"/>
          <w:szCs w:val="22"/>
        </w:rPr>
        <w:t>. Vybrané místo je znázorněno graficky v mapové příloze č. 1 – červené zvýraznění, která je nedílnou součástí této vyhlášky.</w:t>
      </w:r>
    </w:p>
    <w:p w14:paraId="254A5C54" w14:textId="4926266E" w:rsidR="00ED12DA" w:rsidRDefault="00ED12DA" w:rsidP="00ED12DA">
      <w:pPr>
        <w:numPr>
          <w:ilvl w:val="1"/>
          <w:numId w:val="20"/>
        </w:numPr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ED12DA">
        <w:rPr>
          <w:rFonts w:ascii="Arial" w:hAnsi="Arial" w:cs="Arial"/>
          <w:iCs/>
          <w:sz w:val="22"/>
          <w:szCs w:val="22"/>
        </w:rPr>
        <w:t xml:space="preserve">lokalita </w:t>
      </w:r>
      <w:proofErr w:type="spellStart"/>
      <w:r w:rsidRPr="00ED12DA">
        <w:rPr>
          <w:rFonts w:ascii="Arial" w:hAnsi="Arial" w:cs="Arial"/>
          <w:iCs/>
          <w:sz w:val="22"/>
          <w:szCs w:val="22"/>
        </w:rPr>
        <w:t>Gruň</w:t>
      </w:r>
      <w:proofErr w:type="spellEnd"/>
      <w:r w:rsidRPr="00ED12DA">
        <w:rPr>
          <w:rFonts w:ascii="Arial" w:hAnsi="Arial" w:cs="Arial"/>
          <w:iCs/>
          <w:sz w:val="22"/>
          <w:szCs w:val="22"/>
        </w:rPr>
        <w:t xml:space="preserve"> – MK č. </w:t>
      </w:r>
      <w:proofErr w:type="gramStart"/>
      <w:r w:rsidRPr="00ED12DA">
        <w:rPr>
          <w:rFonts w:ascii="Arial" w:hAnsi="Arial" w:cs="Arial"/>
          <w:iCs/>
          <w:sz w:val="22"/>
          <w:szCs w:val="22"/>
        </w:rPr>
        <w:t>6  „</w:t>
      </w:r>
      <w:proofErr w:type="spellStart"/>
      <w:proofErr w:type="gramEnd"/>
      <w:r w:rsidRPr="00ED12DA">
        <w:rPr>
          <w:rFonts w:ascii="Arial" w:hAnsi="Arial" w:cs="Arial"/>
          <w:iCs/>
          <w:sz w:val="22"/>
          <w:szCs w:val="22"/>
        </w:rPr>
        <w:t>Kršelky</w:t>
      </w:r>
      <w:proofErr w:type="spellEnd"/>
      <w:r w:rsidRPr="00ED12DA">
        <w:rPr>
          <w:rFonts w:ascii="Arial" w:hAnsi="Arial" w:cs="Arial"/>
          <w:iCs/>
          <w:sz w:val="22"/>
          <w:szCs w:val="22"/>
        </w:rPr>
        <w:t xml:space="preserve"> – </w:t>
      </w:r>
      <w:proofErr w:type="spellStart"/>
      <w:r w:rsidRPr="00ED12DA">
        <w:rPr>
          <w:rFonts w:ascii="Arial" w:hAnsi="Arial" w:cs="Arial"/>
          <w:iCs/>
          <w:sz w:val="22"/>
          <w:szCs w:val="22"/>
        </w:rPr>
        <w:t>Gruň</w:t>
      </w:r>
      <w:proofErr w:type="spellEnd"/>
      <w:r w:rsidRPr="00ED12DA">
        <w:rPr>
          <w:rFonts w:ascii="Arial" w:hAnsi="Arial" w:cs="Arial"/>
          <w:iCs/>
          <w:sz w:val="22"/>
          <w:szCs w:val="22"/>
        </w:rPr>
        <w:t xml:space="preserve"> parkoviště“ </w:t>
      </w:r>
      <w:r w:rsidR="00B12290" w:rsidRPr="00B12290">
        <w:rPr>
          <w:rFonts w:ascii="Arial" w:hAnsi="Arial" w:cs="Arial"/>
          <w:iCs/>
          <w:sz w:val="22"/>
          <w:szCs w:val="22"/>
        </w:rPr>
        <w:t>(zákaz vjezdu autobusů s dodatkovou tabulkou „Mimo autobus s povolením OÚ Staré Hamry“)</w:t>
      </w:r>
      <w:r w:rsidR="000149A7">
        <w:rPr>
          <w:rFonts w:ascii="Arial" w:hAnsi="Arial" w:cs="Arial"/>
          <w:iCs/>
          <w:sz w:val="22"/>
          <w:szCs w:val="22"/>
        </w:rPr>
        <w:t>. Vybrané místo je znázorněno graficky v mapové příloze č. 2 – modré zvýraznění, která je nedílnou součástí této vyhlášky.</w:t>
      </w:r>
    </w:p>
    <w:p w14:paraId="4981E9D0" w14:textId="77777777" w:rsidR="00C04420" w:rsidRPr="00ED12DA" w:rsidRDefault="00C04420" w:rsidP="00976AF9">
      <w:pPr>
        <w:spacing w:before="120"/>
        <w:jc w:val="both"/>
        <w:rPr>
          <w:rFonts w:ascii="Arial" w:hAnsi="Arial" w:cs="Arial"/>
          <w:iCs/>
          <w:sz w:val="20"/>
          <w:szCs w:val="20"/>
        </w:rPr>
      </w:pP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0EEF4C17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499647DF" w14:textId="34645D0A" w:rsidR="00881B33" w:rsidRPr="00556D72" w:rsidRDefault="00881B33" w:rsidP="0039399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</w:t>
      </w:r>
      <w:r w:rsidR="00556D72">
        <w:rPr>
          <w:rFonts w:ascii="Arial" w:hAnsi="Arial" w:cs="Arial"/>
          <w:sz w:val="22"/>
          <w:szCs w:val="22"/>
        </w:rPr>
        <w:t xml:space="preserve"> </w:t>
      </w:r>
      <w:r w:rsidR="000160C1" w:rsidRPr="00C04420">
        <w:rPr>
          <w:rFonts w:ascii="Arial" w:hAnsi="Arial" w:cs="Arial"/>
          <w:sz w:val="22"/>
          <w:szCs w:val="22"/>
        </w:rPr>
        <w:t>z</w:t>
      </w:r>
      <w:r w:rsidRPr="00C04420">
        <w:rPr>
          <w:rFonts w:ascii="Arial" w:hAnsi="Arial" w:cs="Arial"/>
          <w:sz w:val="22"/>
          <w:szCs w:val="22"/>
        </w:rPr>
        <w:t>a</w:t>
      </w:r>
      <w:r w:rsidR="000160C1"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Pr="00C04420">
        <w:rPr>
          <w:rFonts w:ascii="Arial" w:hAnsi="Arial" w:cs="Arial"/>
          <w:sz w:val="22"/>
          <w:szCs w:val="22"/>
        </w:rPr>
        <w:t>den</w:t>
      </w:r>
      <w:r w:rsidR="00393999">
        <w:rPr>
          <w:rFonts w:ascii="Arial" w:hAnsi="Arial" w:cs="Arial"/>
          <w:sz w:val="22"/>
          <w:szCs w:val="22"/>
        </w:rPr>
        <w:t xml:space="preserve">   </w:t>
      </w:r>
      <w:r w:rsidR="00001761">
        <w:rPr>
          <w:rFonts w:ascii="Arial" w:hAnsi="Arial" w:cs="Arial"/>
          <w:sz w:val="22"/>
          <w:szCs w:val="22"/>
        </w:rPr>
        <w:t>20,--</w:t>
      </w:r>
      <w:r w:rsidR="007F3D66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Kč,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2B5DCC56" w:rsidR="00F64A94" w:rsidRPr="00C04420" w:rsidRDefault="00881B33" w:rsidP="0039399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je splatný současně s vydáním povolení.</w:t>
      </w:r>
    </w:p>
    <w:p w14:paraId="63856FD0" w14:textId="77777777" w:rsidR="00976AF9" w:rsidRPr="00834865" w:rsidRDefault="00976AF9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5BBDA52F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</w:t>
      </w:r>
    </w:p>
    <w:p w14:paraId="3B85D28C" w14:textId="77777777" w:rsidR="000768DA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369598E" w14:textId="77777777" w:rsidR="00ED12DA" w:rsidRDefault="00ED12DA" w:rsidP="00ED12D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14:paraId="5B9D996A" w14:textId="321AAB72" w:rsidR="00ED12DA" w:rsidRDefault="00B12290" w:rsidP="00BA329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ED12DA">
        <w:rPr>
          <w:rFonts w:ascii="Arial" w:hAnsi="Arial" w:cs="Arial"/>
          <w:sz w:val="22"/>
          <w:szCs w:val="22"/>
        </w:rPr>
        <w:t>soby ubytované v rekreačních zařízeních (Bezručova škola, Dům sv. Josefa</w:t>
      </w:r>
      <w:r w:rsidR="00D05577">
        <w:rPr>
          <w:rFonts w:ascii="Arial" w:hAnsi="Arial" w:cs="Arial"/>
          <w:sz w:val="22"/>
          <w:szCs w:val="22"/>
        </w:rPr>
        <w:t>,</w:t>
      </w:r>
      <w:r w:rsidR="008E7AAE">
        <w:rPr>
          <w:rFonts w:ascii="Arial" w:hAnsi="Arial" w:cs="Arial"/>
          <w:sz w:val="22"/>
          <w:szCs w:val="22"/>
        </w:rPr>
        <w:t xml:space="preserve"> </w:t>
      </w:r>
      <w:r w:rsidR="00ED12DA">
        <w:rPr>
          <w:rFonts w:ascii="Arial" w:hAnsi="Arial" w:cs="Arial"/>
          <w:sz w:val="22"/>
          <w:szCs w:val="22"/>
        </w:rPr>
        <w:t>Švarná Hanka</w:t>
      </w:r>
      <w:r w:rsidR="00D05577">
        <w:rPr>
          <w:rFonts w:ascii="Arial" w:hAnsi="Arial" w:cs="Arial"/>
          <w:sz w:val="22"/>
          <w:szCs w:val="22"/>
        </w:rPr>
        <w:t xml:space="preserve"> a Stará škola </w:t>
      </w:r>
      <w:proofErr w:type="spellStart"/>
      <w:r w:rsidR="00D05577">
        <w:rPr>
          <w:rFonts w:ascii="Arial" w:hAnsi="Arial" w:cs="Arial"/>
          <w:sz w:val="22"/>
          <w:szCs w:val="22"/>
        </w:rPr>
        <w:t>Gruň</w:t>
      </w:r>
      <w:proofErr w:type="spellEnd"/>
      <w:r w:rsidR="00ED12DA">
        <w:rPr>
          <w:rFonts w:ascii="Arial" w:hAnsi="Arial" w:cs="Arial"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Tuto skutečnost je poplatník povinen správci poplatku hodnověrným způsobem prokázat.</w:t>
      </w:r>
    </w:p>
    <w:p w14:paraId="39EBB3A3" w14:textId="1B9196AB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B8FDA9" w14:textId="5C89E5A3" w:rsidR="007E139B" w:rsidRPr="007C4205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01761" w:rsidRPr="005E4CA9">
        <w:rPr>
          <w:rFonts w:ascii="Arial" w:hAnsi="Arial" w:cs="Arial"/>
          <w:sz w:val="22"/>
          <w:szCs w:val="22"/>
        </w:rPr>
        <w:t>5</w:t>
      </w:r>
      <w:r w:rsidRPr="005E4CA9">
        <w:rPr>
          <w:rFonts w:ascii="Arial" w:hAnsi="Arial" w:cs="Arial"/>
          <w:sz w:val="22"/>
          <w:szCs w:val="22"/>
        </w:rPr>
        <w:t>/</w:t>
      </w:r>
      <w:r w:rsidR="00001761" w:rsidRPr="005E4CA9">
        <w:rPr>
          <w:rFonts w:ascii="Arial" w:hAnsi="Arial" w:cs="Arial"/>
          <w:sz w:val="22"/>
          <w:szCs w:val="22"/>
        </w:rPr>
        <w:t>2019</w:t>
      </w:r>
      <w:r w:rsidR="00556D72">
        <w:rPr>
          <w:rFonts w:ascii="Arial" w:hAnsi="Arial" w:cs="Arial"/>
          <w:sz w:val="22"/>
          <w:szCs w:val="22"/>
        </w:rPr>
        <w:t>,</w:t>
      </w:r>
      <w:r w:rsidR="00A940EA">
        <w:rPr>
          <w:rFonts w:ascii="Arial" w:hAnsi="Arial" w:cs="Arial"/>
          <w:i/>
          <w:sz w:val="22"/>
          <w:szCs w:val="22"/>
        </w:rPr>
        <w:t xml:space="preserve"> </w:t>
      </w:r>
      <w:r w:rsidR="005E4CA9" w:rsidRPr="005E4CA9">
        <w:rPr>
          <w:rFonts w:ascii="Arial" w:hAnsi="Arial" w:cs="Arial"/>
          <w:iCs/>
          <w:sz w:val="22"/>
          <w:szCs w:val="22"/>
        </w:rPr>
        <w:t>o místním poplatku za povolení k vjezdu s motorovým vozidlem do vybraných míst</w:t>
      </w:r>
      <w:r w:rsidR="00556D72">
        <w:rPr>
          <w:rFonts w:ascii="Arial" w:hAnsi="Arial" w:cs="Arial"/>
          <w:iCs/>
          <w:sz w:val="22"/>
          <w:szCs w:val="22"/>
        </w:rPr>
        <w:t>,</w:t>
      </w:r>
      <w:r w:rsidR="005E4CA9" w:rsidRPr="005E4CA9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5E4CA9">
        <w:rPr>
          <w:rFonts w:ascii="Arial" w:hAnsi="Arial" w:cs="Arial"/>
          <w:sz w:val="22"/>
          <w:szCs w:val="22"/>
        </w:rPr>
        <w:t xml:space="preserve"> </w:t>
      </w:r>
      <w:r w:rsidR="00001761" w:rsidRPr="005E4CA9">
        <w:rPr>
          <w:rFonts w:ascii="Arial" w:hAnsi="Arial" w:cs="Arial"/>
          <w:iCs/>
          <w:sz w:val="22"/>
          <w:szCs w:val="22"/>
        </w:rPr>
        <w:t>12.12.2019</w:t>
      </w:r>
      <w:r w:rsidR="005E4CA9">
        <w:rPr>
          <w:rFonts w:ascii="Arial" w:hAnsi="Arial" w:cs="Arial"/>
          <w:iCs/>
          <w:sz w:val="22"/>
          <w:szCs w:val="22"/>
        </w:rPr>
        <w:t>.</w:t>
      </w:r>
    </w:p>
    <w:p w14:paraId="13021FEB" w14:textId="77777777" w:rsidR="007C4205" w:rsidRDefault="007C4205" w:rsidP="007C420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1D575091" w:rsidR="00D95B11" w:rsidRPr="00C04420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01761">
        <w:rPr>
          <w:rFonts w:ascii="Arial" w:hAnsi="Arial" w:cs="Arial"/>
          <w:sz w:val="22"/>
          <w:szCs w:val="22"/>
        </w:rPr>
        <w:t>01.01.2025</w:t>
      </w:r>
    </w:p>
    <w:p w14:paraId="54148484" w14:textId="77777777" w:rsidR="00D95B11" w:rsidRPr="00C04420" w:rsidRDefault="00D95B11" w:rsidP="00D95B1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4C135BD5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712A051" w14:textId="77777777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D77F4CA" w14:textId="54BAE95A" w:rsidR="00001761" w:rsidRPr="00001761" w:rsidRDefault="00D30FD6" w:rsidP="0000176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01761" w:rsidRPr="00001761">
        <w:rPr>
          <w:rFonts w:ascii="Arial" w:hAnsi="Arial" w:cs="Arial"/>
          <w:sz w:val="22"/>
          <w:szCs w:val="22"/>
        </w:rPr>
        <w:t>Bc. Eva Tořová v.</w:t>
      </w:r>
      <w:r w:rsidR="00556D72">
        <w:rPr>
          <w:rFonts w:ascii="Arial" w:hAnsi="Arial" w:cs="Arial"/>
          <w:sz w:val="22"/>
          <w:szCs w:val="22"/>
        </w:rPr>
        <w:t xml:space="preserve"> </w:t>
      </w:r>
      <w:r w:rsidR="00001761" w:rsidRPr="00001761">
        <w:rPr>
          <w:rFonts w:ascii="Arial" w:hAnsi="Arial" w:cs="Arial"/>
          <w:sz w:val="22"/>
          <w:szCs w:val="22"/>
        </w:rPr>
        <w:t xml:space="preserve">r. </w:t>
      </w:r>
      <w:r w:rsidR="00001761" w:rsidRPr="00001761">
        <w:rPr>
          <w:rFonts w:ascii="Arial" w:hAnsi="Arial" w:cs="Arial"/>
          <w:sz w:val="22"/>
          <w:szCs w:val="22"/>
        </w:rPr>
        <w:tab/>
        <w:t xml:space="preserve">  Ing. Rudolf Franta v.</w:t>
      </w:r>
      <w:r w:rsidR="00556D72">
        <w:rPr>
          <w:rFonts w:ascii="Arial" w:hAnsi="Arial" w:cs="Arial"/>
          <w:sz w:val="22"/>
          <w:szCs w:val="22"/>
        </w:rPr>
        <w:t xml:space="preserve"> </w:t>
      </w:r>
      <w:r w:rsidR="00001761" w:rsidRPr="00001761">
        <w:rPr>
          <w:rFonts w:ascii="Arial" w:hAnsi="Arial" w:cs="Arial"/>
          <w:sz w:val="22"/>
          <w:szCs w:val="22"/>
        </w:rPr>
        <w:t>r.</w:t>
      </w:r>
    </w:p>
    <w:p w14:paraId="2DF6E7CA" w14:textId="21970F18" w:rsidR="00001761" w:rsidRPr="00001761" w:rsidRDefault="00001761" w:rsidP="0000176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01761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001761">
        <w:rPr>
          <w:rFonts w:ascii="Arial" w:hAnsi="Arial" w:cs="Arial"/>
          <w:sz w:val="22"/>
          <w:szCs w:val="22"/>
        </w:rPr>
        <w:t>starost</w:t>
      </w:r>
      <w:r w:rsidR="00556D72">
        <w:rPr>
          <w:rFonts w:ascii="Arial" w:hAnsi="Arial" w:cs="Arial"/>
          <w:sz w:val="22"/>
          <w:szCs w:val="22"/>
        </w:rPr>
        <w:t>k</w:t>
      </w:r>
      <w:r w:rsidRPr="00001761">
        <w:rPr>
          <w:rFonts w:ascii="Arial" w:hAnsi="Arial" w:cs="Arial"/>
          <w:sz w:val="22"/>
          <w:szCs w:val="22"/>
        </w:rPr>
        <w:t xml:space="preserve">a  </w:t>
      </w:r>
      <w:r w:rsidRPr="00001761">
        <w:rPr>
          <w:rFonts w:ascii="Arial" w:hAnsi="Arial" w:cs="Arial"/>
          <w:sz w:val="22"/>
          <w:szCs w:val="22"/>
        </w:rPr>
        <w:tab/>
      </w:r>
      <w:proofErr w:type="gramEnd"/>
      <w:r w:rsidRPr="00001761">
        <w:rPr>
          <w:rFonts w:ascii="Arial" w:hAnsi="Arial" w:cs="Arial"/>
          <w:sz w:val="22"/>
          <w:szCs w:val="22"/>
        </w:rPr>
        <w:t>místostarosta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D7B63C" w14:textId="77777777" w:rsidR="000D5238" w:rsidRDefault="000D5238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E40663" w14:textId="77777777" w:rsidR="00655B09" w:rsidRDefault="00655B09" w:rsidP="00655B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A3EA6" w14:textId="77777777" w:rsidR="0029490C" w:rsidRDefault="0029490C">
      <w:r>
        <w:separator/>
      </w:r>
    </w:p>
  </w:endnote>
  <w:endnote w:type="continuationSeparator" w:id="0">
    <w:p w14:paraId="1E603677" w14:textId="77777777" w:rsidR="0029490C" w:rsidRDefault="0029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2652E" w14:textId="1AA74699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00D71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23E45" w14:textId="77777777" w:rsidR="0029490C" w:rsidRDefault="0029490C">
      <w:r>
        <w:separator/>
      </w:r>
    </w:p>
  </w:footnote>
  <w:footnote w:type="continuationSeparator" w:id="0">
    <w:p w14:paraId="1ACDE6A7" w14:textId="77777777" w:rsidR="0029490C" w:rsidRDefault="0029490C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67673D"/>
    <w:multiLevelType w:val="hybridMultilevel"/>
    <w:tmpl w:val="5E38037A"/>
    <w:lvl w:ilvl="0" w:tplc="B26210A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1077210">
    <w:abstractNumId w:val="16"/>
  </w:num>
  <w:num w:numId="2" w16cid:durableId="891968414">
    <w:abstractNumId w:val="2"/>
  </w:num>
  <w:num w:numId="3" w16cid:durableId="312493965">
    <w:abstractNumId w:val="17"/>
  </w:num>
  <w:num w:numId="4" w16cid:durableId="1482693325">
    <w:abstractNumId w:val="1"/>
  </w:num>
  <w:num w:numId="5" w16cid:durableId="2136867405">
    <w:abstractNumId w:val="3"/>
  </w:num>
  <w:num w:numId="6" w16cid:durableId="200898265">
    <w:abstractNumId w:val="6"/>
  </w:num>
  <w:num w:numId="7" w16cid:durableId="1319269260">
    <w:abstractNumId w:val="14"/>
  </w:num>
  <w:num w:numId="8" w16cid:durableId="1318262673">
    <w:abstractNumId w:val="13"/>
  </w:num>
  <w:num w:numId="9" w16cid:durableId="875194440">
    <w:abstractNumId w:val="8"/>
  </w:num>
  <w:num w:numId="10" w16cid:durableId="1847480545">
    <w:abstractNumId w:val="0"/>
  </w:num>
  <w:num w:numId="11" w16cid:durableId="280454859">
    <w:abstractNumId w:val="5"/>
  </w:num>
  <w:num w:numId="12" w16cid:durableId="997656487">
    <w:abstractNumId w:val="10"/>
  </w:num>
  <w:num w:numId="13" w16cid:durableId="1407917793">
    <w:abstractNumId w:val="9"/>
  </w:num>
  <w:num w:numId="14" w16cid:durableId="1913847983">
    <w:abstractNumId w:val="12"/>
  </w:num>
  <w:num w:numId="15" w16cid:durableId="2435387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9328640">
    <w:abstractNumId w:val="15"/>
  </w:num>
  <w:num w:numId="17" w16cid:durableId="1566376165">
    <w:abstractNumId w:val="7"/>
  </w:num>
  <w:num w:numId="18" w16cid:durableId="907808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102146">
    <w:abstractNumId w:val="4"/>
  </w:num>
  <w:num w:numId="20" w16cid:durableId="5651921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B33"/>
    <w:rsid w:val="00001761"/>
    <w:rsid w:val="00001DE6"/>
    <w:rsid w:val="00011E0D"/>
    <w:rsid w:val="000149A7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54FA"/>
    <w:rsid w:val="0019695E"/>
    <w:rsid w:val="001A3704"/>
    <w:rsid w:val="001A7095"/>
    <w:rsid w:val="001B5792"/>
    <w:rsid w:val="001B6AA2"/>
    <w:rsid w:val="001C597E"/>
    <w:rsid w:val="001D0A66"/>
    <w:rsid w:val="001D2C0C"/>
    <w:rsid w:val="0020163E"/>
    <w:rsid w:val="00210B66"/>
    <w:rsid w:val="00210CD2"/>
    <w:rsid w:val="00212F05"/>
    <w:rsid w:val="0021779A"/>
    <w:rsid w:val="00220A7B"/>
    <w:rsid w:val="00221ED5"/>
    <w:rsid w:val="00224283"/>
    <w:rsid w:val="0022784B"/>
    <w:rsid w:val="00276104"/>
    <w:rsid w:val="00291B79"/>
    <w:rsid w:val="0029490C"/>
    <w:rsid w:val="00294F2A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3C5A"/>
    <w:rsid w:val="003772A8"/>
    <w:rsid w:val="00377CE3"/>
    <w:rsid w:val="00393999"/>
    <w:rsid w:val="003956BE"/>
    <w:rsid w:val="00396E97"/>
    <w:rsid w:val="003A398C"/>
    <w:rsid w:val="003B4CB5"/>
    <w:rsid w:val="003B560E"/>
    <w:rsid w:val="003B6DD1"/>
    <w:rsid w:val="003C184D"/>
    <w:rsid w:val="003C6C50"/>
    <w:rsid w:val="003E586F"/>
    <w:rsid w:val="003F1C0B"/>
    <w:rsid w:val="003F65D9"/>
    <w:rsid w:val="004047E5"/>
    <w:rsid w:val="004052E2"/>
    <w:rsid w:val="004121A0"/>
    <w:rsid w:val="00424791"/>
    <w:rsid w:val="00437F2C"/>
    <w:rsid w:val="00441C74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56D72"/>
    <w:rsid w:val="005623B8"/>
    <w:rsid w:val="005628B1"/>
    <w:rsid w:val="00565D50"/>
    <w:rsid w:val="00594D15"/>
    <w:rsid w:val="005B7971"/>
    <w:rsid w:val="005D40FE"/>
    <w:rsid w:val="005E1044"/>
    <w:rsid w:val="005E4CA9"/>
    <w:rsid w:val="00642724"/>
    <w:rsid w:val="00655B09"/>
    <w:rsid w:val="00656CFC"/>
    <w:rsid w:val="006840F6"/>
    <w:rsid w:val="00691DAE"/>
    <w:rsid w:val="00692147"/>
    <w:rsid w:val="00694CED"/>
    <w:rsid w:val="006B0381"/>
    <w:rsid w:val="006C0C1A"/>
    <w:rsid w:val="006C591E"/>
    <w:rsid w:val="006C5A3D"/>
    <w:rsid w:val="006D78C1"/>
    <w:rsid w:val="006E27A1"/>
    <w:rsid w:val="006E2B63"/>
    <w:rsid w:val="006E68C9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773D1"/>
    <w:rsid w:val="0079633E"/>
    <w:rsid w:val="007C4205"/>
    <w:rsid w:val="007E139B"/>
    <w:rsid w:val="007F3D66"/>
    <w:rsid w:val="007F4FEC"/>
    <w:rsid w:val="00806846"/>
    <w:rsid w:val="0081475C"/>
    <w:rsid w:val="00823082"/>
    <w:rsid w:val="00831A5C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E7AAE"/>
    <w:rsid w:val="008F7135"/>
    <w:rsid w:val="00901C33"/>
    <w:rsid w:val="0090256C"/>
    <w:rsid w:val="00912E3A"/>
    <w:rsid w:val="009226B4"/>
    <w:rsid w:val="00930911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771FE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00D71"/>
    <w:rsid w:val="00B11525"/>
    <w:rsid w:val="00B12290"/>
    <w:rsid w:val="00B16BBD"/>
    <w:rsid w:val="00B422A8"/>
    <w:rsid w:val="00B5787E"/>
    <w:rsid w:val="00B80DC0"/>
    <w:rsid w:val="00B96A21"/>
    <w:rsid w:val="00BA27BC"/>
    <w:rsid w:val="00BA3298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D05211"/>
    <w:rsid w:val="00D05577"/>
    <w:rsid w:val="00D23F4B"/>
    <w:rsid w:val="00D30FD6"/>
    <w:rsid w:val="00D35B64"/>
    <w:rsid w:val="00D37B93"/>
    <w:rsid w:val="00D423E3"/>
    <w:rsid w:val="00D50754"/>
    <w:rsid w:val="00D57D49"/>
    <w:rsid w:val="00D735A8"/>
    <w:rsid w:val="00D74196"/>
    <w:rsid w:val="00D74591"/>
    <w:rsid w:val="00D7617F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76578"/>
    <w:rsid w:val="00EB280C"/>
    <w:rsid w:val="00EB4140"/>
    <w:rsid w:val="00EB5A42"/>
    <w:rsid w:val="00ED12DA"/>
    <w:rsid w:val="00ED1D61"/>
    <w:rsid w:val="00EE4E75"/>
    <w:rsid w:val="00EF14A0"/>
    <w:rsid w:val="00EF1C74"/>
    <w:rsid w:val="00F0255E"/>
    <w:rsid w:val="00F04442"/>
    <w:rsid w:val="00F10A1C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56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6566D-6CC6-4905-BB4B-AEC439106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ebalasova</cp:lastModifiedBy>
  <cp:revision>5</cp:revision>
  <cp:lastPrinted>2024-12-10T11:33:00Z</cp:lastPrinted>
  <dcterms:created xsi:type="dcterms:W3CDTF">2024-11-27T07:45:00Z</dcterms:created>
  <dcterms:modified xsi:type="dcterms:W3CDTF">2024-12-10T11:35:00Z</dcterms:modified>
</cp:coreProperties>
</file>