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2E1BB9" w14:textId="77777777" w:rsidR="00656118" w:rsidRPr="00017D70" w:rsidRDefault="00656118" w:rsidP="00656118">
      <w:pPr>
        <w:spacing w:after="0" w:line="276" w:lineRule="auto"/>
        <w:jc w:val="center"/>
        <w:rPr>
          <w:rFonts w:ascii="Arial" w:hAnsi="Arial" w:cs="Arial"/>
          <w:b/>
          <w:bCs/>
        </w:rPr>
      </w:pPr>
      <w:r w:rsidRPr="00017D70">
        <w:rPr>
          <w:rFonts w:ascii="Arial" w:hAnsi="Arial" w:cs="Arial"/>
          <w:b/>
          <w:bCs/>
        </w:rPr>
        <w:t>MĚSTO NAPAJEDLA</w:t>
      </w:r>
    </w:p>
    <w:p w14:paraId="43EA589B" w14:textId="77777777" w:rsidR="00656118" w:rsidRPr="00017D70" w:rsidRDefault="00656118" w:rsidP="00656118">
      <w:pPr>
        <w:spacing w:line="276" w:lineRule="auto"/>
        <w:jc w:val="center"/>
        <w:rPr>
          <w:rFonts w:ascii="Arial" w:hAnsi="Arial" w:cs="Arial"/>
          <w:b/>
          <w:bCs/>
        </w:rPr>
      </w:pPr>
      <w:r w:rsidRPr="00017D70">
        <w:rPr>
          <w:rFonts w:ascii="Arial" w:hAnsi="Arial" w:cs="Arial"/>
          <w:b/>
          <w:bCs/>
        </w:rPr>
        <w:t>ZASTUPITELSTVO MĚSTA NAPAJEDLA</w:t>
      </w:r>
    </w:p>
    <w:p w14:paraId="10560854" w14:textId="77777777" w:rsidR="00656118" w:rsidRPr="00017D70" w:rsidRDefault="00656118" w:rsidP="00656118">
      <w:pPr>
        <w:spacing w:line="276" w:lineRule="auto"/>
        <w:jc w:val="center"/>
        <w:rPr>
          <w:rFonts w:ascii="Arial" w:hAnsi="Arial" w:cs="Arial"/>
          <w:b/>
          <w:bCs/>
        </w:rPr>
      </w:pPr>
      <w:r w:rsidRPr="00017D70">
        <w:rPr>
          <w:rFonts w:ascii="Arial" w:hAnsi="Arial" w:cs="Arial"/>
          <w:b/>
          <w:bCs/>
        </w:rPr>
        <w:t>Obecně závazná vyhláška města Napajedla</w:t>
      </w:r>
    </w:p>
    <w:p w14:paraId="4F8A4612" w14:textId="77777777" w:rsidR="00656118" w:rsidRDefault="00656118" w:rsidP="00656118">
      <w:pPr>
        <w:spacing w:line="276" w:lineRule="auto"/>
        <w:jc w:val="center"/>
        <w:rPr>
          <w:rFonts w:ascii="Arial" w:hAnsi="Arial" w:cs="Arial"/>
          <w:b/>
          <w:bCs/>
        </w:rPr>
      </w:pPr>
      <w:r w:rsidRPr="00017D70">
        <w:rPr>
          <w:rFonts w:ascii="Arial" w:hAnsi="Arial" w:cs="Arial"/>
          <w:b/>
          <w:bCs/>
        </w:rPr>
        <w:t>o místním poplatku za užívání veřejného prostranství</w:t>
      </w:r>
    </w:p>
    <w:p w14:paraId="70B04986" w14:textId="77777777" w:rsidR="00C61482" w:rsidRPr="00017D70" w:rsidRDefault="00C61482" w:rsidP="00656118">
      <w:pPr>
        <w:spacing w:line="276" w:lineRule="auto"/>
        <w:jc w:val="center"/>
        <w:rPr>
          <w:rFonts w:ascii="Arial" w:hAnsi="Arial" w:cs="Arial"/>
          <w:b/>
          <w:bCs/>
        </w:rPr>
      </w:pPr>
    </w:p>
    <w:p w14:paraId="40B4D028" w14:textId="3AB39EFD" w:rsidR="00656118" w:rsidRDefault="00656118" w:rsidP="00656118">
      <w:pPr>
        <w:spacing w:line="276" w:lineRule="auto"/>
        <w:jc w:val="both"/>
        <w:rPr>
          <w:rFonts w:ascii="Arial" w:hAnsi="Arial" w:cs="Arial"/>
        </w:rPr>
      </w:pPr>
      <w:r w:rsidRPr="00017D70">
        <w:rPr>
          <w:rFonts w:ascii="Arial" w:hAnsi="Arial" w:cs="Arial"/>
        </w:rPr>
        <w:t xml:space="preserve">Zastupitelstvo města Napajedla se na svém zasedání dne </w:t>
      </w:r>
      <w:r w:rsidR="00017D70" w:rsidRPr="00017D70">
        <w:rPr>
          <w:rFonts w:ascii="Arial" w:hAnsi="Arial" w:cs="Arial"/>
        </w:rPr>
        <w:t>22.04.2026</w:t>
      </w:r>
      <w:r w:rsidRPr="00017D70">
        <w:rPr>
          <w:rFonts w:ascii="Arial" w:hAnsi="Arial" w:cs="Arial"/>
        </w:rPr>
        <w:t xml:space="preserve"> usnesením č.</w:t>
      </w:r>
      <w:r w:rsidR="00017D70" w:rsidRPr="00017D70">
        <w:rPr>
          <w:rFonts w:ascii="Arial" w:hAnsi="Arial" w:cs="Arial"/>
        </w:rPr>
        <w:t xml:space="preserve"> 345/19/18/1/2026 </w:t>
      </w:r>
      <w:r w:rsidRPr="00017D70">
        <w:rPr>
          <w:rFonts w:ascii="Arial" w:hAnsi="Arial" w:cs="Arial"/>
        </w:rPr>
        <w:t>usneslo vydat na základě ust. § 14 zákona č. 565/1990 Sb., o</w:t>
      </w:r>
      <w:r w:rsidR="00017D70" w:rsidRPr="00017D70">
        <w:rPr>
          <w:rFonts w:ascii="Arial" w:hAnsi="Arial" w:cs="Arial"/>
        </w:rPr>
        <w:t> </w:t>
      </w:r>
      <w:r w:rsidRPr="00017D70">
        <w:rPr>
          <w:rFonts w:ascii="Arial" w:hAnsi="Arial" w:cs="Arial"/>
        </w:rPr>
        <w:t>místních poplatcích, ve znění pozdějších předpisů (dále jen „</w:t>
      </w:r>
      <w:r w:rsidRPr="00017D70">
        <w:rPr>
          <w:rFonts w:ascii="Arial" w:hAnsi="Arial" w:cs="Arial"/>
          <w:b/>
          <w:bCs/>
        </w:rPr>
        <w:t>Zákon o místních poplatcích</w:t>
      </w:r>
      <w:r w:rsidRPr="00017D70">
        <w:rPr>
          <w:rFonts w:ascii="Arial" w:hAnsi="Arial" w:cs="Arial"/>
        </w:rPr>
        <w:t>“), a</w:t>
      </w:r>
      <w:r w:rsidR="00017D70">
        <w:rPr>
          <w:rFonts w:ascii="Arial" w:hAnsi="Arial" w:cs="Arial"/>
        </w:rPr>
        <w:t> </w:t>
      </w:r>
      <w:r w:rsidRPr="00017D70">
        <w:rPr>
          <w:rFonts w:ascii="Arial" w:hAnsi="Arial" w:cs="Arial"/>
        </w:rPr>
        <w:t>v</w:t>
      </w:r>
      <w:r w:rsidR="00017D70">
        <w:rPr>
          <w:rFonts w:ascii="Arial" w:hAnsi="Arial" w:cs="Arial"/>
        </w:rPr>
        <w:t> </w:t>
      </w:r>
      <w:r w:rsidRPr="00017D70">
        <w:rPr>
          <w:rFonts w:ascii="Arial" w:hAnsi="Arial" w:cs="Arial"/>
        </w:rPr>
        <w:t>souladu s ust. § 10 písm. d) a ust. § 84 odst. 2 písm. h) zákona č.</w:t>
      </w:r>
      <w:r w:rsidR="00017D70" w:rsidRPr="00017D70">
        <w:rPr>
          <w:rFonts w:ascii="Arial" w:hAnsi="Arial" w:cs="Arial"/>
        </w:rPr>
        <w:t> </w:t>
      </w:r>
      <w:r w:rsidRPr="00017D70">
        <w:rPr>
          <w:rFonts w:ascii="Arial" w:hAnsi="Arial" w:cs="Arial"/>
        </w:rPr>
        <w:t>128/2000 Sb., o obcích (obecní zřízení), ve znění pozdějších předpisů (dále jen „</w:t>
      </w:r>
      <w:r w:rsidRPr="00017D70">
        <w:rPr>
          <w:rFonts w:ascii="Arial" w:hAnsi="Arial" w:cs="Arial"/>
          <w:b/>
          <w:bCs/>
        </w:rPr>
        <w:t>Zákon o obcích</w:t>
      </w:r>
      <w:r w:rsidRPr="00017D70">
        <w:rPr>
          <w:rFonts w:ascii="Arial" w:hAnsi="Arial" w:cs="Arial"/>
        </w:rPr>
        <w:t>“), tuto obecně závaznou vyhlášku (dále jen „</w:t>
      </w:r>
      <w:r w:rsidRPr="00017D70">
        <w:rPr>
          <w:rFonts w:ascii="Arial" w:hAnsi="Arial" w:cs="Arial"/>
          <w:b/>
          <w:bCs/>
        </w:rPr>
        <w:t>Vyhláška</w:t>
      </w:r>
      <w:r w:rsidRPr="00017D70">
        <w:rPr>
          <w:rFonts w:ascii="Arial" w:hAnsi="Arial" w:cs="Arial"/>
        </w:rPr>
        <w:t>“)</w:t>
      </w:r>
      <w:r w:rsidR="0097674D" w:rsidRPr="00017D70">
        <w:rPr>
          <w:rFonts w:ascii="Arial" w:hAnsi="Arial" w:cs="Arial"/>
        </w:rPr>
        <w:t>.</w:t>
      </w:r>
    </w:p>
    <w:p w14:paraId="42489BB9" w14:textId="77777777" w:rsidR="00017D70" w:rsidRPr="004A641C" w:rsidRDefault="00017D70" w:rsidP="0097674D">
      <w:pPr>
        <w:spacing w:after="0" w:line="276" w:lineRule="auto"/>
        <w:jc w:val="center"/>
        <w:rPr>
          <w:rFonts w:ascii="Arial" w:hAnsi="Arial" w:cs="Arial"/>
        </w:rPr>
      </w:pPr>
    </w:p>
    <w:p w14:paraId="76C9C139" w14:textId="77777777" w:rsidR="00C61482" w:rsidRPr="004A641C" w:rsidRDefault="00C61482" w:rsidP="0097674D">
      <w:pPr>
        <w:spacing w:after="0" w:line="276" w:lineRule="auto"/>
        <w:jc w:val="center"/>
        <w:rPr>
          <w:rFonts w:ascii="Arial" w:hAnsi="Arial" w:cs="Arial"/>
        </w:rPr>
      </w:pPr>
    </w:p>
    <w:p w14:paraId="73A25350" w14:textId="55FC11ED" w:rsidR="00656118" w:rsidRPr="00017D70" w:rsidRDefault="00656118" w:rsidP="0097674D">
      <w:pPr>
        <w:spacing w:after="0" w:line="276" w:lineRule="auto"/>
        <w:jc w:val="center"/>
        <w:rPr>
          <w:rFonts w:ascii="Arial" w:hAnsi="Arial" w:cs="Arial"/>
          <w:b/>
          <w:bCs/>
        </w:rPr>
      </w:pPr>
      <w:r w:rsidRPr="00017D70">
        <w:rPr>
          <w:rFonts w:ascii="Arial" w:hAnsi="Arial" w:cs="Arial"/>
          <w:b/>
          <w:bCs/>
        </w:rPr>
        <w:t>Čl. 1</w:t>
      </w:r>
    </w:p>
    <w:p w14:paraId="35631A86" w14:textId="77777777" w:rsidR="00656118" w:rsidRPr="00017D70" w:rsidRDefault="00656118" w:rsidP="00656118">
      <w:pPr>
        <w:spacing w:line="276" w:lineRule="auto"/>
        <w:jc w:val="center"/>
        <w:rPr>
          <w:rFonts w:ascii="Arial" w:hAnsi="Arial" w:cs="Arial"/>
          <w:b/>
          <w:bCs/>
        </w:rPr>
      </w:pPr>
      <w:r w:rsidRPr="00017D70">
        <w:rPr>
          <w:rFonts w:ascii="Arial" w:hAnsi="Arial" w:cs="Arial"/>
          <w:b/>
          <w:bCs/>
        </w:rPr>
        <w:t>Úvodní ustanovení</w:t>
      </w:r>
    </w:p>
    <w:p w14:paraId="55CBAE13" w14:textId="69DF8286" w:rsidR="00656118" w:rsidRPr="00017D70" w:rsidRDefault="00656118" w:rsidP="00004E56">
      <w:pPr>
        <w:pStyle w:val="Odstavecseseznamem"/>
        <w:numPr>
          <w:ilvl w:val="0"/>
          <w:numId w:val="6"/>
        </w:numPr>
        <w:spacing w:line="276" w:lineRule="auto"/>
        <w:jc w:val="both"/>
        <w:rPr>
          <w:rFonts w:ascii="Arial" w:hAnsi="Arial" w:cs="Arial"/>
        </w:rPr>
      </w:pPr>
      <w:r w:rsidRPr="00017D70">
        <w:rPr>
          <w:rFonts w:ascii="Arial" w:hAnsi="Arial" w:cs="Arial"/>
        </w:rPr>
        <w:t xml:space="preserve">Město Napajedla touto vyhláškou zavádí </w:t>
      </w:r>
      <w:r w:rsidR="00004E56" w:rsidRPr="00017D70">
        <w:rPr>
          <w:rFonts w:ascii="Arial" w:hAnsi="Arial" w:cs="Arial"/>
        </w:rPr>
        <w:t>místní poplatek za užívání veřejného prostranství</w:t>
      </w:r>
      <w:r w:rsidR="0092027D" w:rsidRPr="00017D70">
        <w:rPr>
          <w:rFonts w:ascii="Arial" w:hAnsi="Arial" w:cs="Arial"/>
        </w:rPr>
        <w:t xml:space="preserve"> </w:t>
      </w:r>
      <w:r w:rsidRPr="00017D70">
        <w:rPr>
          <w:rFonts w:ascii="Arial" w:hAnsi="Arial" w:cs="Arial"/>
        </w:rPr>
        <w:t>(dále jen „</w:t>
      </w:r>
      <w:r w:rsidRPr="00017D70">
        <w:rPr>
          <w:rFonts w:ascii="Arial" w:hAnsi="Arial" w:cs="Arial"/>
          <w:b/>
          <w:bCs/>
        </w:rPr>
        <w:t>Poplatek</w:t>
      </w:r>
      <w:r w:rsidRPr="00017D70">
        <w:rPr>
          <w:rFonts w:ascii="Arial" w:hAnsi="Arial" w:cs="Arial"/>
        </w:rPr>
        <w:t>“).</w:t>
      </w:r>
    </w:p>
    <w:p w14:paraId="4261031F" w14:textId="77777777" w:rsidR="00004E56" w:rsidRPr="00017D70" w:rsidRDefault="00004E56" w:rsidP="00EE093D">
      <w:pPr>
        <w:pStyle w:val="Odstavecseseznamem"/>
        <w:spacing w:line="276" w:lineRule="auto"/>
        <w:ind w:left="0"/>
        <w:jc w:val="both"/>
        <w:rPr>
          <w:rFonts w:ascii="Arial" w:hAnsi="Arial" w:cs="Arial"/>
        </w:rPr>
      </w:pPr>
    </w:p>
    <w:p w14:paraId="7E4660EE" w14:textId="40194379" w:rsidR="00004E56" w:rsidRPr="00017D70" w:rsidRDefault="00004E56" w:rsidP="00004E56">
      <w:pPr>
        <w:pStyle w:val="Odstavecseseznamem"/>
        <w:numPr>
          <w:ilvl w:val="0"/>
          <w:numId w:val="6"/>
        </w:numPr>
        <w:spacing w:line="276" w:lineRule="auto"/>
        <w:jc w:val="both"/>
        <w:rPr>
          <w:rFonts w:ascii="Arial" w:hAnsi="Arial" w:cs="Arial"/>
        </w:rPr>
      </w:pPr>
      <w:r w:rsidRPr="00017D70">
        <w:rPr>
          <w:rFonts w:ascii="Arial" w:hAnsi="Arial" w:cs="Arial"/>
        </w:rPr>
        <w:t>Správcem poplatku je městský úřad.</w:t>
      </w:r>
      <w:r w:rsidRPr="00017D70">
        <w:rPr>
          <w:rStyle w:val="Znakapoznpodarou"/>
          <w:rFonts w:ascii="Arial" w:hAnsi="Arial" w:cs="Arial"/>
        </w:rPr>
        <w:footnoteReference w:id="1"/>
      </w:r>
    </w:p>
    <w:p w14:paraId="46097AD2" w14:textId="77777777" w:rsidR="00017D70" w:rsidRPr="004A641C" w:rsidRDefault="00017D70" w:rsidP="0097674D">
      <w:pPr>
        <w:spacing w:after="0" w:line="276" w:lineRule="auto"/>
        <w:jc w:val="center"/>
        <w:rPr>
          <w:rFonts w:ascii="Arial" w:hAnsi="Arial" w:cs="Arial"/>
        </w:rPr>
      </w:pPr>
    </w:p>
    <w:p w14:paraId="1E99CCE3" w14:textId="77777777" w:rsidR="00C61482" w:rsidRPr="004A641C" w:rsidRDefault="00C61482" w:rsidP="0097674D">
      <w:pPr>
        <w:spacing w:after="0" w:line="276" w:lineRule="auto"/>
        <w:jc w:val="center"/>
        <w:rPr>
          <w:rFonts w:ascii="Arial" w:hAnsi="Arial" w:cs="Arial"/>
        </w:rPr>
      </w:pPr>
    </w:p>
    <w:p w14:paraId="49FB3872" w14:textId="768ACDE3" w:rsidR="00656118" w:rsidRPr="00017D70" w:rsidRDefault="00656118" w:rsidP="0097674D">
      <w:pPr>
        <w:spacing w:after="0" w:line="276" w:lineRule="auto"/>
        <w:jc w:val="center"/>
        <w:rPr>
          <w:rFonts w:ascii="Arial" w:hAnsi="Arial" w:cs="Arial"/>
          <w:b/>
          <w:bCs/>
        </w:rPr>
      </w:pPr>
      <w:r w:rsidRPr="00017D70">
        <w:rPr>
          <w:rFonts w:ascii="Arial" w:hAnsi="Arial" w:cs="Arial"/>
          <w:b/>
          <w:bCs/>
        </w:rPr>
        <w:t>Čl. 2</w:t>
      </w:r>
    </w:p>
    <w:p w14:paraId="21569727" w14:textId="6E228FCC" w:rsidR="00004E56" w:rsidRPr="00017D70" w:rsidRDefault="00656118" w:rsidP="00004E56">
      <w:pPr>
        <w:spacing w:line="276" w:lineRule="auto"/>
        <w:jc w:val="center"/>
        <w:rPr>
          <w:rFonts w:ascii="Arial" w:hAnsi="Arial" w:cs="Arial"/>
          <w:b/>
          <w:bCs/>
        </w:rPr>
      </w:pPr>
      <w:r w:rsidRPr="00017D70">
        <w:rPr>
          <w:rFonts w:ascii="Arial" w:hAnsi="Arial" w:cs="Arial"/>
          <w:b/>
          <w:bCs/>
        </w:rPr>
        <w:t xml:space="preserve">Předmět </w:t>
      </w:r>
      <w:r w:rsidR="00004E56" w:rsidRPr="00017D70">
        <w:rPr>
          <w:rFonts w:ascii="Arial" w:hAnsi="Arial" w:cs="Arial"/>
          <w:b/>
          <w:bCs/>
        </w:rPr>
        <w:t>poplatku a poplatník</w:t>
      </w:r>
    </w:p>
    <w:p w14:paraId="24278AA1" w14:textId="2103BD6A" w:rsidR="0046722F" w:rsidRPr="00017D70" w:rsidRDefault="0046722F" w:rsidP="0046722F">
      <w:pPr>
        <w:pStyle w:val="Odstavecseseznamem"/>
        <w:numPr>
          <w:ilvl w:val="0"/>
          <w:numId w:val="7"/>
        </w:numPr>
        <w:spacing w:line="276" w:lineRule="auto"/>
        <w:jc w:val="both"/>
        <w:rPr>
          <w:rFonts w:ascii="Arial" w:hAnsi="Arial" w:cs="Arial"/>
        </w:rPr>
      </w:pPr>
      <w:r w:rsidRPr="00017D70">
        <w:rPr>
          <w:rFonts w:ascii="Arial" w:hAnsi="Arial" w:cs="Arial"/>
        </w:rPr>
        <w:t>Poplatek za užívání veřejného prostranství se vybírá za zvláštní užívání veřejného prostranství, kterým se rozumí provádění výkopových prací, umístění dočasných staveb a zařízení sloužících pro poskytování prodeje a služeb, pro umístění stavebních nebo reklamních zařízení, zařízení cirkusů, lunaparků a jiných obdobných atrakcí, umístění skládek, vyhrazení trvalého parkovacího místa a užívání tohoto prostranství pro kulturní, sportovní a reklamní akce nebo potřeby tvorby filmových a televizních děl</w:t>
      </w:r>
      <w:r w:rsidR="0097674D" w:rsidRPr="00017D70">
        <w:rPr>
          <w:rStyle w:val="Znakapoznpodarou"/>
          <w:rFonts w:ascii="Arial" w:hAnsi="Arial" w:cs="Arial"/>
        </w:rPr>
        <w:footnoteReference w:id="2"/>
      </w:r>
      <w:r w:rsidR="002F49E5" w:rsidRPr="00017D70">
        <w:rPr>
          <w:rFonts w:ascii="Arial" w:hAnsi="Arial" w:cs="Arial"/>
        </w:rPr>
        <w:t>.</w:t>
      </w:r>
    </w:p>
    <w:p w14:paraId="7CEFF9C6" w14:textId="77777777" w:rsidR="00FA0E8A" w:rsidRPr="00017D70" w:rsidRDefault="00FA0E8A" w:rsidP="00EE093D">
      <w:pPr>
        <w:pStyle w:val="Odstavecseseznamem"/>
        <w:spacing w:line="276" w:lineRule="auto"/>
        <w:ind w:left="0"/>
        <w:jc w:val="both"/>
        <w:rPr>
          <w:rFonts w:ascii="Arial" w:hAnsi="Arial" w:cs="Arial"/>
        </w:rPr>
      </w:pPr>
    </w:p>
    <w:p w14:paraId="3EC4CFDD" w14:textId="6D7BDAA3" w:rsidR="0097674D" w:rsidRPr="00017D70" w:rsidRDefault="0046722F" w:rsidP="00542011">
      <w:pPr>
        <w:pStyle w:val="Odstavecseseznamem"/>
        <w:numPr>
          <w:ilvl w:val="0"/>
          <w:numId w:val="7"/>
        </w:numPr>
        <w:spacing w:line="276" w:lineRule="auto"/>
        <w:jc w:val="both"/>
        <w:rPr>
          <w:rFonts w:ascii="Arial" w:hAnsi="Arial" w:cs="Arial"/>
        </w:rPr>
      </w:pPr>
      <w:r w:rsidRPr="00017D70">
        <w:rPr>
          <w:rFonts w:ascii="Arial" w:hAnsi="Arial" w:cs="Arial"/>
        </w:rPr>
        <w:t>Poplatek za užívání veřejného prostranství platí fyzické i právnické osoby, které užívají veřejné prostranství způsobem uvedeným v odstavci 1 (dále jen „</w:t>
      </w:r>
      <w:r w:rsidRPr="00017D70">
        <w:rPr>
          <w:rFonts w:ascii="Arial" w:hAnsi="Arial" w:cs="Arial"/>
          <w:b/>
          <w:bCs/>
        </w:rPr>
        <w:t>Poplatník</w:t>
      </w:r>
      <w:r w:rsidRPr="00017D70">
        <w:rPr>
          <w:rFonts w:ascii="Arial" w:hAnsi="Arial" w:cs="Arial"/>
        </w:rPr>
        <w:t>“)</w:t>
      </w:r>
      <w:r w:rsidR="0097674D" w:rsidRPr="00017D70">
        <w:rPr>
          <w:rStyle w:val="Znakapoznpodarou"/>
          <w:rFonts w:ascii="Arial" w:hAnsi="Arial" w:cs="Arial"/>
        </w:rPr>
        <w:footnoteReference w:id="3"/>
      </w:r>
      <w:r w:rsidRPr="00017D70">
        <w:rPr>
          <w:rFonts w:ascii="Arial" w:hAnsi="Arial" w:cs="Arial"/>
        </w:rPr>
        <w:t>.</w:t>
      </w:r>
    </w:p>
    <w:p w14:paraId="10339F2A" w14:textId="77777777" w:rsidR="00017D70" w:rsidRPr="004A641C" w:rsidRDefault="00017D70" w:rsidP="0097674D">
      <w:pPr>
        <w:spacing w:after="0" w:line="276" w:lineRule="auto"/>
        <w:jc w:val="center"/>
        <w:rPr>
          <w:rFonts w:ascii="Arial" w:hAnsi="Arial" w:cs="Arial"/>
        </w:rPr>
      </w:pPr>
    </w:p>
    <w:p w14:paraId="7110C04B" w14:textId="77777777" w:rsidR="004A641C" w:rsidRPr="004A641C" w:rsidRDefault="004A641C" w:rsidP="0097674D">
      <w:pPr>
        <w:spacing w:after="0" w:line="276" w:lineRule="auto"/>
        <w:jc w:val="center"/>
        <w:rPr>
          <w:rFonts w:ascii="Arial" w:hAnsi="Arial" w:cs="Arial"/>
        </w:rPr>
      </w:pPr>
    </w:p>
    <w:p w14:paraId="08479FA9" w14:textId="74B99FC8" w:rsidR="0097674D" w:rsidRPr="00017D70" w:rsidRDefault="0097674D" w:rsidP="0097674D">
      <w:pPr>
        <w:spacing w:after="0" w:line="276" w:lineRule="auto"/>
        <w:jc w:val="center"/>
        <w:rPr>
          <w:rFonts w:ascii="Arial" w:hAnsi="Arial" w:cs="Arial"/>
          <w:b/>
          <w:bCs/>
        </w:rPr>
      </w:pPr>
      <w:r w:rsidRPr="00017D70">
        <w:rPr>
          <w:rFonts w:ascii="Arial" w:hAnsi="Arial" w:cs="Arial"/>
          <w:b/>
          <w:bCs/>
        </w:rPr>
        <w:t>Čl. 3</w:t>
      </w:r>
    </w:p>
    <w:p w14:paraId="67E4454C" w14:textId="2BB96B51" w:rsidR="0097674D" w:rsidRPr="00017D70" w:rsidRDefault="0097674D" w:rsidP="0097674D">
      <w:pPr>
        <w:spacing w:line="276" w:lineRule="auto"/>
        <w:jc w:val="center"/>
        <w:rPr>
          <w:rFonts w:ascii="Arial" w:hAnsi="Arial" w:cs="Arial"/>
          <w:b/>
          <w:bCs/>
        </w:rPr>
      </w:pPr>
      <w:r w:rsidRPr="00017D70">
        <w:rPr>
          <w:rFonts w:ascii="Arial" w:hAnsi="Arial" w:cs="Arial"/>
          <w:b/>
          <w:bCs/>
        </w:rPr>
        <w:t>Veřejná prostranství</w:t>
      </w:r>
    </w:p>
    <w:p w14:paraId="4C24F243" w14:textId="4B81FC00" w:rsidR="0097674D" w:rsidRPr="00017D70" w:rsidRDefault="0097674D" w:rsidP="0097674D">
      <w:pPr>
        <w:spacing w:line="276" w:lineRule="auto"/>
        <w:jc w:val="both"/>
        <w:rPr>
          <w:rFonts w:ascii="Arial" w:hAnsi="Arial" w:cs="Arial"/>
        </w:rPr>
      </w:pPr>
      <w:r w:rsidRPr="00017D70">
        <w:rPr>
          <w:rFonts w:ascii="Arial" w:hAnsi="Arial" w:cs="Arial"/>
        </w:rPr>
        <w:t>Poplatek se platí za užívání veřejných prostranství, která jsou uvedena jmenovitě v příloze této vyhlášky. Tato příloha tvoří nedílnou součást této Vyhlášky.</w:t>
      </w:r>
    </w:p>
    <w:p w14:paraId="55079381" w14:textId="77777777" w:rsidR="004A641C" w:rsidRDefault="004A641C" w:rsidP="006C09D5">
      <w:pPr>
        <w:spacing w:after="0" w:line="276" w:lineRule="auto"/>
        <w:jc w:val="center"/>
        <w:rPr>
          <w:rFonts w:ascii="Arial" w:hAnsi="Arial" w:cs="Arial"/>
          <w:b/>
          <w:bCs/>
        </w:rPr>
      </w:pPr>
    </w:p>
    <w:p w14:paraId="1E1F98A3" w14:textId="646A172A" w:rsidR="0097674D" w:rsidRPr="00017D70" w:rsidRDefault="0097674D" w:rsidP="006C09D5">
      <w:pPr>
        <w:spacing w:after="0" w:line="276" w:lineRule="auto"/>
        <w:jc w:val="center"/>
        <w:rPr>
          <w:rFonts w:ascii="Arial" w:hAnsi="Arial" w:cs="Arial"/>
          <w:b/>
          <w:bCs/>
        </w:rPr>
      </w:pPr>
      <w:r w:rsidRPr="00017D70">
        <w:rPr>
          <w:rFonts w:ascii="Arial" w:hAnsi="Arial" w:cs="Arial"/>
          <w:b/>
          <w:bCs/>
        </w:rPr>
        <w:t>Čl. 4</w:t>
      </w:r>
    </w:p>
    <w:p w14:paraId="0D913345" w14:textId="1E8B836D" w:rsidR="0097674D" w:rsidRPr="00017D70" w:rsidRDefault="0097674D" w:rsidP="0097674D">
      <w:pPr>
        <w:spacing w:line="276" w:lineRule="auto"/>
        <w:jc w:val="center"/>
        <w:rPr>
          <w:rFonts w:ascii="Arial" w:hAnsi="Arial" w:cs="Arial"/>
          <w:b/>
          <w:bCs/>
        </w:rPr>
      </w:pPr>
      <w:r w:rsidRPr="00017D70">
        <w:rPr>
          <w:rFonts w:ascii="Arial" w:hAnsi="Arial" w:cs="Arial"/>
          <w:b/>
          <w:bCs/>
        </w:rPr>
        <w:t>Ohlašovací povinnost</w:t>
      </w:r>
    </w:p>
    <w:p w14:paraId="2A6C1574" w14:textId="77777777" w:rsidR="0097674D" w:rsidRPr="00017D70" w:rsidRDefault="0097674D" w:rsidP="0097674D">
      <w:pPr>
        <w:pStyle w:val="Odstavecseseznamem"/>
        <w:numPr>
          <w:ilvl w:val="0"/>
          <w:numId w:val="9"/>
        </w:numPr>
        <w:spacing w:line="276" w:lineRule="auto"/>
        <w:jc w:val="both"/>
        <w:rPr>
          <w:rFonts w:ascii="Arial" w:hAnsi="Arial" w:cs="Arial"/>
        </w:rPr>
      </w:pPr>
      <w:r w:rsidRPr="00017D70">
        <w:rPr>
          <w:rFonts w:ascii="Arial" w:hAnsi="Arial" w:cs="Arial"/>
        </w:rPr>
        <w:t>Poplatník je povinen podat správci poplatku ohlášení nejpozději 15 dnů před zahájením užívání veřejného prostranství; není-li to možné, je povinen podat nejpozději v den zahájení užívání veřejného prostranství. Pokud tento den připadne na sobotu, neděli nebo státem uznaný svátek, je poplatník povinen splnit ohlašovací povinnost nejblíže následující pracovní den.</w:t>
      </w:r>
    </w:p>
    <w:p w14:paraId="1584B111" w14:textId="77777777" w:rsidR="0097674D" w:rsidRPr="00017D70" w:rsidRDefault="0097674D" w:rsidP="00EE093D">
      <w:pPr>
        <w:pStyle w:val="Odstavecseseznamem"/>
        <w:spacing w:line="276" w:lineRule="auto"/>
        <w:ind w:left="0"/>
        <w:jc w:val="both"/>
        <w:rPr>
          <w:rFonts w:ascii="Arial" w:hAnsi="Arial" w:cs="Arial"/>
        </w:rPr>
      </w:pPr>
    </w:p>
    <w:p w14:paraId="7308FBEB" w14:textId="1F07984A" w:rsidR="0097674D" w:rsidRPr="00017D70" w:rsidRDefault="0097674D" w:rsidP="0097674D">
      <w:pPr>
        <w:pStyle w:val="Odstavecseseznamem"/>
        <w:numPr>
          <w:ilvl w:val="0"/>
          <w:numId w:val="9"/>
        </w:numPr>
        <w:spacing w:line="276" w:lineRule="auto"/>
        <w:jc w:val="both"/>
        <w:rPr>
          <w:rFonts w:ascii="Arial" w:hAnsi="Arial" w:cs="Arial"/>
        </w:rPr>
      </w:pPr>
      <w:r w:rsidRPr="00017D70">
        <w:rPr>
          <w:rFonts w:ascii="Arial" w:hAnsi="Arial" w:cs="Arial"/>
        </w:rPr>
        <w:t>Údaje uváděné v ohlášení upravuje zákon.</w:t>
      </w:r>
      <w:r w:rsidRPr="00017D70">
        <w:rPr>
          <w:rStyle w:val="Znakapoznpodarou"/>
          <w:rFonts w:ascii="Arial" w:hAnsi="Arial" w:cs="Arial"/>
        </w:rPr>
        <w:footnoteReference w:id="4"/>
      </w:r>
    </w:p>
    <w:p w14:paraId="322C92D0" w14:textId="77777777" w:rsidR="0097674D" w:rsidRPr="00017D70" w:rsidRDefault="0097674D" w:rsidP="00EE093D">
      <w:pPr>
        <w:pStyle w:val="Odstavecseseznamem"/>
        <w:spacing w:line="276" w:lineRule="auto"/>
        <w:ind w:left="0"/>
        <w:jc w:val="both"/>
        <w:rPr>
          <w:rFonts w:ascii="Arial" w:hAnsi="Arial" w:cs="Arial"/>
        </w:rPr>
      </w:pPr>
    </w:p>
    <w:p w14:paraId="6E54AE8D" w14:textId="68AA9139" w:rsidR="0097674D" w:rsidRDefault="0097674D" w:rsidP="0097674D">
      <w:pPr>
        <w:pStyle w:val="Odstavecseseznamem"/>
        <w:numPr>
          <w:ilvl w:val="0"/>
          <w:numId w:val="9"/>
        </w:numPr>
        <w:spacing w:line="276" w:lineRule="auto"/>
        <w:jc w:val="both"/>
        <w:rPr>
          <w:rFonts w:ascii="Arial" w:hAnsi="Arial" w:cs="Arial"/>
        </w:rPr>
      </w:pPr>
      <w:r w:rsidRPr="00017D70">
        <w:rPr>
          <w:rFonts w:ascii="Arial" w:hAnsi="Arial" w:cs="Arial"/>
        </w:rPr>
        <w:t>Dojde-li ke změně údajů uvedených v ohlášení, je poplatník povinen tuto změnu oznámit do 15 dnů ode dne, kdy nastala</w:t>
      </w:r>
      <w:r w:rsidR="00301546" w:rsidRPr="00017D70">
        <w:rPr>
          <w:rStyle w:val="Znakapoznpodarou"/>
          <w:rFonts w:ascii="Arial" w:hAnsi="Arial" w:cs="Arial"/>
        </w:rPr>
        <w:footnoteReference w:id="5"/>
      </w:r>
      <w:r w:rsidR="00301546" w:rsidRPr="00017D70">
        <w:rPr>
          <w:rFonts w:ascii="Arial" w:hAnsi="Arial" w:cs="Arial"/>
        </w:rPr>
        <w:t>.</w:t>
      </w:r>
    </w:p>
    <w:p w14:paraId="76B67C7B" w14:textId="77777777" w:rsidR="00C61482" w:rsidRPr="004A641C" w:rsidRDefault="00C61482" w:rsidP="004A641C">
      <w:pPr>
        <w:spacing w:after="0" w:line="276" w:lineRule="auto"/>
        <w:jc w:val="center"/>
        <w:rPr>
          <w:rFonts w:ascii="Arial" w:hAnsi="Arial" w:cs="Arial"/>
        </w:rPr>
      </w:pPr>
    </w:p>
    <w:p w14:paraId="5C52FCBB" w14:textId="77777777" w:rsidR="00C61482" w:rsidRPr="004A641C" w:rsidRDefault="00C61482" w:rsidP="004A641C">
      <w:pPr>
        <w:spacing w:after="0" w:line="276" w:lineRule="auto"/>
        <w:jc w:val="center"/>
        <w:rPr>
          <w:rFonts w:ascii="Arial" w:hAnsi="Arial" w:cs="Arial"/>
        </w:rPr>
      </w:pPr>
    </w:p>
    <w:p w14:paraId="5F250456" w14:textId="72D36AB7" w:rsidR="0097674D" w:rsidRPr="00017D70" w:rsidRDefault="0097674D" w:rsidP="006C09D5">
      <w:pPr>
        <w:spacing w:after="0" w:line="276" w:lineRule="auto"/>
        <w:jc w:val="center"/>
        <w:rPr>
          <w:rFonts w:ascii="Arial" w:hAnsi="Arial" w:cs="Arial"/>
          <w:b/>
          <w:bCs/>
        </w:rPr>
      </w:pPr>
      <w:r w:rsidRPr="00017D70">
        <w:rPr>
          <w:rFonts w:ascii="Arial" w:hAnsi="Arial" w:cs="Arial"/>
          <w:b/>
          <w:bCs/>
        </w:rPr>
        <w:t>Čl. 5</w:t>
      </w:r>
    </w:p>
    <w:p w14:paraId="24418BA2" w14:textId="2C98835D" w:rsidR="0097674D" w:rsidRPr="00017D70" w:rsidRDefault="0097674D" w:rsidP="00451F08">
      <w:pPr>
        <w:spacing w:line="276" w:lineRule="auto"/>
        <w:jc w:val="center"/>
        <w:rPr>
          <w:rFonts w:ascii="Arial" w:hAnsi="Arial" w:cs="Arial"/>
          <w:b/>
          <w:bCs/>
        </w:rPr>
      </w:pPr>
      <w:r w:rsidRPr="00017D70">
        <w:rPr>
          <w:rFonts w:ascii="Arial" w:hAnsi="Arial" w:cs="Arial"/>
          <w:b/>
          <w:bCs/>
        </w:rPr>
        <w:t xml:space="preserve">Sazba </w:t>
      </w:r>
      <w:r w:rsidR="00451F08" w:rsidRPr="00017D70">
        <w:rPr>
          <w:rFonts w:ascii="Arial" w:hAnsi="Arial" w:cs="Arial"/>
          <w:b/>
          <w:bCs/>
        </w:rPr>
        <w:t>P</w:t>
      </w:r>
      <w:r w:rsidRPr="00017D70">
        <w:rPr>
          <w:rFonts w:ascii="Arial" w:hAnsi="Arial" w:cs="Arial"/>
          <w:b/>
          <w:bCs/>
        </w:rPr>
        <w:t>oplatku</w:t>
      </w:r>
    </w:p>
    <w:p w14:paraId="3D216D2D" w14:textId="2579D46E" w:rsidR="00451F08" w:rsidRPr="00017D70" w:rsidRDefault="00451F08" w:rsidP="00451F08">
      <w:pPr>
        <w:pStyle w:val="Odstavecseseznamem"/>
        <w:numPr>
          <w:ilvl w:val="0"/>
          <w:numId w:val="10"/>
        </w:numPr>
        <w:spacing w:line="276" w:lineRule="auto"/>
        <w:jc w:val="both"/>
        <w:rPr>
          <w:rFonts w:ascii="Arial" w:hAnsi="Arial" w:cs="Arial"/>
        </w:rPr>
      </w:pPr>
      <w:r w:rsidRPr="00017D70">
        <w:rPr>
          <w:rFonts w:ascii="Arial" w:hAnsi="Arial" w:cs="Arial"/>
        </w:rPr>
        <w:t>Sazba poplatku činí za každý i započatý m² a každý i započatý den:</w:t>
      </w:r>
    </w:p>
    <w:p w14:paraId="46663322" w14:textId="70BDE9B6" w:rsidR="00451F08" w:rsidRPr="00017D70" w:rsidRDefault="00451F08" w:rsidP="00451F08">
      <w:pPr>
        <w:pStyle w:val="Odstavecseseznamem"/>
        <w:numPr>
          <w:ilvl w:val="1"/>
          <w:numId w:val="12"/>
        </w:numPr>
        <w:spacing w:line="276" w:lineRule="auto"/>
        <w:jc w:val="both"/>
        <w:rPr>
          <w:rFonts w:ascii="Arial" w:hAnsi="Arial" w:cs="Arial"/>
        </w:rPr>
      </w:pPr>
      <w:r w:rsidRPr="00017D70">
        <w:rPr>
          <w:rFonts w:ascii="Arial" w:hAnsi="Arial" w:cs="Arial"/>
        </w:rPr>
        <w:t>za umístění dočasných staveb sloužících pro poskytování služeb 10 Kč,</w:t>
      </w:r>
    </w:p>
    <w:p w14:paraId="59C48CBF" w14:textId="27C9E795" w:rsidR="00451F08" w:rsidRPr="00017D70" w:rsidRDefault="00451F08" w:rsidP="00451F08">
      <w:pPr>
        <w:pStyle w:val="Odstavecseseznamem"/>
        <w:numPr>
          <w:ilvl w:val="1"/>
          <w:numId w:val="12"/>
        </w:numPr>
        <w:spacing w:line="276" w:lineRule="auto"/>
        <w:jc w:val="both"/>
        <w:rPr>
          <w:rFonts w:ascii="Arial" w:hAnsi="Arial" w:cs="Arial"/>
        </w:rPr>
      </w:pPr>
      <w:r w:rsidRPr="00017D70">
        <w:rPr>
          <w:rFonts w:ascii="Arial" w:hAnsi="Arial" w:cs="Arial"/>
        </w:rPr>
        <w:t>za umístění zařízení sloužících pro poskytování služeb 10 Kč,</w:t>
      </w:r>
    </w:p>
    <w:p w14:paraId="64585CB7" w14:textId="2962F269" w:rsidR="00451F08" w:rsidRPr="00017D70" w:rsidRDefault="00451F08" w:rsidP="00451F08">
      <w:pPr>
        <w:pStyle w:val="Odstavecseseznamem"/>
        <w:numPr>
          <w:ilvl w:val="1"/>
          <w:numId w:val="12"/>
        </w:numPr>
        <w:spacing w:line="276" w:lineRule="auto"/>
        <w:jc w:val="both"/>
        <w:rPr>
          <w:rFonts w:ascii="Arial" w:hAnsi="Arial" w:cs="Arial"/>
        </w:rPr>
      </w:pPr>
      <w:r w:rsidRPr="00017D70">
        <w:rPr>
          <w:rFonts w:ascii="Arial" w:hAnsi="Arial" w:cs="Arial"/>
        </w:rPr>
        <w:t>za umístění dočasných staveb sloužících pro poskytování prodeje 10 Kč,</w:t>
      </w:r>
    </w:p>
    <w:p w14:paraId="2CE9D6D0" w14:textId="56EEEFD3" w:rsidR="00451F08" w:rsidRPr="00017D70" w:rsidRDefault="00451F08" w:rsidP="00451F08">
      <w:pPr>
        <w:pStyle w:val="Odstavecseseznamem"/>
        <w:numPr>
          <w:ilvl w:val="1"/>
          <w:numId w:val="12"/>
        </w:numPr>
        <w:spacing w:line="276" w:lineRule="auto"/>
        <w:jc w:val="both"/>
        <w:rPr>
          <w:rFonts w:ascii="Arial" w:hAnsi="Arial" w:cs="Arial"/>
        </w:rPr>
      </w:pPr>
      <w:r w:rsidRPr="00017D70">
        <w:rPr>
          <w:rFonts w:ascii="Arial" w:hAnsi="Arial" w:cs="Arial"/>
        </w:rPr>
        <w:t>za umístění zařízení sloužících pro poskytování prodeje 10 Kč,</w:t>
      </w:r>
    </w:p>
    <w:p w14:paraId="21E2A67B" w14:textId="69A314AC" w:rsidR="00451F08" w:rsidRPr="00017D70" w:rsidRDefault="00451F08" w:rsidP="00451F08">
      <w:pPr>
        <w:pStyle w:val="Odstavecseseznamem"/>
        <w:numPr>
          <w:ilvl w:val="1"/>
          <w:numId w:val="12"/>
        </w:numPr>
        <w:spacing w:line="276" w:lineRule="auto"/>
        <w:jc w:val="both"/>
        <w:rPr>
          <w:rFonts w:ascii="Arial" w:hAnsi="Arial" w:cs="Arial"/>
        </w:rPr>
      </w:pPr>
      <w:r w:rsidRPr="00017D70">
        <w:rPr>
          <w:rFonts w:ascii="Arial" w:hAnsi="Arial" w:cs="Arial"/>
        </w:rPr>
        <w:t>za provádění výkopových prací 10 Kč,</w:t>
      </w:r>
    </w:p>
    <w:p w14:paraId="0F198A03" w14:textId="18547E18" w:rsidR="00451F08" w:rsidRPr="00017D70" w:rsidRDefault="00451F08" w:rsidP="00451F08">
      <w:pPr>
        <w:pStyle w:val="Odstavecseseznamem"/>
        <w:numPr>
          <w:ilvl w:val="1"/>
          <w:numId w:val="12"/>
        </w:numPr>
        <w:spacing w:line="276" w:lineRule="auto"/>
        <w:jc w:val="both"/>
        <w:rPr>
          <w:rFonts w:ascii="Arial" w:hAnsi="Arial" w:cs="Arial"/>
        </w:rPr>
      </w:pPr>
      <w:r w:rsidRPr="00017D70">
        <w:rPr>
          <w:rFonts w:ascii="Arial" w:hAnsi="Arial" w:cs="Arial"/>
        </w:rPr>
        <w:t>za umístění stavebních zařízení 10 Kč,</w:t>
      </w:r>
    </w:p>
    <w:p w14:paraId="61D059F2" w14:textId="5A390D38" w:rsidR="00451F08" w:rsidRPr="00017D70" w:rsidRDefault="00451F08" w:rsidP="00451F08">
      <w:pPr>
        <w:pStyle w:val="Odstavecseseznamem"/>
        <w:numPr>
          <w:ilvl w:val="1"/>
          <w:numId w:val="12"/>
        </w:numPr>
        <w:spacing w:line="276" w:lineRule="auto"/>
        <w:jc w:val="both"/>
        <w:rPr>
          <w:rFonts w:ascii="Arial" w:hAnsi="Arial" w:cs="Arial"/>
        </w:rPr>
      </w:pPr>
      <w:r w:rsidRPr="00017D70">
        <w:rPr>
          <w:rFonts w:ascii="Arial" w:hAnsi="Arial" w:cs="Arial"/>
        </w:rPr>
        <w:t>za umístění reklamních zařízení 10 Kč,</w:t>
      </w:r>
    </w:p>
    <w:p w14:paraId="11179659" w14:textId="5F4D22F4" w:rsidR="00451F08" w:rsidRPr="00017D70" w:rsidRDefault="00451F08" w:rsidP="00451F08">
      <w:pPr>
        <w:pStyle w:val="Odstavecseseznamem"/>
        <w:numPr>
          <w:ilvl w:val="1"/>
          <w:numId w:val="12"/>
        </w:numPr>
        <w:spacing w:line="276" w:lineRule="auto"/>
        <w:jc w:val="both"/>
        <w:rPr>
          <w:rFonts w:ascii="Arial" w:hAnsi="Arial" w:cs="Arial"/>
        </w:rPr>
      </w:pPr>
      <w:r w:rsidRPr="00017D70">
        <w:rPr>
          <w:rFonts w:ascii="Arial" w:hAnsi="Arial" w:cs="Arial"/>
        </w:rPr>
        <w:t>za umístění zařízení lunaparků a jiných obdobných atrakcí 100 Kč,</w:t>
      </w:r>
    </w:p>
    <w:p w14:paraId="50EF8A5B" w14:textId="40D84209" w:rsidR="00451F08" w:rsidRPr="00017D70" w:rsidRDefault="00451F08" w:rsidP="00451F08">
      <w:pPr>
        <w:pStyle w:val="Odstavecseseznamem"/>
        <w:numPr>
          <w:ilvl w:val="1"/>
          <w:numId w:val="12"/>
        </w:numPr>
        <w:spacing w:line="276" w:lineRule="auto"/>
        <w:jc w:val="both"/>
        <w:rPr>
          <w:rFonts w:ascii="Arial" w:hAnsi="Arial" w:cs="Arial"/>
        </w:rPr>
      </w:pPr>
      <w:r w:rsidRPr="00017D70">
        <w:rPr>
          <w:rFonts w:ascii="Arial" w:hAnsi="Arial" w:cs="Arial"/>
        </w:rPr>
        <w:t>za umístění zařízení cirkusů 10 Kč,</w:t>
      </w:r>
    </w:p>
    <w:p w14:paraId="109B9D7A" w14:textId="322E93E4" w:rsidR="00451F08" w:rsidRPr="00017D70" w:rsidRDefault="00451F08" w:rsidP="00451F08">
      <w:pPr>
        <w:pStyle w:val="Odstavecseseznamem"/>
        <w:numPr>
          <w:ilvl w:val="1"/>
          <w:numId w:val="12"/>
        </w:numPr>
        <w:spacing w:line="276" w:lineRule="auto"/>
        <w:jc w:val="both"/>
        <w:rPr>
          <w:rFonts w:ascii="Arial" w:hAnsi="Arial" w:cs="Arial"/>
        </w:rPr>
      </w:pPr>
      <w:r w:rsidRPr="00017D70">
        <w:rPr>
          <w:rFonts w:ascii="Arial" w:hAnsi="Arial" w:cs="Arial"/>
        </w:rPr>
        <w:t>za umístění skládek 10 Kč,</w:t>
      </w:r>
    </w:p>
    <w:p w14:paraId="3CF511AF" w14:textId="66BABED8" w:rsidR="00451F08" w:rsidRPr="00017D70" w:rsidRDefault="00451F08" w:rsidP="00451F08">
      <w:pPr>
        <w:pStyle w:val="Odstavecseseznamem"/>
        <w:numPr>
          <w:ilvl w:val="1"/>
          <w:numId w:val="12"/>
        </w:numPr>
        <w:spacing w:line="276" w:lineRule="auto"/>
        <w:jc w:val="both"/>
        <w:rPr>
          <w:rFonts w:ascii="Arial" w:hAnsi="Arial" w:cs="Arial"/>
        </w:rPr>
      </w:pPr>
      <w:r w:rsidRPr="00017D70">
        <w:rPr>
          <w:rFonts w:ascii="Arial" w:hAnsi="Arial" w:cs="Arial"/>
        </w:rPr>
        <w:t>za užívání veřejného prostranství pro kulturní akce 5 Kč,</w:t>
      </w:r>
    </w:p>
    <w:p w14:paraId="20B4418A" w14:textId="43B9AE7C" w:rsidR="00451F08" w:rsidRPr="00017D70" w:rsidRDefault="00451F08" w:rsidP="00451F08">
      <w:pPr>
        <w:pStyle w:val="Odstavecseseznamem"/>
        <w:numPr>
          <w:ilvl w:val="1"/>
          <w:numId w:val="12"/>
        </w:numPr>
        <w:spacing w:line="276" w:lineRule="auto"/>
        <w:jc w:val="both"/>
        <w:rPr>
          <w:rFonts w:ascii="Arial" w:hAnsi="Arial" w:cs="Arial"/>
        </w:rPr>
      </w:pPr>
      <w:r w:rsidRPr="00017D70">
        <w:rPr>
          <w:rFonts w:ascii="Arial" w:hAnsi="Arial" w:cs="Arial"/>
        </w:rPr>
        <w:t>za užívání veřejného prostranství pro sportovní akce 5 Kč,</w:t>
      </w:r>
    </w:p>
    <w:p w14:paraId="3E43123D" w14:textId="202FB028" w:rsidR="00451F08" w:rsidRPr="00017D70" w:rsidRDefault="00451F08" w:rsidP="00451F08">
      <w:pPr>
        <w:pStyle w:val="Odstavecseseznamem"/>
        <w:numPr>
          <w:ilvl w:val="1"/>
          <w:numId w:val="12"/>
        </w:numPr>
        <w:spacing w:line="276" w:lineRule="auto"/>
        <w:jc w:val="both"/>
        <w:rPr>
          <w:rFonts w:ascii="Arial" w:hAnsi="Arial" w:cs="Arial"/>
        </w:rPr>
      </w:pPr>
      <w:r w:rsidRPr="00017D70">
        <w:rPr>
          <w:rFonts w:ascii="Arial" w:hAnsi="Arial" w:cs="Arial"/>
        </w:rPr>
        <w:t>za užívání veřejného prostranství pro reklamní akce 5 Kč,</w:t>
      </w:r>
    </w:p>
    <w:p w14:paraId="2E1F9676" w14:textId="511C0BE8" w:rsidR="00451F08" w:rsidRPr="00017D70" w:rsidRDefault="00451F08" w:rsidP="00451F08">
      <w:pPr>
        <w:pStyle w:val="Odstavecseseznamem"/>
        <w:numPr>
          <w:ilvl w:val="1"/>
          <w:numId w:val="12"/>
        </w:numPr>
        <w:spacing w:line="276" w:lineRule="auto"/>
        <w:jc w:val="both"/>
        <w:rPr>
          <w:rFonts w:ascii="Arial" w:hAnsi="Arial" w:cs="Arial"/>
        </w:rPr>
      </w:pPr>
      <w:r w:rsidRPr="00017D70">
        <w:rPr>
          <w:rFonts w:ascii="Arial" w:hAnsi="Arial" w:cs="Arial"/>
        </w:rPr>
        <w:t>za užívání veřejného prostranství pro potřeby tvorby filmových a televizních děl 5 Kč.</w:t>
      </w:r>
    </w:p>
    <w:p w14:paraId="4B53BBEE" w14:textId="77777777" w:rsidR="00451F08" w:rsidRPr="00017D70" w:rsidRDefault="00451F08" w:rsidP="00EE093D">
      <w:pPr>
        <w:pStyle w:val="Odstavecseseznamem"/>
        <w:spacing w:line="276" w:lineRule="auto"/>
        <w:ind w:left="0"/>
        <w:jc w:val="both"/>
        <w:rPr>
          <w:rFonts w:ascii="Arial" w:hAnsi="Arial" w:cs="Arial"/>
        </w:rPr>
      </w:pPr>
    </w:p>
    <w:p w14:paraId="0CDC00B7" w14:textId="70DB066C" w:rsidR="00451F08" w:rsidRPr="00017D70" w:rsidRDefault="00451F08" w:rsidP="00451F08">
      <w:pPr>
        <w:pStyle w:val="Odstavecseseznamem"/>
        <w:numPr>
          <w:ilvl w:val="0"/>
          <w:numId w:val="10"/>
        </w:numPr>
        <w:spacing w:line="276" w:lineRule="auto"/>
        <w:jc w:val="both"/>
        <w:rPr>
          <w:rFonts w:ascii="Arial" w:hAnsi="Arial" w:cs="Arial"/>
        </w:rPr>
      </w:pPr>
      <w:r w:rsidRPr="00017D70">
        <w:rPr>
          <w:rFonts w:ascii="Arial" w:hAnsi="Arial" w:cs="Arial"/>
        </w:rPr>
        <w:t>Město stanovuje poplatek paušální částkou:</w:t>
      </w:r>
    </w:p>
    <w:p w14:paraId="6F1429C5" w14:textId="084ACA9A" w:rsidR="00451F08" w:rsidRPr="00017D70" w:rsidRDefault="00451F08" w:rsidP="00451F08">
      <w:pPr>
        <w:pStyle w:val="Odstavecseseznamem"/>
        <w:numPr>
          <w:ilvl w:val="1"/>
          <w:numId w:val="13"/>
        </w:numPr>
        <w:spacing w:line="276" w:lineRule="auto"/>
        <w:jc w:val="both"/>
        <w:rPr>
          <w:rFonts w:ascii="Arial" w:hAnsi="Arial" w:cs="Arial"/>
        </w:rPr>
      </w:pPr>
      <w:r w:rsidRPr="00017D70">
        <w:rPr>
          <w:rFonts w:ascii="Arial" w:hAnsi="Arial" w:cs="Arial"/>
        </w:rPr>
        <w:t>za umístění reklamních zařízení ve výši 1.000 Kč za rok,</w:t>
      </w:r>
    </w:p>
    <w:p w14:paraId="73935ABB" w14:textId="3960E653" w:rsidR="00451F08" w:rsidRPr="00017D70" w:rsidRDefault="00451F08" w:rsidP="00451F08">
      <w:pPr>
        <w:pStyle w:val="Odstavecseseznamem"/>
        <w:numPr>
          <w:ilvl w:val="1"/>
          <w:numId w:val="13"/>
        </w:numPr>
        <w:spacing w:line="276" w:lineRule="auto"/>
        <w:jc w:val="both"/>
        <w:rPr>
          <w:rFonts w:ascii="Arial" w:hAnsi="Arial" w:cs="Arial"/>
        </w:rPr>
      </w:pPr>
      <w:r w:rsidRPr="00017D70">
        <w:rPr>
          <w:rFonts w:ascii="Arial" w:hAnsi="Arial" w:cs="Arial"/>
        </w:rPr>
        <w:t>za vyhrazení trvalého parkovacího místa pro osobní automobily ve výši 30.000</w:t>
      </w:r>
      <w:r w:rsidR="002921B0">
        <w:rPr>
          <w:rFonts w:ascii="Arial" w:hAnsi="Arial" w:cs="Arial"/>
        </w:rPr>
        <w:t> </w:t>
      </w:r>
      <w:r w:rsidRPr="00017D70">
        <w:rPr>
          <w:rFonts w:ascii="Arial" w:hAnsi="Arial" w:cs="Arial"/>
        </w:rPr>
        <w:t>Kč za rok.</w:t>
      </w:r>
    </w:p>
    <w:p w14:paraId="2A67DF49" w14:textId="77777777" w:rsidR="00451F08" w:rsidRPr="00017D70" w:rsidRDefault="00451F08" w:rsidP="00EE093D">
      <w:pPr>
        <w:pStyle w:val="Odstavecseseznamem"/>
        <w:spacing w:line="276" w:lineRule="auto"/>
        <w:ind w:left="0"/>
        <w:jc w:val="both"/>
        <w:rPr>
          <w:rFonts w:ascii="Arial" w:hAnsi="Arial" w:cs="Arial"/>
        </w:rPr>
      </w:pPr>
    </w:p>
    <w:p w14:paraId="21F2AF6A" w14:textId="18EF0093" w:rsidR="00451F08" w:rsidRDefault="00451F08" w:rsidP="00451F08">
      <w:pPr>
        <w:pStyle w:val="Odstavecseseznamem"/>
        <w:numPr>
          <w:ilvl w:val="0"/>
          <w:numId w:val="10"/>
        </w:numPr>
        <w:spacing w:line="276" w:lineRule="auto"/>
        <w:jc w:val="both"/>
        <w:rPr>
          <w:rFonts w:ascii="Arial" w:hAnsi="Arial" w:cs="Arial"/>
        </w:rPr>
      </w:pPr>
      <w:r w:rsidRPr="00017D70">
        <w:rPr>
          <w:rFonts w:ascii="Arial" w:hAnsi="Arial" w:cs="Arial"/>
        </w:rPr>
        <w:t>Volbu placení poplatku paušální částkou sdělí poplatník správci poplatku v rámci ohlášení dle čl. 4 odst. 1.</w:t>
      </w:r>
    </w:p>
    <w:p w14:paraId="5BBCA127" w14:textId="77777777" w:rsidR="00E34C89" w:rsidRPr="00EE093D" w:rsidRDefault="00E34C89" w:rsidP="00E34C89">
      <w:pPr>
        <w:spacing w:after="0" w:line="276" w:lineRule="auto"/>
        <w:jc w:val="both"/>
        <w:rPr>
          <w:rFonts w:ascii="Arial" w:hAnsi="Arial" w:cs="Arial"/>
        </w:rPr>
      </w:pPr>
    </w:p>
    <w:p w14:paraId="5D2A4CB2" w14:textId="77777777" w:rsidR="00EE093D" w:rsidRPr="00EE093D" w:rsidRDefault="00EE093D" w:rsidP="00DC1817">
      <w:pPr>
        <w:spacing w:after="0" w:line="276" w:lineRule="auto"/>
        <w:jc w:val="center"/>
        <w:rPr>
          <w:rFonts w:ascii="Arial" w:hAnsi="Arial" w:cs="Arial"/>
        </w:rPr>
      </w:pPr>
    </w:p>
    <w:p w14:paraId="37DF9621" w14:textId="5552921F" w:rsidR="00451F08" w:rsidRPr="00017D70" w:rsidRDefault="00451F08" w:rsidP="006C09D5">
      <w:pPr>
        <w:spacing w:after="0" w:line="276" w:lineRule="auto"/>
        <w:jc w:val="center"/>
        <w:rPr>
          <w:rFonts w:ascii="Arial" w:hAnsi="Arial" w:cs="Arial"/>
          <w:b/>
          <w:bCs/>
        </w:rPr>
      </w:pPr>
      <w:r w:rsidRPr="00017D70">
        <w:rPr>
          <w:rFonts w:ascii="Arial" w:hAnsi="Arial" w:cs="Arial"/>
          <w:b/>
          <w:bCs/>
        </w:rPr>
        <w:t>Čl. 6</w:t>
      </w:r>
    </w:p>
    <w:p w14:paraId="18CABB72" w14:textId="0442740E" w:rsidR="00301546" w:rsidRPr="00017D70" w:rsidRDefault="00451F08" w:rsidP="00301546">
      <w:pPr>
        <w:spacing w:line="276" w:lineRule="auto"/>
        <w:jc w:val="center"/>
        <w:rPr>
          <w:rFonts w:ascii="Arial" w:hAnsi="Arial" w:cs="Arial"/>
          <w:b/>
          <w:bCs/>
        </w:rPr>
      </w:pPr>
      <w:r w:rsidRPr="00017D70">
        <w:rPr>
          <w:rFonts w:ascii="Arial" w:hAnsi="Arial" w:cs="Arial"/>
          <w:b/>
          <w:bCs/>
        </w:rPr>
        <w:t>Splatnost poplatku</w:t>
      </w:r>
    </w:p>
    <w:p w14:paraId="0514C27B" w14:textId="757D78BE" w:rsidR="00301546" w:rsidRPr="00017D70" w:rsidRDefault="00301546" w:rsidP="00301546">
      <w:pPr>
        <w:pStyle w:val="Odstavecseseznamem"/>
        <w:numPr>
          <w:ilvl w:val="0"/>
          <w:numId w:val="14"/>
        </w:numPr>
        <w:spacing w:line="276" w:lineRule="auto"/>
        <w:jc w:val="both"/>
        <w:rPr>
          <w:rFonts w:ascii="Arial" w:hAnsi="Arial" w:cs="Arial"/>
        </w:rPr>
      </w:pPr>
      <w:r w:rsidRPr="00017D70">
        <w:rPr>
          <w:rFonts w:ascii="Arial" w:hAnsi="Arial" w:cs="Arial"/>
        </w:rPr>
        <w:t>Poplatek ve stanovené výši je splatný:</w:t>
      </w:r>
    </w:p>
    <w:p w14:paraId="223CAAD8" w14:textId="5995BEB5" w:rsidR="00301546" w:rsidRPr="00017D70" w:rsidRDefault="00301546" w:rsidP="00301546">
      <w:pPr>
        <w:pStyle w:val="Odstavecseseznamem"/>
        <w:numPr>
          <w:ilvl w:val="1"/>
          <w:numId w:val="16"/>
        </w:numPr>
        <w:spacing w:line="276" w:lineRule="auto"/>
        <w:jc w:val="both"/>
        <w:rPr>
          <w:rFonts w:ascii="Arial" w:hAnsi="Arial" w:cs="Arial"/>
        </w:rPr>
      </w:pPr>
      <w:r w:rsidRPr="00017D70">
        <w:rPr>
          <w:rFonts w:ascii="Arial" w:hAnsi="Arial" w:cs="Arial"/>
        </w:rPr>
        <w:t>při užívání veřejného prostranství po dobu kratší 5 dnů nejpozději v den ukončení užívání veřejného prostranství,</w:t>
      </w:r>
    </w:p>
    <w:p w14:paraId="3130436D" w14:textId="0647597E" w:rsidR="00301546" w:rsidRPr="00017D70" w:rsidRDefault="00301546" w:rsidP="00301546">
      <w:pPr>
        <w:pStyle w:val="Odstavecseseznamem"/>
        <w:numPr>
          <w:ilvl w:val="1"/>
          <w:numId w:val="16"/>
        </w:numPr>
        <w:spacing w:line="276" w:lineRule="auto"/>
        <w:jc w:val="both"/>
        <w:rPr>
          <w:rFonts w:ascii="Arial" w:hAnsi="Arial" w:cs="Arial"/>
        </w:rPr>
      </w:pPr>
      <w:r w:rsidRPr="00017D70">
        <w:rPr>
          <w:rFonts w:ascii="Arial" w:hAnsi="Arial" w:cs="Arial"/>
        </w:rPr>
        <w:t>při užívání veřejného prostranství po dobu 5 dnů nebo delší nejpozději do 5 dnů od ukončení užívání veřejného prostranství.</w:t>
      </w:r>
    </w:p>
    <w:p w14:paraId="7C4BB8A3" w14:textId="77777777" w:rsidR="00301546" w:rsidRPr="00017D70" w:rsidRDefault="00301546" w:rsidP="00EE093D">
      <w:pPr>
        <w:pStyle w:val="Odstavecseseznamem"/>
        <w:spacing w:line="276" w:lineRule="auto"/>
        <w:ind w:left="0"/>
        <w:jc w:val="both"/>
        <w:rPr>
          <w:rFonts w:ascii="Arial" w:hAnsi="Arial" w:cs="Arial"/>
        </w:rPr>
      </w:pPr>
    </w:p>
    <w:p w14:paraId="0438E8F4" w14:textId="2337B80C" w:rsidR="00301546" w:rsidRPr="00017D70" w:rsidRDefault="00301546" w:rsidP="00301546">
      <w:pPr>
        <w:pStyle w:val="Odstavecseseznamem"/>
        <w:numPr>
          <w:ilvl w:val="0"/>
          <w:numId w:val="14"/>
        </w:numPr>
        <w:spacing w:line="276" w:lineRule="auto"/>
        <w:jc w:val="both"/>
        <w:rPr>
          <w:rFonts w:ascii="Arial" w:hAnsi="Arial" w:cs="Arial"/>
        </w:rPr>
      </w:pPr>
      <w:r w:rsidRPr="00017D70">
        <w:rPr>
          <w:rFonts w:ascii="Arial" w:hAnsi="Arial" w:cs="Arial"/>
        </w:rPr>
        <w:t>Poplatek stanovený roční paušální částkou je splatný do 30 dnů od počátku každého poplatkového období.</w:t>
      </w:r>
    </w:p>
    <w:p w14:paraId="3CD5FED6" w14:textId="77777777" w:rsidR="00301546" w:rsidRPr="00017D70" w:rsidRDefault="00301546" w:rsidP="00EE093D">
      <w:pPr>
        <w:pStyle w:val="Odstavecseseznamem"/>
        <w:spacing w:line="276" w:lineRule="auto"/>
        <w:ind w:left="0"/>
        <w:jc w:val="both"/>
        <w:rPr>
          <w:rFonts w:ascii="Arial" w:hAnsi="Arial" w:cs="Arial"/>
        </w:rPr>
      </w:pPr>
    </w:p>
    <w:p w14:paraId="0C14332A" w14:textId="68876F83" w:rsidR="00301546" w:rsidRDefault="00301546" w:rsidP="00301546">
      <w:pPr>
        <w:pStyle w:val="Odstavecseseznamem"/>
        <w:numPr>
          <w:ilvl w:val="0"/>
          <w:numId w:val="14"/>
        </w:numPr>
        <w:spacing w:line="276" w:lineRule="auto"/>
        <w:jc w:val="both"/>
        <w:rPr>
          <w:rFonts w:ascii="Arial" w:hAnsi="Arial" w:cs="Arial"/>
        </w:rPr>
      </w:pPr>
      <w:r w:rsidRPr="00017D70">
        <w:rPr>
          <w:rFonts w:ascii="Arial" w:hAnsi="Arial" w:cs="Arial"/>
        </w:rPr>
        <w:t>Připadne-li konec lhůty splatnosti na sobotu, neděli nebo státem uznaný svátek, je dnem, ve kterém je poplatník povinen svoji povinnost splnit, nejblíže následující pracovní den.</w:t>
      </w:r>
    </w:p>
    <w:p w14:paraId="04111B51" w14:textId="77777777" w:rsidR="00C61482" w:rsidRPr="004A641C" w:rsidRDefault="00C61482" w:rsidP="004A641C">
      <w:pPr>
        <w:spacing w:after="0" w:line="276" w:lineRule="auto"/>
        <w:jc w:val="center"/>
        <w:rPr>
          <w:rFonts w:ascii="Arial" w:hAnsi="Arial" w:cs="Arial"/>
        </w:rPr>
      </w:pPr>
    </w:p>
    <w:p w14:paraId="27A51B32" w14:textId="77777777" w:rsidR="00C61482" w:rsidRPr="00017D70" w:rsidRDefault="00C61482" w:rsidP="004A641C">
      <w:pPr>
        <w:spacing w:after="0" w:line="276" w:lineRule="auto"/>
        <w:jc w:val="center"/>
        <w:rPr>
          <w:rFonts w:ascii="Arial" w:hAnsi="Arial" w:cs="Arial"/>
        </w:rPr>
      </w:pPr>
    </w:p>
    <w:p w14:paraId="3B8AD26D" w14:textId="69AF2E68" w:rsidR="00656118" w:rsidRPr="00017D70" w:rsidRDefault="00656118" w:rsidP="004A641C">
      <w:pPr>
        <w:spacing w:after="0" w:line="276" w:lineRule="auto"/>
        <w:jc w:val="center"/>
        <w:rPr>
          <w:rFonts w:ascii="Arial" w:hAnsi="Arial" w:cs="Arial"/>
          <w:b/>
          <w:bCs/>
        </w:rPr>
      </w:pPr>
      <w:r w:rsidRPr="00017D70">
        <w:rPr>
          <w:rFonts w:ascii="Arial" w:hAnsi="Arial" w:cs="Arial"/>
          <w:b/>
          <w:bCs/>
        </w:rPr>
        <w:t xml:space="preserve">Čl. </w:t>
      </w:r>
      <w:r w:rsidR="00301546" w:rsidRPr="00017D70">
        <w:rPr>
          <w:rFonts w:ascii="Arial" w:hAnsi="Arial" w:cs="Arial"/>
          <w:b/>
          <w:bCs/>
        </w:rPr>
        <w:t>7</w:t>
      </w:r>
    </w:p>
    <w:p w14:paraId="4146C46D" w14:textId="21D08AB6" w:rsidR="00301546" w:rsidRPr="00017D70" w:rsidRDefault="00301546" w:rsidP="00301546">
      <w:pPr>
        <w:spacing w:line="276" w:lineRule="auto"/>
        <w:jc w:val="center"/>
        <w:rPr>
          <w:rFonts w:ascii="Arial" w:hAnsi="Arial" w:cs="Arial"/>
          <w:b/>
          <w:bCs/>
        </w:rPr>
      </w:pPr>
      <w:r w:rsidRPr="00017D70">
        <w:rPr>
          <w:rFonts w:ascii="Arial" w:hAnsi="Arial" w:cs="Arial"/>
          <w:b/>
          <w:bCs/>
        </w:rPr>
        <w:t>Osvobození</w:t>
      </w:r>
    </w:p>
    <w:p w14:paraId="4586E930" w14:textId="77777777" w:rsidR="00301546" w:rsidRPr="00017D70" w:rsidRDefault="00301546" w:rsidP="00301546">
      <w:pPr>
        <w:pStyle w:val="Odstavecseseznamem"/>
        <w:numPr>
          <w:ilvl w:val="0"/>
          <w:numId w:val="17"/>
        </w:numPr>
        <w:spacing w:line="276" w:lineRule="auto"/>
        <w:jc w:val="both"/>
        <w:rPr>
          <w:rFonts w:ascii="Arial" w:hAnsi="Arial" w:cs="Arial"/>
        </w:rPr>
      </w:pPr>
      <w:r w:rsidRPr="00017D70">
        <w:rPr>
          <w:rFonts w:ascii="Arial" w:hAnsi="Arial" w:cs="Arial"/>
        </w:rPr>
        <w:t>Poplatek se neplatí:</w:t>
      </w:r>
    </w:p>
    <w:p w14:paraId="7F529307" w14:textId="4BBB353C" w:rsidR="00293D90" w:rsidRPr="00017D70" w:rsidRDefault="00293D90" w:rsidP="00301546">
      <w:pPr>
        <w:pStyle w:val="Odstavecseseznamem"/>
        <w:numPr>
          <w:ilvl w:val="1"/>
          <w:numId w:val="17"/>
        </w:numPr>
        <w:spacing w:line="276" w:lineRule="auto"/>
        <w:jc w:val="both"/>
        <w:rPr>
          <w:rFonts w:ascii="Arial" w:hAnsi="Arial" w:cs="Arial"/>
        </w:rPr>
      </w:pPr>
      <w:r w:rsidRPr="00017D70">
        <w:rPr>
          <w:rFonts w:ascii="Arial" w:hAnsi="Arial" w:cs="Arial"/>
        </w:rPr>
        <w:t>za zábor veřejného prostranství, kter</w:t>
      </w:r>
      <w:r w:rsidR="00542011" w:rsidRPr="00017D70">
        <w:rPr>
          <w:rFonts w:ascii="Arial" w:hAnsi="Arial" w:cs="Arial"/>
        </w:rPr>
        <w:t>é</w:t>
      </w:r>
      <w:r w:rsidRPr="00017D70">
        <w:rPr>
          <w:rFonts w:ascii="Arial" w:hAnsi="Arial" w:cs="Arial"/>
        </w:rPr>
        <w:t xml:space="preserve"> Poplatník užívá na základě úplatné soukromoprávní smlouvy uzavřené s městem Napajedla,  </w:t>
      </w:r>
    </w:p>
    <w:p w14:paraId="63ACA051" w14:textId="086E0215" w:rsidR="00301546" w:rsidRPr="00017D70" w:rsidRDefault="00301546" w:rsidP="00301546">
      <w:pPr>
        <w:pStyle w:val="Odstavecseseznamem"/>
        <w:numPr>
          <w:ilvl w:val="1"/>
          <w:numId w:val="17"/>
        </w:numPr>
        <w:spacing w:line="276" w:lineRule="auto"/>
        <w:jc w:val="both"/>
        <w:rPr>
          <w:rFonts w:ascii="Arial" w:hAnsi="Arial" w:cs="Arial"/>
        </w:rPr>
      </w:pPr>
      <w:r w:rsidRPr="00017D70">
        <w:rPr>
          <w:rFonts w:ascii="Arial" w:hAnsi="Arial" w:cs="Arial"/>
        </w:rPr>
        <w:t>za vyhrazení trvalého parkovacího místa pro osobu, která je držitelem průkazu ZTP nebo ZTP/P,</w:t>
      </w:r>
    </w:p>
    <w:p w14:paraId="3DF244E9" w14:textId="6A7F8237" w:rsidR="00301546" w:rsidRPr="00017D70" w:rsidRDefault="00301546" w:rsidP="00301546">
      <w:pPr>
        <w:pStyle w:val="Odstavecseseznamem"/>
        <w:numPr>
          <w:ilvl w:val="1"/>
          <w:numId w:val="17"/>
        </w:numPr>
        <w:spacing w:line="276" w:lineRule="auto"/>
        <w:jc w:val="both"/>
        <w:rPr>
          <w:rFonts w:ascii="Arial" w:hAnsi="Arial" w:cs="Arial"/>
        </w:rPr>
      </w:pPr>
      <w:r w:rsidRPr="00017D70">
        <w:rPr>
          <w:rFonts w:ascii="Arial" w:hAnsi="Arial" w:cs="Arial"/>
        </w:rPr>
        <w:t>z akcí pořádaných na veřejném prostranství, jejichž celý výtěžek je odveden na</w:t>
      </w:r>
      <w:r w:rsidR="00F732EA">
        <w:rPr>
          <w:rFonts w:ascii="Arial" w:hAnsi="Arial" w:cs="Arial"/>
        </w:rPr>
        <w:t> </w:t>
      </w:r>
      <w:r w:rsidRPr="00017D70">
        <w:rPr>
          <w:rFonts w:ascii="Arial" w:hAnsi="Arial" w:cs="Arial"/>
        </w:rPr>
        <w:t>charitativní a veřejně prospěšné účely</w:t>
      </w:r>
      <w:r w:rsidRPr="00017D70">
        <w:rPr>
          <w:rStyle w:val="Znakapoznpodarou"/>
          <w:rFonts w:ascii="Arial" w:hAnsi="Arial" w:cs="Arial"/>
        </w:rPr>
        <w:footnoteReference w:id="6"/>
      </w:r>
      <w:r w:rsidRPr="00017D70">
        <w:rPr>
          <w:rFonts w:ascii="Arial" w:hAnsi="Arial" w:cs="Arial"/>
        </w:rPr>
        <w:t>.</w:t>
      </w:r>
    </w:p>
    <w:p w14:paraId="64901619" w14:textId="77777777" w:rsidR="00301546" w:rsidRPr="00017D70" w:rsidRDefault="00301546" w:rsidP="00EE093D">
      <w:pPr>
        <w:pStyle w:val="Odstavecseseznamem"/>
        <w:spacing w:line="276" w:lineRule="auto"/>
        <w:ind w:left="0"/>
        <w:jc w:val="both"/>
        <w:rPr>
          <w:rFonts w:ascii="Arial" w:hAnsi="Arial" w:cs="Arial"/>
        </w:rPr>
      </w:pPr>
    </w:p>
    <w:p w14:paraId="124A69CD" w14:textId="53DB582D" w:rsidR="00301546" w:rsidRPr="00017D70" w:rsidRDefault="00301546" w:rsidP="00301546">
      <w:pPr>
        <w:pStyle w:val="Odstavecseseznamem"/>
        <w:numPr>
          <w:ilvl w:val="0"/>
          <w:numId w:val="17"/>
        </w:numPr>
        <w:spacing w:line="276" w:lineRule="auto"/>
        <w:jc w:val="both"/>
        <w:rPr>
          <w:rFonts w:ascii="Arial" w:hAnsi="Arial" w:cs="Arial"/>
        </w:rPr>
      </w:pPr>
      <w:r w:rsidRPr="00017D70">
        <w:rPr>
          <w:rFonts w:ascii="Arial" w:hAnsi="Arial" w:cs="Arial"/>
        </w:rPr>
        <w:t>Od poplatku se dále osvobozují:</w:t>
      </w:r>
    </w:p>
    <w:p w14:paraId="4BC99811" w14:textId="57C5F85E" w:rsidR="00301546" w:rsidRPr="00017D70" w:rsidRDefault="00301546" w:rsidP="00301546">
      <w:pPr>
        <w:pStyle w:val="Odstavecseseznamem"/>
        <w:numPr>
          <w:ilvl w:val="1"/>
          <w:numId w:val="17"/>
        </w:numPr>
        <w:spacing w:line="276" w:lineRule="auto"/>
        <w:jc w:val="both"/>
        <w:rPr>
          <w:rFonts w:ascii="Arial" w:hAnsi="Arial" w:cs="Arial"/>
        </w:rPr>
      </w:pPr>
      <w:r w:rsidRPr="00017D70">
        <w:rPr>
          <w:rFonts w:ascii="Arial" w:hAnsi="Arial" w:cs="Arial"/>
        </w:rPr>
        <w:t>užívání veřejného prostranství pro kulturní a sportovní akce pořádané bez</w:t>
      </w:r>
      <w:r w:rsidR="00F732EA">
        <w:rPr>
          <w:rFonts w:ascii="Arial" w:hAnsi="Arial" w:cs="Arial"/>
        </w:rPr>
        <w:t> </w:t>
      </w:r>
      <w:r w:rsidRPr="00017D70">
        <w:rPr>
          <w:rFonts w:ascii="Arial" w:hAnsi="Arial" w:cs="Arial"/>
        </w:rPr>
        <w:t>vstupného,</w:t>
      </w:r>
    </w:p>
    <w:p w14:paraId="0FDB9FAB" w14:textId="2714A35C" w:rsidR="00301546" w:rsidRPr="00017D70" w:rsidRDefault="00301546" w:rsidP="00301546">
      <w:pPr>
        <w:pStyle w:val="Odstavecseseznamem"/>
        <w:numPr>
          <w:ilvl w:val="1"/>
          <w:numId w:val="17"/>
        </w:numPr>
        <w:spacing w:line="276" w:lineRule="auto"/>
        <w:jc w:val="both"/>
        <w:rPr>
          <w:rFonts w:ascii="Arial" w:hAnsi="Arial" w:cs="Arial"/>
        </w:rPr>
      </w:pPr>
      <w:r w:rsidRPr="00017D70">
        <w:rPr>
          <w:rFonts w:ascii="Arial" w:hAnsi="Arial" w:cs="Arial"/>
        </w:rPr>
        <w:t>umístění stavebního zařízení a skládky materiálu do 3 měsíců od zahájení stavby,</w:t>
      </w:r>
    </w:p>
    <w:p w14:paraId="5FF5AB9C" w14:textId="6BCBDA4B" w:rsidR="00301546" w:rsidRPr="00017D70" w:rsidRDefault="00301546" w:rsidP="00301546">
      <w:pPr>
        <w:pStyle w:val="Odstavecseseznamem"/>
        <w:numPr>
          <w:ilvl w:val="1"/>
          <w:numId w:val="17"/>
        </w:numPr>
        <w:spacing w:line="276" w:lineRule="auto"/>
        <w:jc w:val="both"/>
        <w:rPr>
          <w:rFonts w:ascii="Arial" w:hAnsi="Arial" w:cs="Arial"/>
        </w:rPr>
      </w:pPr>
      <w:r w:rsidRPr="00017D70">
        <w:rPr>
          <w:rFonts w:ascii="Arial" w:hAnsi="Arial" w:cs="Arial"/>
        </w:rPr>
        <w:t>umístění stavebních zařízení a provádění výkopových prací z důvodu odstraňování havárie inženýrských sítí po dobu nepřesahující 7 dnů.</w:t>
      </w:r>
    </w:p>
    <w:p w14:paraId="29C723A3" w14:textId="77777777" w:rsidR="00301546" w:rsidRPr="00017D70" w:rsidRDefault="00301546" w:rsidP="00EE093D">
      <w:pPr>
        <w:pStyle w:val="Odstavecseseznamem"/>
        <w:spacing w:line="276" w:lineRule="auto"/>
        <w:ind w:left="0"/>
        <w:jc w:val="both"/>
        <w:rPr>
          <w:rFonts w:ascii="Arial" w:hAnsi="Arial" w:cs="Arial"/>
        </w:rPr>
      </w:pPr>
    </w:p>
    <w:p w14:paraId="05C1A82E" w14:textId="0DF786D8" w:rsidR="00301546" w:rsidRDefault="00301546" w:rsidP="00DC1817">
      <w:pPr>
        <w:pStyle w:val="Odstavecseseznamem"/>
        <w:numPr>
          <w:ilvl w:val="0"/>
          <w:numId w:val="17"/>
        </w:numPr>
        <w:spacing w:line="276" w:lineRule="auto"/>
        <w:ind w:left="714" w:hanging="357"/>
        <w:jc w:val="both"/>
        <w:rPr>
          <w:rFonts w:ascii="Arial" w:hAnsi="Arial" w:cs="Arial"/>
        </w:rPr>
      </w:pPr>
      <w:r w:rsidRPr="00017D70">
        <w:rPr>
          <w:rFonts w:ascii="Arial" w:hAnsi="Arial" w:cs="Arial"/>
        </w:rPr>
        <w:t>V případě, že poplatník nesplní povinnost ohlásit údaj rozhodný pro osvobození ve</w:t>
      </w:r>
      <w:r w:rsidR="00F732EA">
        <w:rPr>
          <w:rFonts w:ascii="Arial" w:hAnsi="Arial" w:cs="Arial"/>
        </w:rPr>
        <w:t> </w:t>
      </w:r>
      <w:r w:rsidRPr="00017D70">
        <w:rPr>
          <w:rFonts w:ascii="Arial" w:hAnsi="Arial" w:cs="Arial"/>
        </w:rPr>
        <w:t>lhůtách stanovených touto vyhláškou nebo zákonem, nárok na osvobození zaniká</w:t>
      </w:r>
      <w:r w:rsidRPr="00017D70">
        <w:rPr>
          <w:rStyle w:val="Znakapoznpodarou"/>
          <w:rFonts w:ascii="Arial" w:hAnsi="Arial" w:cs="Arial"/>
        </w:rPr>
        <w:footnoteReference w:id="7"/>
      </w:r>
      <w:r w:rsidRPr="00017D70">
        <w:rPr>
          <w:rFonts w:ascii="Arial" w:hAnsi="Arial" w:cs="Arial"/>
        </w:rPr>
        <w:t>.</w:t>
      </w:r>
    </w:p>
    <w:p w14:paraId="03CA286E" w14:textId="77777777" w:rsidR="00C61482" w:rsidRDefault="00C61482" w:rsidP="004A641C">
      <w:pPr>
        <w:pStyle w:val="Odstavecseseznamem"/>
        <w:spacing w:line="276" w:lineRule="auto"/>
        <w:ind w:left="0"/>
        <w:jc w:val="both"/>
        <w:rPr>
          <w:rFonts w:ascii="Arial" w:hAnsi="Arial" w:cs="Arial"/>
        </w:rPr>
      </w:pPr>
    </w:p>
    <w:p w14:paraId="35C99B82" w14:textId="77777777" w:rsidR="00C61482" w:rsidRDefault="00C61482" w:rsidP="004A641C">
      <w:pPr>
        <w:pStyle w:val="Odstavecseseznamem"/>
        <w:spacing w:line="276" w:lineRule="auto"/>
        <w:ind w:left="0"/>
        <w:jc w:val="both"/>
        <w:rPr>
          <w:rFonts w:ascii="Arial" w:hAnsi="Arial" w:cs="Arial"/>
        </w:rPr>
      </w:pPr>
    </w:p>
    <w:p w14:paraId="7B67E35C" w14:textId="77777777" w:rsidR="00C61482" w:rsidRDefault="00C61482" w:rsidP="004A641C">
      <w:pPr>
        <w:pStyle w:val="Odstavecseseznamem"/>
        <w:spacing w:line="276" w:lineRule="auto"/>
        <w:ind w:left="0"/>
        <w:jc w:val="both"/>
        <w:rPr>
          <w:rFonts w:ascii="Arial" w:hAnsi="Arial" w:cs="Arial"/>
        </w:rPr>
      </w:pPr>
    </w:p>
    <w:p w14:paraId="619ECEB7" w14:textId="77777777" w:rsidR="00C61482" w:rsidRDefault="00C61482" w:rsidP="004A641C">
      <w:pPr>
        <w:pStyle w:val="Odstavecseseznamem"/>
        <w:spacing w:line="276" w:lineRule="auto"/>
        <w:ind w:left="0"/>
        <w:jc w:val="both"/>
        <w:rPr>
          <w:rFonts w:ascii="Arial" w:hAnsi="Arial" w:cs="Arial"/>
        </w:rPr>
      </w:pPr>
    </w:p>
    <w:p w14:paraId="69F5BC66" w14:textId="77777777" w:rsidR="00E34C89" w:rsidRDefault="00E34C89" w:rsidP="004A641C">
      <w:pPr>
        <w:pStyle w:val="Odstavecseseznamem"/>
        <w:spacing w:line="276" w:lineRule="auto"/>
        <w:ind w:left="0"/>
        <w:jc w:val="both"/>
        <w:rPr>
          <w:rFonts w:ascii="Arial" w:hAnsi="Arial" w:cs="Arial"/>
        </w:rPr>
      </w:pPr>
    </w:p>
    <w:p w14:paraId="2B6D2E57" w14:textId="77777777" w:rsidR="00DC1817" w:rsidRDefault="00DC1817" w:rsidP="004A641C">
      <w:pPr>
        <w:pStyle w:val="Odstavecseseznamem"/>
        <w:spacing w:line="276" w:lineRule="auto"/>
        <w:ind w:left="0"/>
        <w:jc w:val="both"/>
        <w:rPr>
          <w:rFonts w:ascii="Arial" w:hAnsi="Arial" w:cs="Arial"/>
        </w:rPr>
      </w:pPr>
    </w:p>
    <w:p w14:paraId="73A2962E" w14:textId="77777777" w:rsidR="004A641C" w:rsidRPr="004A641C" w:rsidRDefault="004A641C" w:rsidP="00DC1817">
      <w:pPr>
        <w:spacing w:after="0" w:line="276" w:lineRule="auto"/>
        <w:jc w:val="center"/>
        <w:rPr>
          <w:rFonts w:ascii="Arial" w:hAnsi="Arial" w:cs="Arial"/>
        </w:rPr>
      </w:pPr>
    </w:p>
    <w:p w14:paraId="6C95B375" w14:textId="77777777" w:rsidR="004A641C" w:rsidRPr="00DC1817" w:rsidRDefault="004A641C" w:rsidP="004A641C">
      <w:pPr>
        <w:spacing w:after="0" w:line="276" w:lineRule="auto"/>
        <w:jc w:val="center"/>
        <w:rPr>
          <w:rFonts w:ascii="Arial" w:hAnsi="Arial" w:cs="Arial"/>
        </w:rPr>
      </w:pPr>
    </w:p>
    <w:p w14:paraId="478613EC" w14:textId="2C0B9990" w:rsidR="00301546" w:rsidRPr="00017D70" w:rsidRDefault="00301546" w:rsidP="00004E56">
      <w:pPr>
        <w:spacing w:line="276" w:lineRule="auto"/>
        <w:jc w:val="center"/>
        <w:rPr>
          <w:rFonts w:ascii="Arial" w:hAnsi="Arial" w:cs="Arial"/>
          <w:b/>
          <w:bCs/>
        </w:rPr>
      </w:pPr>
      <w:r w:rsidRPr="00017D70">
        <w:rPr>
          <w:rFonts w:ascii="Arial" w:hAnsi="Arial" w:cs="Arial"/>
          <w:b/>
          <w:bCs/>
        </w:rPr>
        <w:t>Čl. 8</w:t>
      </w:r>
    </w:p>
    <w:p w14:paraId="57B7850D" w14:textId="16C610FA" w:rsidR="00656118" w:rsidRPr="00017D70" w:rsidRDefault="00656118" w:rsidP="00004E56">
      <w:pPr>
        <w:spacing w:line="276" w:lineRule="auto"/>
        <w:jc w:val="center"/>
        <w:rPr>
          <w:rFonts w:ascii="Arial" w:hAnsi="Arial" w:cs="Arial"/>
          <w:b/>
          <w:bCs/>
        </w:rPr>
      </w:pPr>
      <w:r w:rsidRPr="00017D70">
        <w:rPr>
          <w:rFonts w:ascii="Arial" w:hAnsi="Arial" w:cs="Arial"/>
          <w:b/>
          <w:bCs/>
        </w:rPr>
        <w:t>Přechodné a zrušovací ustanovení</w:t>
      </w:r>
    </w:p>
    <w:p w14:paraId="38BCB2DD" w14:textId="5B876B22" w:rsidR="00656118" w:rsidRPr="00017D70" w:rsidRDefault="00656118" w:rsidP="00CE5032">
      <w:pPr>
        <w:pStyle w:val="Odstavecseseznamem"/>
        <w:numPr>
          <w:ilvl w:val="0"/>
          <w:numId w:val="20"/>
        </w:numPr>
        <w:spacing w:line="276" w:lineRule="auto"/>
        <w:jc w:val="both"/>
        <w:rPr>
          <w:rFonts w:ascii="Arial" w:hAnsi="Arial" w:cs="Arial"/>
        </w:rPr>
      </w:pPr>
      <w:r w:rsidRPr="00017D70">
        <w:rPr>
          <w:rFonts w:ascii="Arial" w:hAnsi="Arial" w:cs="Arial"/>
        </w:rPr>
        <w:t>Poplatkové povinnosti vzniklé před nabytím účinnosti této vyhlášky se posuzují podle</w:t>
      </w:r>
      <w:r w:rsidR="00F732EA">
        <w:rPr>
          <w:rFonts w:ascii="Arial" w:hAnsi="Arial" w:cs="Arial"/>
        </w:rPr>
        <w:t> </w:t>
      </w:r>
      <w:r w:rsidRPr="00017D70">
        <w:rPr>
          <w:rFonts w:ascii="Arial" w:hAnsi="Arial" w:cs="Arial"/>
        </w:rPr>
        <w:t>dosavadních</w:t>
      </w:r>
      <w:r w:rsidR="00004E56" w:rsidRPr="00017D70">
        <w:rPr>
          <w:rFonts w:ascii="Arial" w:hAnsi="Arial" w:cs="Arial"/>
        </w:rPr>
        <w:t xml:space="preserve"> </w:t>
      </w:r>
      <w:r w:rsidRPr="00017D70">
        <w:rPr>
          <w:rFonts w:ascii="Arial" w:hAnsi="Arial" w:cs="Arial"/>
        </w:rPr>
        <w:t>právních předpisů.</w:t>
      </w:r>
    </w:p>
    <w:p w14:paraId="7F1E91EC" w14:textId="77777777" w:rsidR="00CE5032" w:rsidRPr="00017D70" w:rsidRDefault="00CE5032" w:rsidP="00EE093D">
      <w:pPr>
        <w:pStyle w:val="Odstavecseseznamem"/>
        <w:spacing w:line="276" w:lineRule="auto"/>
        <w:ind w:left="0"/>
        <w:jc w:val="both"/>
        <w:rPr>
          <w:rFonts w:ascii="Arial" w:hAnsi="Arial" w:cs="Arial"/>
        </w:rPr>
      </w:pPr>
    </w:p>
    <w:p w14:paraId="76F0EA90" w14:textId="47D20107" w:rsidR="00CE5032" w:rsidRDefault="00CE5032" w:rsidP="00CE5032">
      <w:pPr>
        <w:pStyle w:val="Odstavecseseznamem"/>
        <w:numPr>
          <w:ilvl w:val="0"/>
          <w:numId w:val="20"/>
        </w:numPr>
        <w:spacing w:line="276" w:lineRule="auto"/>
        <w:jc w:val="both"/>
        <w:rPr>
          <w:rFonts w:ascii="Arial" w:hAnsi="Arial" w:cs="Arial"/>
        </w:rPr>
      </w:pPr>
      <w:r w:rsidRPr="00017D70">
        <w:rPr>
          <w:rFonts w:ascii="Arial" w:hAnsi="Arial" w:cs="Arial"/>
        </w:rPr>
        <w:t>Zrušuje se obecně závazná vyhláška města Napajedla č. 5/2023, o místním poplatku za užívání veřejného prostranství, ze dne 29. 11. 2023.</w:t>
      </w:r>
    </w:p>
    <w:p w14:paraId="3138566C" w14:textId="77777777" w:rsidR="00C61482" w:rsidRPr="00C61482" w:rsidRDefault="00C61482" w:rsidP="00DC1817">
      <w:pPr>
        <w:spacing w:after="0" w:line="276" w:lineRule="auto"/>
        <w:jc w:val="center"/>
        <w:rPr>
          <w:rFonts w:ascii="Arial" w:hAnsi="Arial" w:cs="Arial"/>
        </w:rPr>
      </w:pPr>
    </w:p>
    <w:p w14:paraId="7DF4BE60" w14:textId="77777777" w:rsidR="00C61482" w:rsidRPr="00017D70" w:rsidRDefault="00C61482" w:rsidP="00DC1817">
      <w:pPr>
        <w:spacing w:after="0" w:line="276" w:lineRule="auto"/>
        <w:jc w:val="center"/>
        <w:rPr>
          <w:rFonts w:ascii="Arial" w:hAnsi="Arial" w:cs="Arial"/>
        </w:rPr>
      </w:pPr>
    </w:p>
    <w:p w14:paraId="1F702431" w14:textId="5DE4CD41" w:rsidR="00656118" w:rsidRPr="00017D70" w:rsidRDefault="00656118" w:rsidP="00004E56">
      <w:pPr>
        <w:spacing w:line="276" w:lineRule="auto"/>
        <w:jc w:val="center"/>
        <w:rPr>
          <w:rFonts w:ascii="Arial" w:hAnsi="Arial" w:cs="Arial"/>
          <w:b/>
          <w:bCs/>
        </w:rPr>
      </w:pPr>
      <w:r w:rsidRPr="00017D70">
        <w:rPr>
          <w:rFonts w:ascii="Arial" w:hAnsi="Arial" w:cs="Arial"/>
          <w:b/>
          <w:bCs/>
        </w:rPr>
        <w:t xml:space="preserve">Čl. </w:t>
      </w:r>
      <w:r w:rsidR="00301546" w:rsidRPr="00017D70">
        <w:rPr>
          <w:rFonts w:ascii="Arial" w:hAnsi="Arial" w:cs="Arial"/>
          <w:b/>
          <w:bCs/>
        </w:rPr>
        <w:t>9</w:t>
      </w:r>
    </w:p>
    <w:p w14:paraId="2C293C33" w14:textId="77777777" w:rsidR="00656118" w:rsidRPr="00017D70" w:rsidRDefault="00656118" w:rsidP="00004E56">
      <w:pPr>
        <w:spacing w:line="276" w:lineRule="auto"/>
        <w:jc w:val="center"/>
        <w:rPr>
          <w:rFonts w:ascii="Arial" w:hAnsi="Arial" w:cs="Arial"/>
          <w:b/>
          <w:bCs/>
        </w:rPr>
      </w:pPr>
      <w:r w:rsidRPr="00017D70">
        <w:rPr>
          <w:rFonts w:ascii="Arial" w:hAnsi="Arial" w:cs="Arial"/>
          <w:b/>
          <w:bCs/>
        </w:rPr>
        <w:t>Účinnost</w:t>
      </w:r>
    </w:p>
    <w:p w14:paraId="44F7468C" w14:textId="1B4118CA" w:rsidR="00656118" w:rsidRPr="00BD3F27" w:rsidRDefault="00656118" w:rsidP="00656118">
      <w:pPr>
        <w:spacing w:line="276" w:lineRule="auto"/>
        <w:jc w:val="both"/>
        <w:rPr>
          <w:rFonts w:ascii="Arial" w:hAnsi="Arial" w:cs="Arial"/>
        </w:rPr>
      </w:pPr>
      <w:r w:rsidRPr="00BD3F27">
        <w:rPr>
          <w:rFonts w:ascii="Arial" w:hAnsi="Arial" w:cs="Arial"/>
        </w:rPr>
        <w:t xml:space="preserve">Tato vyhláška nabývá účinnosti </w:t>
      </w:r>
      <w:r w:rsidR="00C437A4" w:rsidRPr="00BD3F27">
        <w:rPr>
          <w:rFonts w:ascii="Arial" w:hAnsi="Arial" w:cs="Arial"/>
          <w:iCs/>
        </w:rPr>
        <w:t>počátkem patnáctého dne následujícího po dni je</w:t>
      </w:r>
      <w:r w:rsidR="00BD3F27">
        <w:rPr>
          <w:rFonts w:ascii="Arial" w:hAnsi="Arial" w:cs="Arial"/>
          <w:iCs/>
        </w:rPr>
        <w:t>jí</w:t>
      </w:r>
      <w:r w:rsidR="00C437A4" w:rsidRPr="00BD3F27">
        <w:rPr>
          <w:rFonts w:ascii="Arial" w:hAnsi="Arial" w:cs="Arial"/>
          <w:iCs/>
        </w:rPr>
        <w:t>ho vyhlášení</w:t>
      </w:r>
      <w:r w:rsidR="00004E56" w:rsidRPr="00BD3F27">
        <w:rPr>
          <w:rFonts w:ascii="Arial" w:hAnsi="Arial" w:cs="Arial"/>
        </w:rPr>
        <w:t>.</w:t>
      </w:r>
    </w:p>
    <w:p w14:paraId="2DF0B4E4" w14:textId="77777777" w:rsidR="00004E56" w:rsidRDefault="00004E56" w:rsidP="00656118">
      <w:pPr>
        <w:spacing w:line="276" w:lineRule="auto"/>
        <w:jc w:val="both"/>
        <w:rPr>
          <w:rFonts w:ascii="Arial" w:hAnsi="Arial" w:cs="Arial"/>
        </w:rPr>
      </w:pPr>
    </w:p>
    <w:p w14:paraId="589D3042" w14:textId="77777777" w:rsidR="00C61482" w:rsidRDefault="00C61482" w:rsidP="00656118">
      <w:pPr>
        <w:spacing w:line="276" w:lineRule="auto"/>
        <w:jc w:val="both"/>
        <w:rPr>
          <w:rFonts w:ascii="Arial" w:hAnsi="Arial" w:cs="Arial"/>
        </w:rPr>
      </w:pPr>
    </w:p>
    <w:p w14:paraId="4445E65B" w14:textId="77777777" w:rsidR="00C61482" w:rsidRDefault="00C61482" w:rsidP="00656118">
      <w:pPr>
        <w:spacing w:line="276" w:lineRule="auto"/>
        <w:jc w:val="both"/>
        <w:rPr>
          <w:rFonts w:ascii="Arial" w:hAnsi="Arial" w:cs="Arial"/>
        </w:rPr>
      </w:pPr>
    </w:p>
    <w:p w14:paraId="2F174B8F" w14:textId="77777777" w:rsidR="00C61482" w:rsidRDefault="00C61482" w:rsidP="00656118">
      <w:pPr>
        <w:spacing w:line="276" w:lineRule="auto"/>
        <w:jc w:val="both"/>
        <w:rPr>
          <w:rFonts w:ascii="Arial" w:hAnsi="Arial" w:cs="Arial"/>
        </w:rPr>
      </w:pPr>
    </w:p>
    <w:p w14:paraId="2CEBCF67" w14:textId="77777777" w:rsidR="00C61482" w:rsidRDefault="00C61482" w:rsidP="00656118">
      <w:pPr>
        <w:spacing w:line="276" w:lineRule="auto"/>
        <w:jc w:val="both"/>
        <w:rPr>
          <w:rFonts w:ascii="Arial" w:hAnsi="Arial" w:cs="Arial"/>
        </w:rPr>
      </w:pPr>
    </w:p>
    <w:p w14:paraId="32781BC6" w14:textId="77777777" w:rsidR="00C61482" w:rsidRDefault="00C61482" w:rsidP="00656118">
      <w:pPr>
        <w:spacing w:line="276" w:lineRule="auto"/>
        <w:jc w:val="both"/>
        <w:rPr>
          <w:rFonts w:ascii="Arial" w:hAnsi="Arial" w:cs="Arial"/>
        </w:rPr>
      </w:pPr>
    </w:p>
    <w:p w14:paraId="0794064D" w14:textId="77777777" w:rsidR="00E34C89" w:rsidRDefault="00E34C89" w:rsidP="00656118">
      <w:pPr>
        <w:spacing w:line="276" w:lineRule="auto"/>
        <w:jc w:val="both"/>
        <w:rPr>
          <w:rFonts w:ascii="Arial" w:hAnsi="Arial" w:cs="Arial"/>
        </w:rPr>
      </w:pPr>
    </w:p>
    <w:p w14:paraId="72C49D52" w14:textId="77777777" w:rsidR="00C61482" w:rsidRDefault="00C61482" w:rsidP="00656118">
      <w:pPr>
        <w:spacing w:line="276" w:lineRule="auto"/>
        <w:jc w:val="both"/>
        <w:rPr>
          <w:rFonts w:ascii="Arial" w:hAnsi="Arial" w:cs="Arial"/>
        </w:rPr>
      </w:pPr>
    </w:p>
    <w:p w14:paraId="1B5E2D93" w14:textId="77777777" w:rsidR="00C61482" w:rsidRPr="00017D70" w:rsidRDefault="00C61482" w:rsidP="00656118">
      <w:pPr>
        <w:spacing w:line="276" w:lineRule="auto"/>
        <w:jc w:val="both"/>
        <w:rPr>
          <w:rFonts w:ascii="Arial" w:hAnsi="Arial" w:cs="Arial"/>
        </w:rPr>
      </w:pPr>
    </w:p>
    <w:p w14:paraId="049B0900" w14:textId="77777777" w:rsidR="00004E56" w:rsidRPr="00017D70" w:rsidRDefault="00004E56" w:rsidP="00656118">
      <w:pPr>
        <w:spacing w:line="276" w:lineRule="auto"/>
        <w:jc w:val="both"/>
        <w:rPr>
          <w:rFonts w:ascii="Arial" w:hAnsi="Arial" w:cs="Arial"/>
        </w:rPr>
      </w:pPr>
    </w:p>
    <w:p w14:paraId="1CCF84EF" w14:textId="54C33E7D" w:rsidR="00004E56" w:rsidRDefault="00004E56" w:rsidP="00C61482">
      <w:pPr>
        <w:tabs>
          <w:tab w:val="left" w:pos="4678"/>
        </w:tabs>
        <w:spacing w:after="0" w:line="276" w:lineRule="auto"/>
        <w:jc w:val="both"/>
        <w:rPr>
          <w:rFonts w:ascii="Arial" w:hAnsi="Arial" w:cs="Arial"/>
        </w:rPr>
      </w:pPr>
      <w:r w:rsidRPr="00017D70">
        <w:rPr>
          <w:rFonts w:ascii="Arial" w:hAnsi="Arial" w:cs="Arial"/>
        </w:rPr>
        <w:t>…………………………………………………..</w:t>
      </w:r>
      <w:r w:rsidR="00C61482">
        <w:rPr>
          <w:rFonts w:ascii="Arial" w:hAnsi="Arial" w:cs="Arial"/>
        </w:rPr>
        <w:tab/>
      </w:r>
      <w:r w:rsidRPr="00017D70">
        <w:rPr>
          <w:rFonts w:ascii="Arial" w:hAnsi="Arial" w:cs="Arial"/>
        </w:rPr>
        <w:t>…………………………………………………..</w:t>
      </w:r>
    </w:p>
    <w:p w14:paraId="2354F861" w14:textId="6315224B" w:rsidR="00301546" w:rsidRPr="00017D70" w:rsidRDefault="00C437A4" w:rsidP="00C437A4">
      <w:pPr>
        <w:tabs>
          <w:tab w:val="left" w:pos="1276"/>
          <w:tab w:val="left" w:pos="5670"/>
        </w:tabs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656118" w:rsidRPr="00017D70">
        <w:rPr>
          <w:rFonts w:ascii="Arial" w:hAnsi="Arial" w:cs="Arial"/>
        </w:rPr>
        <w:t>Mgr. Robert Podlas</w:t>
      </w:r>
      <w:r w:rsidR="00AA3C67">
        <w:rPr>
          <w:rFonts w:ascii="Arial" w:hAnsi="Arial" w:cs="Arial"/>
        </w:rPr>
        <w:t xml:space="preserve"> v. r.</w:t>
      </w:r>
      <w:r w:rsidR="00004E56" w:rsidRPr="00017D70">
        <w:rPr>
          <w:rFonts w:ascii="Arial" w:hAnsi="Arial" w:cs="Arial"/>
        </w:rPr>
        <w:tab/>
        <w:t>JUDr. Vilém Skál</w:t>
      </w:r>
      <w:r w:rsidR="00C61482">
        <w:rPr>
          <w:rFonts w:ascii="Arial" w:hAnsi="Arial" w:cs="Arial"/>
        </w:rPr>
        <w:t>a, LL.M.</w:t>
      </w:r>
      <w:r w:rsidR="00AA3C67">
        <w:rPr>
          <w:rFonts w:ascii="Arial" w:hAnsi="Arial" w:cs="Arial"/>
        </w:rPr>
        <w:t xml:space="preserve"> v. r.</w:t>
      </w:r>
    </w:p>
    <w:p w14:paraId="666AF97C" w14:textId="77777777" w:rsidR="00301546" w:rsidRPr="00017D70" w:rsidRDefault="00301546" w:rsidP="00301546">
      <w:pPr>
        <w:spacing w:line="276" w:lineRule="auto"/>
        <w:jc w:val="both"/>
        <w:rPr>
          <w:rFonts w:ascii="Arial" w:hAnsi="Arial" w:cs="Arial"/>
        </w:rPr>
      </w:pPr>
    </w:p>
    <w:p w14:paraId="65E814B9" w14:textId="77777777" w:rsidR="00301546" w:rsidRPr="00017D70" w:rsidRDefault="00301546">
      <w:pPr>
        <w:rPr>
          <w:rFonts w:ascii="Arial" w:hAnsi="Arial" w:cs="Arial"/>
        </w:rPr>
      </w:pPr>
      <w:r w:rsidRPr="00017D70">
        <w:rPr>
          <w:rFonts w:ascii="Arial" w:hAnsi="Arial" w:cs="Arial"/>
        </w:rPr>
        <w:br w:type="page"/>
      </w:r>
    </w:p>
    <w:p w14:paraId="232E96C1" w14:textId="77777777" w:rsidR="004A641C" w:rsidRPr="004A641C" w:rsidRDefault="004A641C" w:rsidP="00301546">
      <w:pPr>
        <w:spacing w:line="276" w:lineRule="auto"/>
        <w:rPr>
          <w:rFonts w:ascii="Arial" w:hAnsi="Arial" w:cs="Arial"/>
        </w:rPr>
      </w:pPr>
    </w:p>
    <w:p w14:paraId="53A2DD39" w14:textId="3F68666F" w:rsidR="00301546" w:rsidRPr="00017D70" w:rsidRDefault="00301546" w:rsidP="00301546">
      <w:pPr>
        <w:spacing w:line="276" w:lineRule="auto"/>
        <w:rPr>
          <w:rFonts w:ascii="Arial" w:hAnsi="Arial" w:cs="Arial"/>
          <w:b/>
          <w:bCs/>
          <w:u w:val="single"/>
        </w:rPr>
      </w:pPr>
      <w:r w:rsidRPr="00017D70">
        <w:rPr>
          <w:rFonts w:ascii="Arial" w:hAnsi="Arial" w:cs="Arial"/>
          <w:b/>
          <w:bCs/>
          <w:u w:val="single"/>
        </w:rPr>
        <w:t>PŘÍLOHA OBECNĚ ZÁVAZNÉ VYHLÁŠKY MĚSTA NAPAJEDLA O MÍSTNÍM POPLATKU</w:t>
      </w:r>
    </w:p>
    <w:p w14:paraId="2A0DB6C4" w14:textId="77777777" w:rsidR="00301546" w:rsidRPr="00017D70" w:rsidRDefault="00301546" w:rsidP="00301546">
      <w:pPr>
        <w:spacing w:line="276" w:lineRule="auto"/>
        <w:jc w:val="center"/>
        <w:rPr>
          <w:rFonts w:ascii="Arial" w:hAnsi="Arial" w:cs="Arial"/>
          <w:b/>
          <w:bCs/>
          <w:u w:val="single"/>
        </w:rPr>
      </w:pPr>
      <w:r w:rsidRPr="00017D70">
        <w:rPr>
          <w:rFonts w:ascii="Arial" w:hAnsi="Arial" w:cs="Arial"/>
          <w:b/>
          <w:bCs/>
          <w:u w:val="single"/>
        </w:rPr>
        <w:t>ZA UŽÍVÁNÍ VEŘEJNÉHO PROSTRANSTVÍ</w:t>
      </w:r>
    </w:p>
    <w:p w14:paraId="382963EE" w14:textId="77777777" w:rsidR="0033798D" w:rsidRDefault="0033798D" w:rsidP="00301546">
      <w:pPr>
        <w:spacing w:line="276" w:lineRule="auto"/>
        <w:jc w:val="both"/>
        <w:rPr>
          <w:rFonts w:ascii="Arial" w:hAnsi="Arial" w:cs="Arial"/>
        </w:rPr>
      </w:pPr>
    </w:p>
    <w:p w14:paraId="6B29359F" w14:textId="7741F38D" w:rsidR="00301546" w:rsidRPr="00017D70" w:rsidRDefault="00301546" w:rsidP="00301546">
      <w:pPr>
        <w:spacing w:line="276" w:lineRule="auto"/>
        <w:jc w:val="both"/>
        <w:rPr>
          <w:rFonts w:ascii="Arial" w:hAnsi="Arial" w:cs="Arial"/>
        </w:rPr>
      </w:pPr>
      <w:r w:rsidRPr="00017D70">
        <w:rPr>
          <w:rFonts w:ascii="Arial" w:hAnsi="Arial" w:cs="Arial"/>
        </w:rPr>
        <w:t>Poplatek podle čl. 3 této vyhlášky se platí za užívání těchto veřejných prostranství:</w:t>
      </w:r>
    </w:p>
    <w:p w14:paraId="26FB0C59" w14:textId="680F556B" w:rsidR="00301546" w:rsidRPr="00017D70" w:rsidRDefault="00301546" w:rsidP="00301546">
      <w:pPr>
        <w:pStyle w:val="Odstavecseseznamem"/>
        <w:numPr>
          <w:ilvl w:val="0"/>
          <w:numId w:val="18"/>
        </w:numPr>
        <w:spacing w:line="276" w:lineRule="auto"/>
        <w:jc w:val="both"/>
        <w:rPr>
          <w:rFonts w:ascii="Arial" w:hAnsi="Arial" w:cs="Arial"/>
        </w:rPr>
      </w:pPr>
      <w:r w:rsidRPr="00017D70">
        <w:rPr>
          <w:rFonts w:ascii="Arial" w:hAnsi="Arial" w:cs="Arial"/>
        </w:rPr>
        <w:t>Palackého ulice,</w:t>
      </w:r>
    </w:p>
    <w:p w14:paraId="08158847" w14:textId="4A37CD1D" w:rsidR="00301546" w:rsidRPr="00017D70" w:rsidRDefault="00301546" w:rsidP="00301546">
      <w:pPr>
        <w:pStyle w:val="Odstavecseseznamem"/>
        <w:numPr>
          <w:ilvl w:val="0"/>
          <w:numId w:val="18"/>
        </w:numPr>
        <w:spacing w:line="276" w:lineRule="auto"/>
        <w:jc w:val="both"/>
        <w:rPr>
          <w:rFonts w:ascii="Arial" w:hAnsi="Arial" w:cs="Arial"/>
        </w:rPr>
      </w:pPr>
      <w:r w:rsidRPr="00017D70">
        <w:rPr>
          <w:rFonts w:ascii="Arial" w:hAnsi="Arial" w:cs="Arial"/>
        </w:rPr>
        <w:t>ulice Masarykovo náměstí,</w:t>
      </w:r>
    </w:p>
    <w:p w14:paraId="3D19CC62" w14:textId="065F08A3" w:rsidR="00301546" w:rsidRPr="00017D70" w:rsidRDefault="00301546" w:rsidP="00301546">
      <w:pPr>
        <w:pStyle w:val="Odstavecseseznamem"/>
        <w:numPr>
          <w:ilvl w:val="0"/>
          <w:numId w:val="18"/>
        </w:numPr>
        <w:spacing w:line="276" w:lineRule="auto"/>
        <w:jc w:val="both"/>
        <w:rPr>
          <w:rFonts w:ascii="Arial" w:hAnsi="Arial" w:cs="Arial"/>
        </w:rPr>
      </w:pPr>
      <w:r w:rsidRPr="00017D70">
        <w:rPr>
          <w:rFonts w:ascii="Arial" w:hAnsi="Arial" w:cs="Arial"/>
        </w:rPr>
        <w:t>Komenského ulice,</w:t>
      </w:r>
    </w:p>
    <w:p w14:paraId="21C2951C" w14:textId="7CF5F2BF" w:rsidR="00301546" w:rsidRPr="00017D70" w:rsidRDefault="00301546" w:rsidP="00301546">
      <w:pPr>
        <w:pStyle w:val="Odstavecseseznamem"/>
        <w:numPr>
          <w:ilvl w:val="0"/>
          <w:numId w:val="18"/>
        </w:numPr>
        <w:spacing w:line="276" w:lineRule="auto"/>
        <w:jc w:val="both"/>
        <w:rPr>
          <w:rFonts w:ascii="Arial" w:hAnsi="Arial" w:cs="Arial"/>
        </w:rPr>
      </w:pPr>
      <w:r w:rsidRPr="00017D70">
        <w:rPr>
          <w:rFonts w:ascii="Arial" w:hAnsi="Arial" w:cs="Arial"/>
        </w:rPr>
        <w:t>Svatoplukova ulice,</w:t>
      </w:r>
    </w:p>
    <w:p w14:paraId="40DF0DEA" w14:textId="1A131654" w:rsidR="00301546" w:rsidRPr="00017D70" w:rsidRDefault="00301546" w:rsidP="00301546">
      <w:pPr>
        <w:pStyle w:val="Odstavecseseznamem"/>
        <w:numPr>
          <w:ilvl w:val="0"/>
          <w:numId w:val="18"/>
        </w:numPr>
        <w:spacing w:line="276" w:lineRule="auto"/>
        <w:jc w:val="both"/>
        <w:rPr>
          <w:rFonts w:ascii="Arial" w:hAnsi="Arial" w:cs="Arial"/>
        </w:rPr>
      </w:pPr>
      <w:r w:rsidRPr="00017D70">
        <w:rPr>
          <w:rFonts w:ascii="Arial" w:hAnsi="Arial" w:cs="Arial"/>
        </w:rPr>
        <w:t>ulice Podzámčí,</w:t>
      </w:r>
    </w:p>
    <w:p w14:paraId="6961729A" w14:textId="324511E3" w:rsidR="00301546" w:rsidRPr="00017D70" w:rsidRDefault="00301546" w:rsidP="00301546">
      <w:pPr>
        <w:pStyle w:val="Odstavecseseznamem"/>
        <w:numPr>
          <w:ilvl w:val="0"/>
          <w:numId w:val="18"/>
        </w:numPr>
        <w:spacing w:line="276" w:lineRule="auto"/>
        <w:jc w:val="both"/>
        <w:rPr>
          <w:rFonts w:ascii="Arial" w:hAnsi="Arial" w:cs="Arial"/>
        </w:rPr>
      </w:pPr>
      <w:r w:rsidRPr="00017D70">
        <w:rPr>
          <w:rFonts w:ascii="Arial" w:hAnsi="Arial" w:cs="Arial"/>
        </w:rPr>
        <w:t>schody ke kostelu a prostor kolem památníku obětem násilí včetně zatravněných ploch – vyznačená část p.</w:t>
      </w:r>
      <w:r w:rsidR="0033798D">
        <w:rPr>
          <w:rFonts w:ascii="Arial" w:hAnsi="Arial" w:cs="Arial"/>
        </w:rPr>
        <w:t xml:space="preserve"> </w:t>
      </w:r>
      <w:r w:rsidRPr="00017D70">
        <w:rPr>
          <w:rFonts w:ascii="Arial" w:hAnsi="Arial" w:cs="Arial"/>
        </w:rPr>
        <w:t>č. 6477/5 v k.</w:t>
      </w:r>
      <w:r w:rsidR="0033798D">
        <w:rPr>
          <w:rFonts w:ascii="Arial" w:hAnsi="Arial" w:cs="Arial"/>
        </w:rPr>
        <w:t xml:space="preserve"> </w:t>
      </w:r>
      <w:r w:rsidRPr="00017D70">
        <w:rPr>
          <w:rFonts w:ascii="Arial" w:hAnsi="Arial" w:cs="Arial"/>
        </w:rPr>
        <w:t>ú. Napajedla,</w:t>
      </w:r>
    </w:p>
    <w:p w14:paraId="5A767082" w14:textId="50662B88" w:rsidR="00301546" w:rsidRPr="00017D70" w:rsidRDefault="00301546" w:rsidP="00301546">
      <w:pPr>
        <w:pStyle w:val="Odstavecseseznamem"/>
        <w:numPr>
          <w:ilvl w:val="0"/>
          <w:numId w:val="18"/>
        </w:numPr>
        <w:spacing w:line="276" w:lineRule="auto"/>
        <w:jc w:val="both"/>
        <w:rPr>
          <w:rFonts w:ascii="Arial" w:hAnsi="Arial" w:cs="Arial"/>
        </w:rPr>
      </w:pPr>
      <w:r w:rsidRPr="00017D70">
        <w:rPr>
          <w:rFonts w:ascii="Arial" w:hAnsi="Arial" w:cs="Arial"/>
        </w:rPr>
        <w:t>ulice Na Kapli včetně parku,</w:t>
      </w:r>
    </w:p>
    <w:p w14:paraId="0CC72104" w14:textId="3E0A2337" w:rsidR="00301546" w:rsidRPr="00017D70" w:rsidRDefault="00301546" w:rsidP="00301546">
      <w:pPr>
        <w:pStyle w:val="Odstavecseseznamem"/>
        <w:numPr>
          <w:ilvl w:val="0"/>
          <w:numId w:val="18"/>
        </w:numPr>
        <w:spacing w:line="276" w:lineRule="auto"/>
        <w:jc w:val="both"/>
        <w:rPr>
          <w:rFonts w:ascii="Arial" w:hAnsi="Arial" w:cs="Arial"/>
        </w:rPr>
      </w:pPr>
      <w:r w:rsidRPr="00017D70">
        <w:rPr>
          <w:rFonts w:ascii="Arial" w:hAnsi="Arial" w:cs="Arial"/>
        </w:rPr>
        <w:t>ulice Sadová včetně parkovišť a zatravněných ploch,</w:t>
      </w:r>
    </w:p>
    <w:p w14:paraId="05639E19" w14:textId="340B0B2C" w:rsidR="00301546" w:rsidRPr="00017D70" w:rsidRDefault="00301546" w:rsidP="00301546">
      <w:pPr>
        <w:pStyle w:val="Odstavecseseznamem"/>
        <w:numPr>
          <w:ilvl w:val="0"/>
          <w:numId w:val="18"/>
        </w:numPr>
        <w:spacing w:line="276" w:lineRule="auto"/>
        <w:jc w:val="both"/>
        <w:rPr>
          <w:rFonts w:ascii="Arial" w:hAnsi="Arial" w:cs="Arial"/>
        </w:rPr>
      </w:pPr>
      <w:r w:rsidRPr="00017D70">
        <w:rPr>
          <w:rFonts w:ascii="Arial" w:hAnsi="Arial" w:cs="Arial"/>
        </w:rPr>
        <w:t>severní prostor od radnice, hasičské zbrojnice a sokolovny včetně přilehlého parkoviště a zatravněné plochy – vyznačená část p.</w:t>
      </w:r>
      <w:r w:rsidR="0033798D">
        <w:rPr>
          <w:rFonts w:ascii="Arial" w:hAnsi="Arial" w:cs="Arial"/>
        </w:rPr>
        <w:t xml:space="preserve"> </w:t>
      </w:r>
      <w:r w:rsidRPr="00017D70">
        <w:rPr>
          <w:rFonts w:ascii="Arial" w:hAnsi="Arial" w:cs="Arial"/>
        </w:rPr>
        <w:t>č. 7728/1, část p.</w:t>
      </w:r>
      <w:r w:rsidR="0033798D">
        <w:rPr>
          <w:rFonts w:ascii="Arial" w:hAnsi="Arial" w:cs="Arial"/>
        </w:rPr>
        <w:t> </w:t>
      </w:r>
      <w:r w:rsidRPr="00017D70">
        <w:rPr>
          <w:rFonts w:ascii="Arial" w:hAnsi="Arial" w:cs="Arial"/>
        </w:rPr>
        <w:t>č. 416/11, část p.</w:t>
      </w:r>
      <w:r w:rsidR="0033798D">
        <w:rPr>
          <w:rFonts w:ascii="Arial" w:hAnsi="Arial" w:cs="Arial"/>
        </w:rPr>
        <w:t> </w:t>
      </w:r>
      <w:r w:rsidRPr="00017D70">
        <w:rPr>
          <w:rFonts w:ascii="Arial" w:hAnsi="Arial" w:cs="Arial"/>
        </w:rPr>
        <w:t>č. 117/12, část p.</w:t>
      </w:r>
      <w:r w:rsidR="0033798D">
        <w:rPr>
          <w:rFonts w:ascii="Arial" w:hAnsi="Arial" w:cs="Arial"/>
        </w:rPr>
        <w:t> </w:t>
      </w:r>
      <w:r w:rsidRPr="00017D70">
        <w:rPr>
          <w:rFonts w:ascii="Arial" w:hAnsi="Arial" w:cs="Arial"/>
        </w:rPr>
        <w:t>č. 6478/1, část p.</w:t>
      </w:r>
      <w:r w:rsidR="0033798D">
        <w:rPr>
          <w:rFonts w:ascii="Arial" w:hAnsi="Arial" w:cs="Arial"/>
        </w:rPr>
        <w:t> </w:t>
      </w:r>
      <w:r w:rsidRPr="00017D70">
        <w:rPr>
          <w:rFonts w:ascii="Arial" w:hAnsi="Arial" w:cs="Arial"/>
        </w:rPr>
        <w:t>č. 6478/4, část p.</w:t>
      </w:r>
      <w:r w:rsidR="0033798D">
        <w:rPr>
          <w:rFonts w:ascii="Arial" w:hAnsi="Arial" w:cs="Arial"/>
        </w:rPr>
        <w:t> </w:t>
      </w:r>
      <w:r w:rsidRPr="00017D70">
        <w:rPr>
          <w:rFonts w:ascii="Arial" w:hAnsi="Arial" w:cs="Arial"/>
        </w:rPr>
        <w:t>č. 6478/5, část p.</w:t>
      </w:r>
      <w:r w:rsidR="0033798D">
        <w:rPr>
          <w:rFonts w:ascii="Arial" w:hAnsi="Arial" w:cs="Arial"/>
        </w:rPr>
        <w:t> </w:t>
      </w:r>
      <w:r w:rsidRPr="00017D70">
        <w:rPr>
          <w:rFonts w:ascii="Arial" w:hAnsi="Arial" w:cs="Arial"/>
        </w:rPr>
        <w:t>č. 6478/9, p.</w:t>
      </w:r>
      <w:r w:rsidR="0033798D">
        <w:rPr>
          <w:rFonts w:ascii="Arial" w:hAnsi="Arial" w:cs="Arial"/>
        </w:rPr>
        <w:t> </w:t>
      </w:r>
      <w:r w:rsidRPr="00017D70">
        <w:rPr>
          <w:rFonts w:ascii="Arial" w:hAnsi="Arial" w:cs="Arial"/>
        </w:rPr>
        <w:t>č. 117/49, p.</w:t>
      </w:r>
      <w:r w:rsidR="0033798D">
        <w:rPr>
          <w:rFonts w:ascii="Arial" w:hAnsi="Arial" w:cs="Arial"/>
        </w:rPr>
        <w:t> </w:t>
      </w:r>
      <w:r w:rsidRPr="00017D70">
        <w:rPr>
          <w:rFonts w:ascii="Arial" w:hAnsi="Arial" w:cs="Arial"/>
        </w:rPr>
        <w:t>č. 117/50, p.</w:t>
      </w:r>
      <w:r w:rsidR="0033798D">
        <w:rPr>
          <w:rFonts w:ascii="Arial" w:hAnsi="Arial" w:cs="Arial"/>
        </w:rPr>
        <w:t> </w:t>
      </w:r>
      <w:r w:rsidRPr="00017D70">
        <w:rPr>
          <w:rFonts w:ascii="Arial" w:hAnsi="Arial" w:cs="Arial"/>
        </w:rPr>
        <w:t>č. 117/51, p.</w:t>
      </w:r>
      <w:r w:rsidR="0033798D">
        <w:rPr>
          <w:rFonts w:ascii="Arial" w:hAnsi="Arial" w:cs="Arial"/>
        </w:rPr>
        <w:t> </w:t>
      </w:r>
      <w:r w:rsidRPr="00017D70">
        <w:rPr>
          <w:rFonts w:ascii="Arial" w:hAnsi="Arial" w:cs="Arial"/>
        </w:rPr>
        <w:t>č. 7940, vše v k.</w:t>
      </w:r>
      <w:r w:rsidR="0033798D">
        <w:rPr>
          <w:rFonts w:ascii="Arial" w:hAnsi="Arial" w:cs="Arial"/>
        </w:rPr>
        <w:t> </w:t>
      </w:r>
      <w:r w:rsidRPr="00017D70">
        <w:rPr>
          <w:rFonts w:ascii="Arial" w:hAnsi="Arial" w:cs="Arial"/>
        </w:rPr>
        <w:t>ú</w:t>
      </w:r>
      <w:r w:rsidR="0033798D">
        <w:rPr>
          <w:rFonts w:ascii="Arial" w:hAnsi="Arial" w:cs="Arial"/>
        </w:rPr>
        <w:t>.</w:t>
      </w:r>
      <w:r w:rsidRPr="00017D70">
        <w:rPr>
          <w:rFonts w:ascii="Arial" w:hAnsi="Arial" w:cs="Arial"/>
        </w:rPr>
        <w:t xml:space="preserve"> Napajedla.</w:t>
      </w:r>
    </w:p>
    <w:p w14:paraId="1C7AE96C" w14:textId="77777777" w:rsidR="00301546" w:rsidRPr="00017D70" w:rsidRDefault="00301546">
      <w:pPr>
        <w:rPr>
          <w:rFonts w:ascii="Arial" w:hAnsi="Arial" w:cs="Arial"/>
        </w:rPr>
      </w:pPr>
      <w:r w:rsidRPr="00017D70">
        <w:rPr>
          <w:rFonts w:ascii="Arial" w:hAnsi="Arial" w:cs="Arial"/>
        </w:rPr>
        <w:br w:type="page"/>
      </w:r>
    </w:p>
    <w:p w14:paraId="16EB877C" w14:textId="77777777" w:rsidR="004A641C" w:rsidRDefault="004A641C" w:rsidP="00301546">
      <w:pPr>
        <w:spacing w:line="276" w:lineRule="auto"/>
        <w:jc w:val="both"/>
        <w:rPr>
          <w:rFonts w:ascii="Arial" w:hAnsi="Arial" w:cs="Arial"/>
        </w:rPr>
      </w:pPr>
    </w:p>
    <w:p w14:paraId="5818EFE3" w14:textId="4D5A2934" w:rsidR="00301546" w:rsidRPr="00017D70" w:rsidRDefault="00301546" w:rsidP="00301546">
      <w:pPr>
        <w:spacing w:line="276" w:lineRule="auto"/>
        <w:jc w:val="both"/>
        <w:rPr>
          <w:rFonts w:ascii="Arial" w:hAnsi="Arial" w:cs="Arial"/>
        </w:rPr>
      </w:pPr>
      <w:r w:rsidRPr="00017D70">
        <w:rPr>
          <w:rFonts w:ascii="Arial" w:hAnsi="Arial" w:cs="Arial"/>
        </w:rPr>
        <w:t xml:space="preserve">Vyznačená plocha: schody ke kostelu a prostor kolem památníku obětem násilí včetně zatravněných ploch. </w:t>
      </w:r>
    </w:p>
    <w:p w14:paraId="75BB3E67" w14:textId="599D680C" w:rsidR="00293D90" w:rsidRPr="00017D70" w:rsidRDefault="00293D90" w:rsidP="00301546">
      <w:pPr>
        <w:spacing w:line="276" w:lineRule="auto"/>
        <w:jc w:val="both"/>
        <w:rPr>
          <w:rFonts w:ascii="Arial" w:hAnsi="Arial" w:cs="Arial"/>
        </w:rPr>
      </w:pPr>
      <w:r w:rsidRPr="00017D70">
        <w:rPr>
          <w:rFonts w:ascii="Arial" w:hAnsi="Arial" w:cs="Arial"/>
          <w:noProof/>
        </w:rPr>
        <w:drawing>
          <wp:inline distT="0" distB="0" distL="0" distR="0" wp14:anchorId="06AD77A5" wp14:editId="0806D034">
            <wp:extent cx="5760720" cy="5292090"/>
            <wp:effectExtent l="0" t="0" r="0" b="3810"/>
            <wp:docPr id="1882528895" name="Obrázek 1" descr="Obsah obrázku mapa, Urbánní design, venku, tex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528895" name="Obrázek 1" descr="Obsah obrázku mapa, Urbánní design, venku, text&#10;&#10;Obsah generovaný pomocí AI může být nesprávný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9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D156C" w14:textId="77777777" w:rsidR="00301546" w:rsidRPr="00017D70" w:rsidRDefault="00301546">
      <w:pPr>
        <w:rPr>
          <w:rFonts w:ascii="Arial" w:hAnsi="Arial" w:cs="Arial"/>
        </w:rPr>
      </w:pPr>
      <w:r w:rsidRPr="00017D70">
        <w:rPr>
          <w:rFonts w:ascii="Arial" w:hAnsi="Arial" w:cs="Arial"/>
        </w:rPr>
        <w:br w:type="page"/>
      </w:r>
    </w:p>
    <w:p w14:paraId="36B756FB" w14:textId="77777777" w:rsidR="004A641C" w:rsidRDefault="004A641C" w:rsidP="00301546">
      <w:pPr>
        <w:spacing w:line="276" w:lineRule="auto"/>
        <w:jc w:val="both"/>
        <w:rPr>
          <w:rFonts w:ascii="Arial" w:hAnsi="Arial" w:cs="Arial"/>
        </w:rPr>
      </w:pPr>
    </w:p>
    <w:p w14:paraId="30DD5599" w14:textId="64B9607C" w:rsidR="00301546" w:rsidRPr="00017D70" w:rsidRDefault="00301546" w:rsidP="00301546">
      <w:pPr>
        <w:spacing w:line="276" w:lineRule="auto"/>
        <w:jc w:val="both"/>
        <w:rPr>
          <w:rFonts w:ascii="Arial" w:hAnsi="Arial" w:cs="Arial"/>
        </w:rPr>
      </w:pPr>
      <w:r w:rsidRPr="00017D70">
        <w:rPr>
          <w:rFonts w:ascii="Arial" w:hAnsi="Arial" w:cs="Arial"/>
        </w:rPr>
        <w:t>Vyznačená plocha: severní prostor od radnice, hasičské zbrojnice a sokolovny včetně přilehlého parkoviště a zatravněné plochy.</w:t>
      </w:r>
    </w:p>
    <w:p w14:paraId="29318EB8" w14:textId="13D1CA73" w:rsidR="00301546" w:rsidRPr="00017D70" w:rsidRDefault="00301546" w:rsidP="00301546">
      <w:pPr>
        <w:spacing w:line="276" w:lineRule="auto"/>
        <w:jc w:val="both"/>
        <w:rPr>
          <w:rFonts w:ascii="Arial" w:hAnsi="Arial" w:cs="Arial"/>
        </w:rPr>
      </w:pPr>
      <w:r w:rsidRPr="00017D70">
        <w:rPr>
          <w:rFonts w:ascii="Arial" w:hAnsi="Arial" w:cs="Arial"/>
          <w:noProof/>
        </w:rPr>
        <w:drawing>
          <wp:inline distT="0" distB="0" distL="0" distR="0" wp14:anchorId="72504C01" wp14:editId="0403B595">
            <wp:extent cx="5760720" cy="6308090"/>
            <wp:effectExtent l="0" t="0" r="0" b="0"/>
            <wp:docPr id="122441575" name="Obrázek 1" descr="Obsah obrázku mapa, Urbánní design, snímek obrazovky, budov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41575" name="Obrázek 1" descr="Obsah obrázku mapa, Urbánní design, snímek obrazovky, budova&#10;&#10;Obsah generovaný pomocí AI může být nesprávný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0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1546" w:rsidRPr="00017D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8C3EE2" w14:textId="77777777" w:rsidR="00126499" w:rsidRDefault="00126499" w:rsidP="00004E56">
      <w:pPr>
        <w:spacing w:after="0" w:line="240" w:lineRule="auto"/>
      </w:pPr>
      <w:r>
        <w:separator/>
      </w:r>
    </w:p>
  </w:endnote>
  <w:endnote w:type="continuationSeparator" w:id="0">
    <w:p w14:paraId="68CF4AEB" w14:textId="77777777" w:rsidR="00126499" w:rsidRDefault="00126499" w:rsidP="00004E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5800AC" w14:textId="77777777" w:rsidR="00126499" w:rsidRDefault="00126499" w:rsidP="00004E56">
      <w:pPr>
        <w:spacing w:after="0" w:line="240" w:lineRule="auto"/>
      </w:pPr>
      <w:r>
        <w:separator/>
      </w:r>
    </w:p>
  </w:footnote>
  <w:footnote w:type="continuationSeparator" w:id="0">
    <w:p w14:paraId="0FF7047D" w14:textId="77777777" w:rsidR="00126499" w:rsidRDefault="00126499" w:rsidP="00004E56">
      <w:pPr>
        <w:spacing w:after="0" w:line="240" w:lineRule="auto"/>
      </w:pPr>
      <w:r>
        <w:continuationSeparator/>
      </w:r>
    </w:p>
  </w:footnote>
  <w:footnote w:id="1">
    <w:p w14:paraId="243E5FB0" w14:textId="3729A6F0" w:rsidR="00004E56" w:rsidRDefault="00004E56">
      <w:pPr>
        <w:pStyle w:val="Textpoznpodarou"/>
      </w:pPr>
      <w:r>
        <w:rPr>
          <w:rStyle w:val="Znakapoznpodarou"/>
        </w:rPr>
        <w:footnoteRef/>
      </w:r>
      <w:r>
        <w:t xml:space="preserve"> Ust. § 15 odst. 1 Zákona o místních poplatcích.</w:t>
      </w:r>
    </w:p>
  </w:footnote>
  <w:footnote w:id="2">
    <w:p w14:paraId="2D03DD2C" w14:textId="31671C12" w:rsidR="0097674D" w:rsidRDefault="0097674D">
      <w:pPr>
        <w:pStyle w:val="Textpoznpodarou"/>
      </w:pPr>
      <w:r>
        <w:rPr>
          <w:rStyle w:val="Znakapoznpodarou"/>
        </w:rPr>
        <w:footnoteRef/>
      </w:r>
      <w:r>
        <w:t xml:space="preserve"> Ust. § 4 odst. 1 Zákona o místních poplatcích. </w:t>
      </w:r>
    </w:p>
  </w:footnote>
  <w:footnote w:id="3">
    <w:p w14:paraId="753BBBED" w14:textId="258EF7B3" w:rsidR="0097674D" w:rsidRDefault="0097674D">
      <w:pPr>
        <w:pStyle w:val="Textpoznpodarou"/>
      </w:pPr>
      <w:r>
        <w:rPr>
          <w:rStyle w:val="Znakapoznpodarou"/>
        </w:rPr>
        <w:footnoteRef/>
      </w:r>
      <w:r>
        <w:t xml:space="preserve"> Ust. § 4 odst. 2 Zákona o místních poplatcích.</w:t>
      </w:r>
    </w:p>
  </w:footnote>
  <w:footnote w:id="4">
    <w:p w14:paraId="59B4D722" w14:textId="2B54A0D3" w:rsidR="0097674D" w:rsidRDefault="0097674D" w:rsidP="00301546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Ust. § 14a odst. 1 a 2 </w:t>
      </w:r>
      <w:r w:rsidR="00301546">
        <w:t>Z</w:t>
      </w:r>
      <w:r>
        <w:t>ákona o místních poplatcích; v ohlášení poplatník uveden zejména své identifikační údaje a skutečnosti rozhodné pro stanovení poplatku</w:t>
      </w:r>
    </w:p>
  </w:footnote>
  <w:footnote w:id="5">
    <w:p w14:paraId="68E966E7" w14:textId="6E297EA4" w:rsidR="00301546" w:rsidRDefault="00301546">
      <w:pPr>
        <w:pStyle w:val="Textpoznpodarou"/>
      </w:pPr>
      <w:r>
        <w:rPr>
          <w:rStyle w:val="Znakapoznpodarou"/>
        </w:rPr>
        <w:footnoteRef/>
      </w:r>
      <w:r>
        <w:t xml:space="preserve"> Ust. § 14a odst. 4 Zákona o místních poplatcích</w:t>
      </w:r>
    </w:p>
  </w:footnote>
  <w:footnote w:id="6">
    <w:p w14:paraId="6B41BFB3" w14:textId="3AB04353" w:rsidR="00301546" w:rsidRDefault="00301546">
      <w:pPr>
        <w:pStyle w:val="Textpoznpodarou"/>
      </w:pPr>
      <w:r>
        <w:rPr>
          <w:rStyle w:val="Znakapoznpodarou"/>
        </w:rPr>
        <w:footnoteRef/>
      </w:r>
      <w:r>
        <w:t xml:space="preserve"> Ust. § 4 odst. 1 Zákona o místních poplatcích</w:t>
      </w:r>
    </w:p>
  </w:footnote>
  <w:footnote w:id="7">
    <w:p w14:paraId="66986781" w14:textId="3A9F928D" w:rsidR="00301546" w:rsidRDefault="00301546">
      <w:pPr>
        <w:pStyle w:val="Textpoznpodarou"/>
      </w:pPr>
      <w:r>
        <w:rPr>
          <w:rStyle w:val="Znakapoznpodarou"/>
        </w:rPr>
        <w:footnoteRef/>
      </w:r>
      <w:r>
        <w:t xml:space="preserve"> Ust. § 14a odst. 6 Zákona o místních poplatcích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F7C18"/>
    <w:multiLevelType w:val="hybridMultilevel"/>
    <w:tmpl w:val="F26817CE"/>
    <w:lvl w:ilvl="0" w:tplc="D57452E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764D82"/>
    <w:multiLevelType w:val="hybridMultilevel"/>
    <w:tmpl w:val="8EFE3F42"/>
    <w:lvl w:ilvl="0" w:tplc="D57452E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9A63A3"/>
    <w:multiLevelType w:val="hybridMultilevel"/>
    <w:tmpl w:val="60BEC7FC"/>
    <w:lvl w:ilvl="0" w:tplc="D57452E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324DFE"/>
    <w:multiLevelType w:val="hybridMultilevel"/>
    <w:tmpl w:val="2A9C25A8"/>
    <w:lvl w:ilvl="0" w:tplc="D57452E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F70905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A2176A"/>
    <w:multiLevelType w:val="hybridMultilevel"/>
    <w:tmpl w:val="DBB8A7EE"/>
    <w:lvl w:ilvl="0" w:tplc="D57452E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C43F47"/>
    <w:multiLevelType w:val="hybridMultilevel"/>
    <w:tmpl w:val="30020212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3B2E36"/>
    <w:multiLevelType w:val="hybridMultilevel"/>
    <w:tmpl w:val="E758B7D0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956FC0"/>
    <w:multiLevelType w:val="hybridMultilevel"/>
    <w:tmpl w:val="953CB750"/>
    <w:lvl w:ilvl="0" w:tplc="BB043C46">
      <w:start w:val="1"/>
      <w:numFmt w:val="decimal"/>
      <w:lvlText w:val="(%1)"/>
      <w:lvlJc w:val="left"/>
      <w:pPr>
        <w:ind w:left="825" w:hanging="46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E27248"/>
    <w:multiLevelType w:val="hybridMultilevel"/>
    <w:tmpl w:val="8C0AD0A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D00131"/>
    <w:multiLevelType w:val="hybridMultilevel"/>
    <w:tmpl w:val="36B88A88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C070B2"/>
    <w:multiLevelType w:val="hybridMultilevel"/>
    <w:tmpl w:val="715689F2"/>
    <w:lvl w:ilvl="0" w:tplc="86027B8E">
      <w:start w:val="1"/>
      <w:numFmt w:val="decimal"/>
      <w:lvlText w:val="(%1)"/>
      <w:lvlJc w:val="left"/>
      <w:pPr>
        <w:ind w:left="780" w:hanging="4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1B0049"/>
    <w:multiLevelType w:val="hybridMultilevel"/>
    <w:tmpl w:val="1186AFDA"/>
    <w:lvl w:ilvl="0" w:tplc="529A75A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A9D4951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1F7060"/>
    <w:multiLevelType w:val="hybridMultilevel"/>
    <w:tmpl w:val="6CDEF200"/>
    <w:lvl w:ilvl="0" w:tplc="D57452E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79E4A42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520950"/>
    <w:multiLevelType w:val="hybridMultilevel"/>
    <w:tmpl w:val="6C545BFC"/>
    <w:lvl w:ilvl="0" w:tplc="3E1E6E78">
      <w:start w:val="1"/>
      <w:numFmt w:val="decimal"/>
      <w:lvlText w:val="(%1)"/>
      <w:lvlJc w:val="left"/>
      <w:pPr>
        <w:ind w:left="810" w:hanging="45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E22D14"/>
    <w:multiLevelType w:val="hybridMultilevel"/>
    <w:tmpl w:val="47006312"/>
    <w:lvl w:ilvl="0" w:tplc="547C808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D9AADF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FA2399"/>
    <w:multiLevelType w:val="hybridMultilevel"/>
    <w:tmpl w:val="A6AEF27A"/>
    <w:lvl w:ilvl="0" w:tplc="D57452E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FA49F9"/>
    <w:multiLevelType w:val="hybridMultilevel"/>
    <w:tmpl w:val="4D4A6C1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EE4D3B"/>
    <w:multiLevelType w:val="hybridMultilevel"/>
    <w:tmpl w:val="4FEED60E"/>
    <w:lvl w:ilvl="0" w:tplc="1AEAE4CA">
      <w:start w:val="1"/>
      <w:numFmt w:val="decimal"/>
      <w:lvlText w:val="(%1)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F40294"/>
    <w:multiLevelType w:val="hybridMultilevel"/>
    <w:tmpl w:val="25E2C3FE"/>
    <w:lvl w:ilvl="0" w:tplc="D57452E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BB76CE"/>
    <w:multiLevelType w:val="hybridMultilevel"/>
    <w:tmpl w:val="DEFAB054"/>
    <w:lvl w:ilvl="0" w:tplc="D57452E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205408">
    <w:abstractNumId w:val="17"/>
  </w:num>
  <w:num w:numId="2" w16cid:durableId="1855918166">
    <w:abstractNumId w:val="7"/>
  </w:num>
  <w:num w:numId="3" w16cid:durableId="67964784">
    <w:abstractNumId w:val="19"/>
  </w:num>
  <w:num w:numId="4" w16cid:durableId="1948584569">
    <w:abstractNumId w:val="18"/>
  </w:num>
  <w:num w:numId="5" w16cid:durableId="65879704">
    <w:abstractNumId w:val="13"/>
  </w:num>
  <w:num w:numId="6" w16cid:durableId="160052856">
    <w:abstractNumId w:val="15"/>
  </w:num>
  <w:num w:numId="7" w16cid:durableId="109982991">
    <w:abstractNumId w:val="12"/>
  </w:num>
  <w:num w:numId="8" w16cid:durableId="1922258087">
    <w:abstractNumId w:val="10"/>
  </w:num>
  <w:num w:numId="9" w16cid:durableId="1181166344">
    <w:abstractNumId w:val="4"/>
  </w:num>
  <w:num w:numId="10" w16cid:durableId="711852301">
    <w:abstractNumId w:val="2"/>
  </w:num>
  <w:num w:numId="11" w16cid:durableId="277370983">
    <w:abstractNumId w:val="11"/>
  </w:num>
  <w:num w:numId="12" w16cid:durableId="1475949795">
    <w:abstractNumId w:val="5"/>
  </w:num>
  <w:num w:numId="13" w16cid:durableId="244383886">
    <w:abstractNumId w:val="6"/>
  </w:num>
  <w:num w:numId="14" w16cid:durableId="875969826">
    <w:abstractNumId w:val="1"/>
  </w:num>
  <w:num w:numId="15" w16cid:durableId="1462462351">
    <w:abstractNumId w:val="14"/>
  </w:num>
  <w:num w:numId="16" w16cid:durableId="1394111853">
    <w:abstractNumId w:val="9"/>
  </w:num>
  <w:num w:numId="17" w16cid:durableId="1455757610">
    <w:abstractNumId w:val="3"/>
  </w:num>
  <w:num w:numId="18" w16cid:durableId="1696036063">
    <w:abstractNumId w:val="16"/>
  </w:num>
  <w:num w:numId="19" w16cid:durableId="1124695860">
    <w:abstractNumId w:val="8"/>
  </w:num>
  <w:num w:numId="20" w16cid:durableId="7220961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9BA"/>
    <w:rsid w:val="00003800"/>
    <w:rsid w:val="00004E56"/>
    <w:rsid w:val="00017D70"/>
    <w:rsid w:val="000D37AC"/>
    <w:rsid w:val="00126499"/>
    <w:rsid w:val="0013144D"/>
    <w:rsid w:val="001667F4"/>
    <w:rsid w:val="002921B0"/>
    <w:rsid w:val="00293D90"/>
    <w:rsid w:val="002F49E5"/>
    <w:rsid w:val="00301546"/>
    <w:rsid w:val="0033798D"/>
    <w:rsid w:val="00364750"/>
    <w:rsid w:val="004143BE"/>
    <w:rsid w:val="004364FA"/>
    <w:rsid w:val="00451F08"/>
    <w:rsid w:val="00456C1C"/>
    <w:rsid w:val="0046722F"/>
    <w:rsid w:val="004A641C"/>
    <w:rsid w:val="00542011"/>
    <w:rsid w:val="005B5A80"/>
    <w:rsid w:val="00656118"/>
    <w:rsid w:val="006C09D5"/>
    <w:rsid w:val="00705C62"/>
    <w:rsid w:val="00836123"/>
    <w:rsid w:val="008959BA"/>
    <w:rsid w:val="0090370A"/>
    <w:rsid w:val="0092027D"/>
    <w:rsid w:val="00970DC5"/>
    <w:rsid w:val="0097674D"/>
    <w:rsid w:val="00AA3C67"/>
    <w:rsid w:val="00BD3F27"/>
    <w:rsid w:val="00C437A4"/>
    <w:rsid w:val="00C61482"/>
    <w:rsid w:val="00CE5032"/>
    <w:rsid w:val="00DC1817"/>
    <w:rsid w:val="00E34C89"/>
    <w:rsid w:val="00EE093D"/>
    <w:rsid w:val="00F732EA"/>
    <w:rsid w:val="00FA0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B99D4"/>
  <w15:chartTrackingRefBased/>
  <w15:docId w15:val="{7354EC15-E73E-48B5-A637-0F1BDEEE1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959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959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959B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959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959B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959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959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959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959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959B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959B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959B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959BA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959BA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959BA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959BA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959BA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959BA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8959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959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8959B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8959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8959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8959BA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8959BA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8959BA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8959B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959BA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8959BA"/>
    <w:rPr>
      <w:b/>
      <w:bCs/>
      <w:smallCaps/>
      <w:color w:val="0F4761" w:themeColor="accent1" w:themeShade="BF"/>
      <w:spacing w:val="5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004E56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004E56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004E5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EEDBA-19DA-4B05-B7B4-6D64054B5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7</Pages>
  <Words>937</Words>
  <Characters>5529</Characters>
  <Application>Microsoft Office Word</Application>
  <DocSecurity>0</DocSecurity>
  <Lines>46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</dc:creator>
  <cp:keywords/>
  <dc:description/>
  <cp:lastModifiedBy>Jurčová Jiřina</cp:lastModifiedBy>
  <cp:revision>11</cp:revision>
  <dcterms:created xsi:type="dcterms:W3CDTF">2025-09-23T21:52:00Z</dcterms:created>
  <dcterms:modified xsi:type="dcterms:W3CDTF">2026-04-27T12:57:00Z</dcterms:modified>
</cp:coreProperties>
</file>