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12222" w14:textId="65C072BC" w:rsidR="00CF44BF" w:rsidRDefault="00CF44BF" w:rsidP="00CF44BF">
      <w:pPr>
        <w:pStyle w:val="Datum"/>
        <w:spacing w:before="0" w:after="0"/>
        <w:rPr>
          <w:lang w:val="en-US"/>
        </w:rPr>
      </w:pPr>
    </w:p>
    <w:p w14:paraId="5A63B3D4" w14:textId="77777777" w:rsidR="00CF44BF" w:rsidRDefault="00CF44BF" w:rsidP="00CF44BF">
      <w:pPr>
        <w:pStyle w:val="Datum"/>
        <w:spacing w:before="0" w:after="0"/>
        <w:rPr>
          <w:lang w:val="en-US"/>
        </w:rPr>
      </w:pPr>
    </w:p>
    <w:p w14:paraId="565CB0F9" w14:textId="77777777" w:rsidR="00CA2776" w:rsidRDefault="00CA2776" w:rsidP="00CA2776">
      <w:pPr>
        <w:rPr>
          <w:lang w:val="en-US"/>
        </w:rPr>
      </w:pPr>
    </w:p>
    <w:p w14:paraId="7A2FB3B1" w14:textId="77777777" w:rsidR="00CA2776" w:rsidRDefault="00CA2776" w:rsidP="00CA2776">
      <w:pPr>
        <w:rPr>
          <w:lang w:val="en-US"/>
        </w:rPr>
      </w:pPr>
    </w:p>
    <w:p w14:paraId="0BB50BB3" w14:textId="451801A3" w:rsidR="00CA2776" w:rsidRDefault="00CA2776" w:rsidP="00CA2776">
      <w:pPr>
        <w:jc w:val="center"/>
        <w:rPr>
          <w:b/>
          <w:bCs/>
          <w:sz w:val="40"/>
          <w:szCs w:val="40"/>
          <w:lang w:val="en-US"/>
        </w:rPr>
      </w:pPr>
      <w:r>
        <w:rPr>
          <w:b/>
          <w:bCs/>
          <w:sz w:val="40"/>
          <w:szCs w:val="40"/>
          <w:lang w:val="en-US"/>
        </w:rPr>
        <w:t>OBEC MALÉ BŘEZNO</w:t>
      </w:r>
    </w:p>
    <w:p w14:paraId="382F5975" w14:textId="6E3AB15E" w:rsidR="00CA2776" w:rsidRDefault="00CA2776" w:rsidP="00CA2776">
      <w:pPr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ZASTUPITELSTVO OBCE MALÉ BŘEZNO</w:t>
      </w:r>
    </w:p>
    <w:p w14:paraId="678A35CA" w14:textId="77777777" w:rsidR="00CA2776" w:rsidRDefault="00CA2776" w:rsidP="00CA2776">
      <w:pPr>
        <w:jc w:val="center"/>
        <w:rPr>
          <w:b/>
          <w:bCs/>
          <w:sz w:val="32"/>
          <w:szCs w:val="32"/>
          <w:lang w:val="en-US"/>
        </w:rPr>
      </w:pPr>
    </w:p>
    <w:p w14:paraId="24B1B8B4" w14:textId="77777777" w:rsidR="002E5839" w:rsidRDefault="002E5839" w:rsidP="00CA2776">
      <w:pPr>
        <w:jc w:val="center"/>
        <w:rPr>
          <w:b/>
          <w:bCs/>
          <w:sz w:val="32"/>
          <w:szCs w:val="32"/>
          <w:lang w:val="en-US"/>
        </w:rPr>
      </w:pPr>
    </w:p>
    <w:p w14:paraId="2DA86EF6" w14:textId="77777777" w:rsidR="002E5839" w:rsidRPr="00CA2776" w:rsidRDefault="002E5839" w:rsidP="00CA2776">
      <w:pPr>
        <w:jc w:val="center"/>
        <w:rPr>
          <w:b/>
          <w:bCs/>
          <w:sz w:val="32"/>
          <w:szCs w:val="32"/>
          <w:lang w:val="en-US"/>
        </w:rPr>
      </w:pPr>
    </w:p>
    <w:p w14:paraId="637F703C" w14:textId="45B0A654" w:rsidR="00CA2776" w:rsidRPr="000E0F97" w:rsidRDefault="002E5839" w:rsidP="00CA277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Obecně závazná vyhláška</w:t>
      </w:r>
    </w:p>
    <w:p w14:paraId="3CAE5168" w14:textId="60525656" w:rsidR="00CA2776" w:rsidRPr="00CA2776" w:rsidRDefault="00CA2776" w:rsidP="00CA2776">
      <w:pPr>
        <w:jc w:val="center"/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>č</w:t>
      </w:r>
      <w:r w:rsidRPr="00CA2776">
        <w:rPr>
          <w:b/>
          <w:bCs/>
          <w:sz w:val="36"/>
          <w:szCs w:val="36"/>
          <w:lang w:val="en-US"/>
        </w:rPr>
        <w:t xml:space="preserve">. </w:t>
      </w:r>
      <w:r w:rsidR="00083A05">
        <w:rPr>
          <w:b/>
          <w:bCs/>
          <w:sz w:val="36"/>
          <w:szCs w:val="36"/>
          <w:lang w:val="en-US"/>
        </w:rPr>
        <w:t>1</w:t>
      </w:r>
      <w:r w:rsidRPr="00CA2776">
        <w:rPr>
          <w:b/>
          <w:bCs/>
          <w:sz w:val="36"/>
          <w:szCs w:val="36"/>
          <w:lang w:val="en-US"/>
        </w:rPr>
        <w:t>/202</w:t>
      </w:r>
      <w:r w:rsidR="0000623B">
        <w:rPr>
          <w:b/>
          <w:bCs/>
          <w:sz w:val="36"/>
          <w:szCs w:val="36"/>
          <w:lang w:val="en-US"/>
        </w:rPr>
        <w:t>5</w:t>
      </w:r>
    </w:p>
    <w:p w14:paraId="71006914" w14:textId="77777777" w:rsidR="00D21265" w:rsidRDefault="00D21265" w:rsidP="002E03AD">
      <w:pPr>
        <w:ind w:firstLine="720"/>
        <w:jc w:val="both"/>
        <w:rPr>
          <w:sz w:val="24"/>
          <w:szCs w:val="24"/>
        </w:rPr>
      </w:pPr>
    </w:p>
    <w:p w14:paraId="7EF99360" w14:textId="77777777" w:rsidR="002E5839" w:rsidRDefault="002E5839" w:rsidP="002E03AD">
      <w:pPr>
        <w:ind w:firstLine="720"/>
        <w:jc w:val="both"/>
        <w:rPr>
          <w:sz w:val="24"/>
          <w:szCs w:val="24"/>
        </w:rPr>
      </w:pPr>
    </w:p>
    <w:p w14:paraId="351FDBBB" w14:textId="40F4A42E" w:rsidR="008C3880" w:rsidRDefault="008C3880" w:rsidP="002E03AD">
      <w:pPr>
        <w:ind w:firstLine="72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S</w:t>
      </w:r>
      <w:r w:rsidR="002E5839">
        <w:rPr>
          <w:b/>
          <w:bCs/>
          <w:sz w:val="44"/>
          <w:szCs w:val="44"/>
        </w:rPr>
        <w:t>tanovení místních koeficientů daně</w:t>
      </w:r>
    </w:p>
    <w:p w14:paraId="4B98345C" w14:textId="66FC3A50" w:rsidR="002E03AD" w:rsidRPr="002E03AD" w:rsidRDefault="002E5839" w:rsidP="002E03AD">
      <w:pPr>
        <w:ind w:firstLine="72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z nemovitých věcí</w:t>
      </w:r>
    </w:p>
    <w:p w14:paraId="6AFDBC7A" w14:textId="77777777" w:rsidR="002E03AD" w:rsidRDefault="002E03AD" w:rsidP="002E03AD">
      <w:pPr>
        <w:ind w:firstLine="720"/>
        <w:jc w:val="both"/>
        <w:rPr>
          <w:sz w:val="24"/>
          <w:szCs w:val="24"/>
        </w:rPr>
      </w:pPr>
    </w:p>
    <w:p w14:paraId="5418EB89" w14:textId="77777777" w:rsidR="00D21265" w:rsidRDefault="00D21265" w:rsidP="002E03AD">
      <w:pPr>
        <w:ind w:firstLine="720"/>
        <w:jc w:val="both"/>
        <w:rPr>
          <w:sz w:val="24"/>
          <w:szCs w:val="24"/>
        </w:rPr>
      </w:pPr>
    </w:p>
    <w:p w14:paraId="2BF39B45" w14:textId="77777777" w:rsidR="00D21265" w:rsidRDefault="00D21265" w:rsidP="002E03AD">
      <w:pPr>
        <w:ind w:firstLine="720"/>
        <w:jc w:val="both"/>
        <w:rPr>
          <w:sz w:val="24"/>
          <w:szCs w:val="24"/>
        </w:rPr>
      </w:pPr>
    </w:p>
    <w:p w14:paraId="45BD6AA5" w14:textId="77777777" w:rsidR="006B46F5" w:rsidRDefault="006B46F5" w:rsidP="002E03AD">
      <w:pPr>
        <w:ind w:firstLine="720"/>
        <w:jc w:val="both"/>
        <w:rPr>
          <w:sz w:val="24"/>
          <w:szCs w:val="24"/>
        </w:rPr>
      </w:pPr>
    </w:p>
    <w:p w14:paraId="1078E39C" w14:textId="77777777" w:rsidR="00CA2776" w:rsidRDefault="00CA2776" w:rsidP="002E03AD">
      <w:pPr>
        <w:ind w:firstLine="720"/>
        <w:jc w:val="both"/>
        <w:rPr>
          <w:sz w:val="24"/>
          <w:szCs w:val="24"/>
        </w:rPr>
      </w:pPr>
    </w:p>
    <w:p w14:paraId="64EA8849" w14:textId="77777777" w:rsidR="006B46F5" w:rsidRDefault="006B46F5" w:rsidP="002E03AD">
      <w:pPr>
        <w:ind w:firstLine="720"/>
        <w:jc w:val="both"/>
        <w:rPr>
          <w:sz w:val="24"/>
          <w:szCs w:val="24"/>
        </w:rPr>
      </w:pPr>
    </w:p>
    <w:p w14:paraId="0C896275" w14:textId="43F71571" w:rsidR="00D21265" w:rsidRDefault="00D21265" w:rsidP="00D21265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Účinnost:</w:t>
      </w:r>
      <w:r>
        <w:rPr>
          <w:sz w:val="24"/>
          <w:szCs w:val="24"/>
        </w:rPr>
        <w:tab/>
      </w:r>
      <w:r w:rsidR="00B5681A">
        <w:rPr>
          <w:sz w:val="24"/>
          <w:szCs w:val="24"/>
        </w:rPr>
        <w:t>01.07</w:t>
      </w:r>
      <w:r w:rsidR="0000623B">
        <w:rPr>
          <w:sz w:val="24"/>
          <w:szCs w:val="24"/>
        </w:rPr>
        <w:t>.2025</w:t>
      </w:r>
    </w:p>
    <w:p w14:paraId="11AB18C4" w14:textId="2F72314D" w:rsidR="00D21265" w:rsidRDefault="00D21265" w:rsidP="00D21265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Dne</w:t>
      </w:r>
      <w:r w:rsidR="006F6C2A">
        <w:rPr>
          <w:sz w:val="24"/>
          <w:szCs w:val="24"/>
        </w:rPr>
        <w:t>:</w:t>
      </w:r>
      <w:r w:rsidR="006F6C2A">
        <w:rPr>
          <w:sz w:val="24"/>
          <w:szCs w:val="24"/>
        </w:rPr>
        <w:tab/>
      </w:r>
      <w:r w:rsidR="006F6C2A">
        <w:rPr>
          <w:sz w:val="24"/>
          <w:szCs w:val="24"/>
        </w:rPr>
        <w:tab/>
      </w:r>
      <w:r w:rsidR="00B5681A">
        <w:rPr>
          <w:sz w:val="24"/>
          <w:szCs w:val="24"/>
        </w:rPr>
        <w:t>30</w:t>
      </w:r>
      <w:r w:rsidR="0000623B">
        <w:rPr>
          <w:sz w:val="24"/>
          <w:szCs w:val="24"/>
        </w:rPr>
        <w:t>.05.2025</w:t>
      </w:r>
    </w:p>
    <w:p w14:paraId="3936C945" w14:textId="4FFFDAB0" w:rsidR="006F6C2A" w:rsidRDefault="006F6C2A" w:rsidP="00D21265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Zpracovala: </w:t>
      </w:r>
      <w:r>
        <w:rPr>
          <w:sz w:val="24"/>
          <w:szCs w:val="24"/>
        </w:rPr>
        <w:tab/>
      </w:r>
      <w:r w:rsidR="002E5839">
        <w:rPr>
          <w:sz w:val="24"/>
          <w:szCs w:val="24"/>
        </w:rPr>
        <w:t>Bc. Olga Jančárová</w:t>
      </w:r>
    </w:p>
    <w:p w14:paraId="18D5298D" w14:textId="73F6B357" w:rsidR="006F6C2A" w:rsidRDefault="006F6C2A" w:rsidP="00D21265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Vydalo:</w:t>
      </w:r>
      <w:r>
        <w:rPr>
          <w:sz w:val="24"/>
          <w:szCs w:val="24"/>
        </w:rPr>
        <w:tab/>
        <w:t xml:space="preserve">Zastupitelstvo </w:t>
      </w:r>
      <w:r w:rsidR="006E609B">
        <w:rPr>
          <w:sz w:val="24"/>
          <w:szCs w:val="24"/>
        </w:rPr>
        <w:t>o</w:t>
      </w:r>
      <w:r>
        <w:rPr>
          <w:sz w:val="24"/>
          <w:szCs w:val="24"/>
        </w:rPr>
        <w:t xml:space="preserve">bce Malé Březno Usnesením č. </w:t>
      </w:r>
      <w:r w:rsidR="002C4E20">
        <w:rPr>
          <w:sz w:val="24"/>
          <w:szCs w:val="24"/>
        </w:rPr>
        <w:t>14</w:t>
      </w:r>
      <w:r w:rsidR="0000623B">
        <w:rPr>
          <w:sz w:val="24"/>
          <w:szCs w:val="24"/>
        </w:rPr>
        <w:t>/2025</w:t>
      </w:r>
    </w:p>
    <w:p w14:paraId="001A4296" w14:textId="5784ABA6" w:rsidR="006F6C2A" w:rsidRDefault="006F6C2A" w:rsidP="00D21265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Počet </w:t>
      </w:r>
      <w:proofErr w:type="gramStart"/>
      <w:r>
        <w:rPr>
          <w:sz w:val="24"/>
          <w:szCs w:val="24"/>
        </w:rPr>
        <w:t>stran</w:t>
      </w:r>
      <w:r w:rsidR="00083A05">
        <w:rPr>
          <w:sz w:val="24"/>
          <w:szCs w:val="24"/>
        </w:rPr>
        <w:t>:</w:t>
      </w:r>
      <w:r w:rsidR="00331010">
        <w:rPr>
          <w:sz w:val="24"/>
          <w:szCs w:val="24"/>
        </w:rPr>
        <w:t xml:space="preserve">   </w:t>
      </w:r>
      <w:proofErr w:type="gramEnd"/>
      <w:r w:rsidR="00331010">
        <w:rPr>
          <w:sz w:val="24"/>
          <w:szCs w:val="24"/>
        </w:rPr>
        <w:t xml:space="preserve">  </w:t>
      </w:r>
      <w:r w:rsidR="00DA739C">
        <w:rPr>
          <w:sz w:val="24"/>
          <w:szCs w:val="24"/>
        </w:rPr>
        <w:t>2</w:t>
      </w:r>
    </w:p>
    <w:p w14:paraId="56B19E23" w14:textId="77777777" w:rsidR="00D21265" w:rsidRDefault="00D21265" w:rsidP="00D21265">
      <w:pPr>
        <w:spacing w:after="0" w:line="240" w:lineRule="auto"/>
        <w:ind w:firstLine="720"/>
        <w:jc w:val="both"/>
        <w:rPr>
          <w:sz w:val="24"/>
          <w:szCs w:val="24"/>
        </w:rPr>
      </w:pPr>
    </w:p>
    <w:p w14:paraId="566105C0" w14:textId="77777777" w:rsidR="002E03AD" w:rsidRDefault="002E03AD" w:rsidP="002E03AD">
      <w:pPr>
        <w:pStyle w:val="Adresapjemce"/>
        <w:jc w:val="both"/>
        <w:rPr>
          <w:lang w:val="cs-CZ"/>
        </w:rPr>
      </w:pPr>
    </w:p>
    <w:p w14:paraId="6C2E1504" w14:textId="77777777" w:rsidR="00B5681A" w:rsidRDefault="00B5681A" w:rsidP="002E03AD">
      <w:pPr>
        <w:pStyle w:val="Adresapjemce"/>
        <w:jc w:val="both"/>
        <w:rPr>
          <w:lang w:val="cs-CZ"/>
        </w:rPr>
      </w:pPr>
    </w:p>
    <w:p w14:paraId="6160A9EC" w14:textId="6A5DFBA6" w:rsidR="00B5681A" w:rsidRDefault="00B5681A" w:rsidP="00486D27">
      <w:pPr>
        <w:pStyle w:val="Adresapjemce"/>
        <w:jc w:val="both"/>
        <w:rPr>
          <w:lang w:val="cs-CZ"/>
        </w:rPr>
      </w:pPr>
      <w:r>
        <w:rPr>
          <w:lang w:val="cs-CZ"/>
        </w:rPr>
        <w:lastRenderedPageBreak/>
        <w:t>Zastupitelstvo obce Malé Březno se na svém zasedání dne 11.06.2025 usneslo vydat na</w:t>
      </w:r>
      <w:r w:rsidR="00486D27">
        <w:rPr>
          <w:lang w:val="cs-CZ"/>
        </w:rPr>
        <w:t> </w:t>
      </w:r>
      <w:r>
        <w:rPr>
          <w:lang w:val="cs-CZ"/>
        </w:rPr>
        <w:t>základě § 12 odst. 1 písm. a) bod 1 zákona č. 338/1992 Sb., o dani z nemovitých věcí, ve znění pozdějších předpisů (dále jen „zákon o dani z nemovitých věcí“), a v souladu s § 10 písm. d) a § 84 odst. 2 písm. h) zákona č. 128/2000 Sb., o obcích (obecní zřízení), ve znění pozdějších předpisů, tuto obecně závaznou vyhlášku (dále jen „vyhláška“):</w:t>
      </w:r>
    </w:p>
    <w:p w14:paraId="3F841F32" w14:textId="77777777" w:rsidR="00486D27" w:rsidRDefault="00486D27" w:rsidP="00486D27">
      <w:pPr>
        <w:pStyle w:val="Adresapjemce"/>
        <w:ind w:firstLine="720"/>
        <w:jc w:val="both"/>
        <w:rPr>
          <w:lang w:val="cs-CZ"/>
        </w:rPr>
      </w:pPr>
    </w:p>
    <w:p w14:paraId="0440FD6A" w14:textId="77777777" w:rsidR="007B438D" w:rsidRDefault="007B438D" w:rsidP="00486D27">
      <w:pPr>
        <w:pStyle w:val="Adresapjemce"/>
        <w:ind w:firstLine="720"/>
        <w:jc w:val="both"/>
        <w:rPr>
          <w:lang w:val="cs-CZ"/>
        </w:rPr>
      </w:pPr>
    </w:p>
    <w:p w14:paraId="01094813" w14:textId="7C0E8638" w:rsidR="00486D27" w:rsidRDefault="00486D27" w:rsidP="00486D27">
      <w:pPr>
        <w:pStyle w:val="Adresapjemce"/>
        <w:ind w:firstLine="720"/>
        <w:jc w:val="center"/>
        <w:rPr>
          <w:b/>
          <w:bCs/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>Čl. 1</w:t>
      </w:r>
    </w:p>
    <w:p w14:paraId="3656F62A" w14:textId="66E53EAD" w:rsidR="00486D27" w:rsidRDefault="00486D27" w:rsidP="00486D27">
      <w:pPr>
        <w:pStyle w:val="Adresapjemce"/>
        <w:ind w:firstLine="720"/>
        <w:jc w:val="center"/>
        <w:rPr>
          <w:b/>
          <w:bCs/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>Místní koeficient pro obec</w:t>
      </w:r>
    </w:p>
    <w:p w14:paraId="13DB4AF4" w14:textId="77777777" w:rsidR="00486D27" w:rsidRPr="00486D27" w:rsidRDefault="00486D27" w:rsidP="00486D27">
      <w:pPr>
        <w:pStyle w:val="Adresapjemce"/>
        <w:jc w:val="both"/>
        <w:rPr>
          <w:lang w:val="cs-CZ"/>
        </w:rPr>
      </w:pPr>
    </w:p>
    <w:p w14:paraId="0C7A8514" w14:textId="77777777" w:rsidR="00B5681A" w:rsidRDefault="00B5681A" w:rsidP="002E03AD">
      <w:pPr>
        <w:pStyle w:val="Adresapjemce"/>
        <w:jc w:val="both"/>
        <w:rPr>
          <w:lang w:val="cs-CZ"/>
        </w:rPr>
      </w:pPr>
    </w:p>
    <w:p w14:paraId="0184800E" w14:textId="0966CE44" w:rsidR="00486D27" w:rsidRDefault="00486D27" w:rsidP="00486D27">
      <w:pPr>
        <w:pStyle w:val="Adresapjemce"/>
        <w:numPr>
          <w:ilvl w:val="0"/>
          <w:numId w:val="20"/>
        </w:numPr>
        <w:jc w:val="both"/>
        <w:rPr>
          <w:lang w:val="cs-CZ"/>
        </w:rPr>
      </w:pPr>
      <w:r>
        <w:rPr>
          <w:lang w:val="cs-CZ"/>
        </w:rPr>
        <w:t xml:space="preserve">Obec Malé Březno stanovuje místní koeficient pro obec ve výši </w:t>
      </w:r>
      <w:r w:rsidRPr="007B438D">
        <w:rPr>
          <w:b/>
          <w:bCs/>
          <w:lang w:val="cs-CZ"/>
        </w:rPr>
        <w:t>1</w:t>
      </w:r>
      <w:r w:rsidR="002C4E20">
        <w:rPr>
          <w:b/>
          <w:bCs/>
          <w:lang w:val="cs-CZ"/>
        </w:rPr>
        <w:t>,0</w:t>
      </w:r>
      <w:r>
        <w:rPr>
          <w:lang w:val="cs-CZ"/>
        </w:rPr>
        <w:t>.</w:t>
      </w:r>
    </w:p>
    <w:p w14:paraId="285A3A35" w14:textId="77777777" w:rsidR="00486D27" w:rsidRDefault="00486D27" w:rsidP="00486D27">
      <w:pPr>
        <w:pStyle w:val="Adresapjemce"/>
        <w:ind w:left="720"/>
        <w:jc w:val="both"/>
        <w:rPr>
          <w:lang w:val="cs-CZ"/>
        </w:rPr>
      </w:pPr>
    </w:p>
    <w:p w14:paraId="73337B5B" w14:textId="77777777" w:rsidR="007B438D" w:rsidRDefault="00486D27" w:rsidP="00486D27">
      <w:pPr>
        <w:pStyle w:val="Adresapjemce"/>
        <w:numPr>
          <w:ilvl w:val="0"/>
          <w:numId w:val="20"/>
        </w:numPr>
        <w:jc w:val="both"/>
        <w:rPr>
          <w:lang w:val="cs-CZ"/>
        </w:rPr>
      </w:pPr>
      <w:r>
        <w:rPr>
          <w:lang w:val="cs-CZ"/>
        </w:rPr>
        <w:t>Místní koeficient pro obec se vztahuje na všechny nemovité věci na území celé obce Malé Březno s výjimkou pozemků zařazených do skupiny vybraných zemědělských pozemků,</w:t>
      </w:r>
      <w:r w:rsidR="007B438D">
        <w:rPr>
          <w:lang w:val="cs-CZ"/>
        </w:rPr>
        <w:t xml:space="preserve"> trvalých travních porostů nebo nevyužitelných ostatních ploch</w:t>
      </w:r>
      <w:r w:rsidR="007B438D">
        <w:rPr>
          <w:vertAlign w:val="superscript"/>
          <w:lang w:val="cs-CZ"/>
        </w:rPr>
        <w:t>1</w:t>
      </w:r>
      <w:r w:rsidR="007B438D">
        <w:rPr>
          <w:lang w:val="cs-CZ"/>
        </w:rPr>
        <w:t>.</w:t>
      </w:r>
    </w:p>
    <w:p w14:paraId="19104E5E" w14:textId="77777777" w:rsidR="007B438D" w:rsidRDefault="007B438D" w:rsidP="007B438D">
      <w:pPr>
        <w:pStyle w:val="Odstavecseseznamem"/>
      </w:pPr>
    </w:p>
    <w:p w14:paraId="5912F809" w14:textId="77777777" w:rsidR="007B438D" w:rsidRDefault="007B438D" w:rsidP="007B438D">
      <w:pPr>
        <w:pStyle w:val="Adresapjemce"/>
        <w:ind w:left="720"/>
        <w:jc w:val="both"/>
        <w:rPr>
          <w:lang w:val="cs-CZ"/>
        </w:rPr>
      </w:pPr>
    </w:p>
    <w:p w14:paraId="25E6EEB4" w14:textId="4BA79DE7" w:rsidR="007B438D" w:rsidRDefault="007B438D" w:rsidP="007B438D">
      <w:pPr>
        <w:pStyle w:val="Adresapjemce"/>
        <w:ind w:firstLine="720"/>
        <w:jc w:val="center"/>
        <w:rPr>
          <w:b/>
          <w:bCs/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>Čl. 2</w:t>
      </w:r>
    </w:p>
    <w:p w14:paraId="7D0ADC2B" w14:textId="1DB5D123" w:rsidR="00486D27" w:rsidRDefault="007B438D" w:rsidP="007B438D">
      <w:pPr>
        <w:pStyle w:val="Adresapjemce"/>
        <w:ind w:left="720"/>
        <w:jc w:val="center"/>
        <w:rPr>
          <w:lang w:val="cs-CZ"/>
        </w:rPr>
      </w:pPr>
      <w:r>
        <w:rPr>
          <w:b/>
          <w:bCs/>
          <w:sz w:val="28"/>
          <w:szCs w:val="28"/>
          <w:lang w:val="cs-CZ"/>
        </w:rPr>
        <w:t>Účinnost</w:t>
      </w:r>
    </w:p>
    <w:p w14:paraId="52E25B6B" w14:textId="77777777" w:rsidR="007B438D" w:rsidRDefault="007B438D" w:rsidP="007B438D">
      <w:pPr>
        <w:pStyle w:val="Adresapjemce"/>
        <w:ind w:left="720"/>
        <w:jc w:val="center"/>
        <w:rPr>
          <w:lang w:val="cs-CZ"/>
        </w:rPr>
      </w:pPr>
    </w:p>
    <w:p w14:paraId="535CED53" w14:textId="4A459D64" w:rsidR="007B438D" w:rsidRDefault="007B438D" w:rsidP="007B438D">
      <w:pPr>
        <w:pStyle w:val="Adresapjemce"/>
        <w:jc w:val="both"/>
        <w:rPr>
          <w:lang w:val="cs-CZ"/>
        </w:rPr>
      </w:pPr>
      <w:r>
        <w:rPr>
          <w:lang w:val="cs-CZ"/>
        </w:rPr>
        <w:tab/>
        <w:t>Tato vyhláška nabývá účinnosti dnem 01.07.2025.</w:t>
      </w:r>
    </w:p>
    <w:p w14:paraId="70796FCA" w14:textId="77777777" w:rsidR="007B438D" w:rsidRDefault="007B438D" w:rsidP="007B438D">
      <w:pPr>
        <w:pStyle w:val="Adresapjemce"/>
        <w:jc w:val="both"/>
        <w:rPr>
          <w:lang w:val="cs-CZ"/>
        </w:rPr>
      </w:pPr>
    </w:p>
    <w:p w14:paraId="2959B2CC" w14:textId="77777777" w:rsidR="007B438D" w:rsidRDefault="007B438D" w:rsidP="007B438D">
      <w:pPr>
        <w:pStyle w:val="Adresapjemce"/>
        <w:jc w:val="both"/>
        <w:rPr>
          <w:lang w:val="cs-CZ"/>
        </w:rPr>
      </w:pPr>
    </w:p>
    <w:p w14:paraId="68C9E74B" w14:textId="77777777" w:rsidR="007B438D" w:rsidRDefault="007B438D" w:rsidP="007B438D">
      <w:pPr>
        <w:pStyle w:val="Adresapjemce"/>
        <w:jc w:val="both"/>
        <w:rPr>
          <w:lang w:val="cs-CZ"/>
        </w:rPr>
      </w:pPr>
    </w:p>
    <w:p w14:paraId="38AA30DE" w14:textId="77777777" w:rsidR="007B438D" w:rsidRDefault="007B438D" w:rsidP="007B438D">
      <w:pPr>
        <w:pStyle w:val="Adresapjemce"/>
        <w:jc w:val="both"/>
        <w:rPr>
          <w:lang w:val="cs-CZ"/>
        </w:rPr>
      </w:pPr>
    </w:p>
    <w:p w14:paraId="4D51FD8C" w14:textId="77777777" w:rsidR="00F26E76" w:rsidRDefault="00F26E76" w:rsidP="007B438D">
      <w:pPr>
        <w:pStyle w:val="Adresapjemce"/>
        <w:jc w:val="both"/>
        <w:rPr>
          <w:lang w:val="cs-CZ"/>
        </w:rPr>
      </w:pPr>
    </w:p>
    <w:p w14:paraId="7AD05C2E" w14:textId="77777777" w:rsidR="00F26E76" w:rsidRDefault="00F26E76" w:rsidP="007B438D">
      <w:pPr>
        <w:pStyle w:val="Adresapjemce"/>
        <w:jc w:val="both"/>
        <w:rPr>
          <w:lang w:val="cs-CZ"/>
        </w:rPr>
      </w:pPr>
    </w:p>
    <w:p w14:paraId="6FFCF58B" w14:textId="5664CA4F" w:rsidR="007B438D" w:rsidRDefault="007B438D" w:rsidP="007B438D">
      <w:pPr>
        <w:pStyle w:val="Adresapjemce"/>
        <w:jc w:val="both"/>
        <w:rPr>
          <w:lang w:val="cs-CZ"/>
        </w:rPr>
      </w:pPr>
      <w:r>
        <w:rPr>
          <w:lang w:val="cs-CZ"/>
        </w:rPr>
        <w:t>. . . . . . . . . . . . . . . . . . . . . . . . . . . . . . . .                          . . . . . . . . . . . . . . . . . . . . . . . . . . . . . . .</w:t>
      </w:r>
    </w:p>
    <w:p w14:paraId="59163724" w14:textId="0D914A79" w:rsidR="007B438D" w:rsidRDefault="007B438D" w:rsidP="007B438D">
      <w:pPr>
        <w:pStyle w:val="Adresapjemce"/>
        <w:jc w:val="both"/>
        <w:rPr>
          <w:lang w:val="cs-CZ"/>
        </w:rPr>
      </w:pPr>
      <w:r>
        <w:rPr>
          <w:lang w:val="cs-CZ"/>
        </w:rPr>
        <w:t xml:space="preserve">            Bc. Olga Jančárová</w:t>
      </w:r>
      <w:r w:rsidR="00B70D69">
        <w:rPr>
          <w:lang w:val="cs-CZ"/>
        </w:rPr>
        <w:t>, v.r.</w:t>
      </w:r>
      <w:r>
        <w:rPr>
          <w:lang w:val="cs-CZ"/>
        </w:rPr>
        <w:t xml:space="preserve">                                                </w:t>
      </w:r>
      <w:r w:rsidR="00B70D69">
        <w:rPr>
          <w:lang w:val="cs-CZ"/>
        </w:rPr>
        <w:t xml:space="preserve"> </w:t>
      </w:r>
      <w:r>
        <w:rPr>
          <w:lang w:val="cs-CZ"/>
        </w:rPr>
        <w:t xml:space="preserve"> Ing. Anna Peterová</w:t>
      </w:r>
      <w:r w:rsidR="00B70D69">
        <w:rPr>
          <w:lang w:val="cs-CZ"/>
        </w:rPr>
        <w:t>, v.r.</w:t>
      </w:r>
    </w:p>
    <w:p w14:paraId="12867DE9" w14:textId="24957B7F" w:rsidR="007B438D" w:rsidRDefault="007B438D" w:rsidP="007B438D">
      <w:pPr>
        <w:pStyle w:val="Adresapjemce"/>
        <w:jc w:val="both"/>
        <w:rPr>
          <w:lang w:val="cs-CZ"/>
        </w:rPr>
      </w:pPr>
      <w:r>
        <w:rPr>
          <w:lang w:val="cs-CZ"/>
        </w:rPr>
        <w:t xml:space="preserve">                       Starostka                                                                    1. místostarostka</w:t>
      </w:r>
    </w:p>
    <w:p w14:paraId="091212C0" w14:textId="77777777" w:rsidR="007B438D" w:rsidRDefault="007B438D" w:rsidP="007B438D">
      <w:pPr>
        <w:pStyle w:val="Adresapjemce"/>
        <w:jc w:val="both"/>
        <w:rPr>
          <w:lang w:val="cs-CZ"/>
        </w:rPr>
      </w:pPr>
    </w:p>
    <w:p w14:paraId="0468C753" w14:textId="77777777" w:rsidR="007B438D" w:rsidRDefault="007B438D" w:rsidP="007B438D">
      <w:pPr>
        <w:pStyle w:val="Adresapjemce"/>
        <w:jc w:val="both"/>
        <w:rPr>
          <w:lang w:val="cs-CZ"/>
        </w:rPr>
      </w:pPr>
    </w:p>
    <w:p w14:paraId="7A31B670" w14:textId="77777777" w:rsidR="007B438D" w:rsidRDefault="007B438D" w:rsidP="007B438D">
      <w:pPr>
        <w:pStyle w:val="Adresapjemce"/>
        <w:jc w:val="both"/>
        <w:rPr>
          <w:lang w:val="cs-CZ"/>
        </w:rPr>
      </w:pPr>
    </w:p>
    <w:p w14:paraId="50A618AC" w14:textId="77777777" w:rsidR="007B438D" w:rsidRDefault="007B438D" w:rsidP="007B438D">
      <w:pPr>
        <w:pStyle w:val="Adresapjemce"/>
        <w:jc w:val="both"/>
        <w:rPr>
          <w:lang w:val="cs-CZ"/>
        </w:rPr>
      </w:pPr>
    </w:p>
    <w:p w14:paraId="6FEEE6CF" w14:textId="1D6ED9C5" w:rsidR="00F26E76" w:rsidRDefault="00F26E76" w:rsidP="007B438D">
      <w:pPr>
        <w:pStyle w:val="Adresapjemce"/>
        <w:jc w:val="both"/>
        <w:rPr>
          <w:lang w:val="cs-CZ"/>
        </w:rPr>
      </w:pP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 xml:space="preserve">     . . . . . . . . . . . . . . . . . . . . . . . . . . . . . . .</w:t>
      </w:r>
    </w:p>
    <w:p w14:paraId="1996B0F6" w14:textId="376754FB" w:rsidR="00F26E76" w:rsidRDefault="00F26E76" w:rsidP="007B438D">
      <w:pPr>
        <w:pStyle w:val="Adresapjemce"/>
        <w:jc w:val="both"/>
        <w:rPr>
          <w:lang w:val="cs-CZ"/>
        </w:rPr>
      </w:pP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 xml:space="preserve">        </w:t>
      </w:r>
      <w:r w:rsidR="00B70D69">
        <w:rPr>
          <w:lang w:val="cs-CZ"/>
        </w:rPr>
        <w:t xml:space="preserve"> </w:t>
      </w:r>
      <w:r>
        <w:rPr>
          <w:lang w:val="cs-CZ"/>
        </w:rPr>
        <w:t xml:space="preserve"> Ing. Jiří Petera</w:t>
      </w:r>
      <w:r w:rsidR="00B70D69">
        <w:rPr>
          <w:lang w:val="cs-CZ"/>
        </w:rPr>
        <w:t>, v.r.</w:t>
      </w:r>
    </w:p>
    <w:p w14:paraId="3A7A3D56" w14:textId="5C599428" w:rsidR="00F26E76" w:rsidRPr="007B438D" w:rsidRDefault="00F26E76" w:rsidP="007B438D">
      <w:pPr>
        <w:pStyle w:val="Adresapjemce"/>
        <w:jc w:val="both"/>
        <w:rPr>
          <w:lang w:val="cs-CZ"/>
        </w:rPr>
      </w:pP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 xml:space="preserve">            2. místostarosta</w:t>
      </w:r>
    </w:p>
    <w:p w14:paraId="3F9B2279" w14:textId="77777777" w:rsidR="00B5681A" w:rsidRDefault="00B5681A" w:rsidP="002E03AD">
      <w:pPr>
        <w:pStyle w:val="Adresapjemce"/>
        <w:jc w:val="both"/>
        <w:rPr>
          <w:lang w:val="cs-CZ"/>
        </w:rPr>
      </w:pPr>
    </w:p>
    <w:p w14:paraId="4AE2B176" w14:textId="77777777" w:rsidR="00F26E76" w:rsidRDefault="00F26E76" w:rsidP="002E03AD">
      <w:pPr>
        <w:pStyle w:val="Adresapjemce"/>
        <w:jc w:val="both"/>
        <w:rPr>
          <w:lang w:val="cs-CZ"/>
        </w:rPr>
      </w:pPr>
    </w:p>
    <w:p w14:paraId="35A62C17" w14:textId="77777777" w:rsidR="00F26E76" w:rsidRDefault="00F26E76" w:rsidP="002E03AD">
      <w:pPr>
        <w:pStyle w:val="Adresapjemce"/>
        <w:jc w:val="both"/>
        <w:rPr>
          <w:lang w:val="cs-CZ"/>
        </w:rPr>
      </w:pPr>
    </w:p>
    <w:p w14:paraId="52B75648" w14:textId="77777777" w:rsidR="00F26E76" w:rsidRDefault="00F26E76" w:rsidP="002E03AD">
      <w:pPr>
        <w:pStyle w:val="Adresapjemce"/>
        <w:jc w:val="both"/>
        <w:rPr>
          <w:lang w:val="cs-CZ"/>
        </w:rPr>
      </w:pPr>
    </w:p>
    <w:p w14:paraId="6D79CDA4" w14:textId="77777777" w:rsidR="00F26E76" w:rsidRDefault="00F26E76" w:rsidP="002E03AD">
      <w:pPr>
        <w:pStyle w:val="Adresapjemce"/>
        <w:jc w:val="both"/>
        <w:rPr>
          <w:lang w:val="cs-CZ"/>
        </w:rPr>
      </w:pPr>
    </w:p>
    <w:p w14:paraId="5BC432AF" w14:textId="77777777" w:rsidR="00F26E76" w:rsidRDefault="00F26E76" w:rsidP="002E03AD">
      <w:pPr>
        <w:pStyle w:val="Adresapjemce"/>
        <w:pBdr>
          <w:bottom w:val="single" w:sz="12" w:space="1" w:color="auto"/>
        </w:pBdr>
        <w:jc w:val="both"/>
        <w:rPr>
          <w:lang w:val="cs-CZ"/>
        </w:rPr>
      </w:pPr>
    </w:p>
    <w:p w14:paraId="63310762" w14:textId="719B511D" w:rsidR="008C3880" w:rsidRDefault="00F26E76" w:rsidP="002E03AD">
      <w:pPr>
        <w:pStyle w:val="Adresapjemce"/>
        <w:jc w:val="both"/>
        <w:rPr>
          <w:lang w:val="cs-CZ"/>
        </w:rPr>
      </w:pPr>
      <w:r>
        <w:rPr>
          <w:vertAlign w:val="superscript"/>
          <w:lang w:val="cs-CZ"/>
        </w:rPr>
        <w:t xml:space="preserve">1 </w:t>
      </w:r>
      <w:r>
        <w:rPr>
          <w:lang w:val="cs-CZ"/>
        </w:rPr>
        <w:t xml:space="preserve">   § 12ab odst. 1 a 6 zákona o dani z nemovitých věcí</w:t>
      </w:r>
    </w:p>
    <w:sectPr w:rsidR="008C3880" w:rsidSect="006B46F5">
      <w:headerReference w:type="even" r:id="rId8"/>
      <w:headerReference w:type="default" r:id="rId9"/>
      <w:headerReference w:type="first" r:id="rId10"/>
      <w:pgSz w:w="11907" w:h="16839"/>
      <w:pgMar w:top="2232" w:right="1417" w:bottom="1080" w:left="127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030CC" w14:textId="77777777" w:rsidR="00B7248E" w:rsidRDefault="00B7248E">
      <w:r>
        <w:separator/>
      </w:r>
    </w:p>
  </w:endnote>
  <w:endnote w:type="continuationSeparator" w:id="0">
    <w:p w14:paraId="7D76F26E" w14:textId="77777777" w:rsidR="00B7248E" w:rsidRDefault="00B72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8168A" w14:textId="77777777" w:rsidR="00B7248E" w:rsidRDefault="00B7248E">
      <w:r>
        <w:separator/>
      </w:r>
    </w:p>
  </w:footnote>
  <w:footnote w:type="continuationSeparator" w:id="0">
    <w:p w14:paraId="75E33B08" w14:textId="77777777" w:rsidR="00B7248E" w:rsidRDefault="00B72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6525B" w14:textId="462F2FA4" w:rsidR="006B46F5" w:rsidRDefault="006B46F5" w:rsidP="006B46F5">
    <w:pPr>
      <w:pStyle w:val="Zhlav"/>
      <w:jc w:val="both"/>
    </w:pPr>
    <w:r>
      <w:tab/>
      <w:t xml:space="preserve">                                                        </w:t>
    </w:r>
    <w:r w:rsidR="002E5839">
      <w:t>OZV</w:t>
    </w:r>
    <w:r w:rsidR="00083A05">
      <w:t xml:space="preserve"> č. 1</w:t>
    </w:r>
    <w:r>
      <w:t>/202</w:t>
    </w:r>
    <w:r w:rsidR="0000623B">
      <w:t>5</w:t>
    </w:r>
    <w:r>
      <w:t xml:space="preserve"> – </w:t>
    </w:r>
    <w:r w:rsidR="002E5839">
      <w:t>Stanovení místních koeficientů daně z nemovitých věcí</w:t>
    </w:r>
  </w:p>
  <w:p w14:paraId="28D63E0D" w14:textId="77777777" w:rsidR="006B46F5" w:rsidRDefault="006B46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B6307" w14:textId="62685F4C" w:rsidR="006F6C2A" w:rsidRDefault="006F6C2A" w:rsidP="006F6C2A">
    <w:pPr>
      <w:pStyle w:val="Zhlav"/>
      <w:jc w:val="both"/>
    </w:pPr>
    <w:r>
      <w:tab/>
      <w:t xml:space="preserve">                                                       </w:t>
    </w:r>
    <w:r w:rsidR="00083A05">
      <w:t>Směrnice č 1</w:t>
    </w:r>
    <w:r>
      <w:t xml:space="preserve">/2023 – Pravidla nakládání s dřevem z pozemků </w:t>
    </w:r>
    <w:r w:rsidR="00DE0B36">
      <w:t>o</w:t>
    </w:r>
    <w:r>
      <w:t>bce Malé Březno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60288" w14:textId="77777777" w:rsidR="00D7396A" w:rsidRDefault="00273012">
    <w:pPr>
      <w:pStyle w:val="Zhlav"/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8DE632" wp14:editId="53C4F3F0">
              <wp:simplePos x="0" y="0"/>
              <wp:positionH relativeFrom="page">
                <wp:posOffset>685800</wp:posOffset>
              </wp:positionH>
              <wp:positionV relativeFrom="page">
                <wp:posOffset>314324</wp:posOffset>
              </wp:positionV>
              <wp:extent cx="1009650" cy="1095375"/>
              <wp:effectExtent l="0" t="0" r="0" b="952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1095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D7E65F" w14:textId="52D34966" w:rsidR="00D7396A" w:rsidRDefault="00D7396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8DE63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4pt;margin-top:24.75pt;width:79.5pt;height:86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" filled="f" stroked="f">
              <v:textbox>
                <w:txbxContent>
                  <w:p w14:paraId="52D7E65F" w14:textId="52D34966" w:rsidR="00D7396A" w:rsidRDefault="00D7396A"/>
                </w:txbxContent>
              </v:textbox>
              <w10:wrap anchorx="page" anchory="page"/>
            </v:shape>
          </w:pict>
        </mc:Fallback>
      </mc:AlternateContent>
    </w:r>
    <w:r w:rsidR="00822D74">
      <w:rPr>
        <w:noProof/>
      </w:rPr>
      <mc:AlternateContent>
        <mc:Choice Requires="wps">
          <w:drawing>
            <wp:anchor distT="36576" distB="36576" distL="36576" distR="36576" simplePos="0" relativeHeight="251656192" behindDoc="0" locked="0" layoutInCell="1" allowOverlap="1" wp14:anchorId="45CF2E0E" wp14:editId="3826B032">
              <wp:simplePos x="0" y="0"/>
              <wp:positionH relativeFrom="page">
                <wp:posOffset>3114675</wp:posOffset>
              </wp:positionH>
              <wp:positionV relativeFrom="page">
                <wp:posOffset>400050</wp:posOffset>
              </wp:positionV>
              <wp:extent cx="3857625" cy="956945"/>
              <wp:effectExtent l="0" t="0" r="9525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3857625" cy="956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C830283" w14:textId="217A22D4" w:rsidR="00822D74" w:rsidRPr="00512BA3" w:rsidRDefault="003314F4" w:rsidP="003314F4">
                          <w:pPr>
                            <w:pStyle w:val="Nadpis1"/>
                            <w:spacing w:after="0"/>
                            <w:jc w:val="right"/>
                            <w:rPr>
                              <w:rFonts w:asciiTheme="minorHAnsi" w:hAnsiTheme="minorHAnsi"/>
                              <w:b w:val="0"/>
                              <w:sz w:val="44"/>
                            </w:rPr>
                          </w:pPr>
                          <w:r>
                            <w:rPr>
                              <w:b w:val="0"/>
                              <w:sz w:val="22"/>
                            </w:rPr>
                            <w:br/>
                          </w:r>
                        </w:p>
                        <w:p w14:paraId="290444A4" w14:textId="77777777" w:rsidR="00512BA3" w:rsidRPr="00512BA3" w:rsidRDefault="00512BA3" w:rsidP="00512BA3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CF2E0E" id="Text Box 6" o:spid="_x0000_s1027" type="#_x0000_t202" style="position:absolute;margin-left:245.25pt;margin-top:31.5pt;width:303.75pt;height:75.35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" filled="f" stroked="f" strokeweight="0" insetpen="t">
              <o:lock v:ext="edit" shapetype="t"/>
              <v:textbox inset="2.85pt,2.85pt,2.85pt,2.85pt">
                <w:txbxContent>
                  <w:p w14:paraId="5C830283" w14:textId="217A22D4" w:rsidR="00822D74" w:rsidRPr="00512BA3" w:rsidRDefault="003314F4" w:rsidP="003314F4">
                    <w:pPr>
                      <w:pStyle w:val="Nadpis1"/>
                      <w:spacing w:after="0"/>
                      <w:jc w:val="right"/>
                      <w:rPr>
                        <w:rFonts w:asciiTheme="minorHAnsi" w:hAnsiTheme="minorHAnsi"/>
                        <w:b w:val="0"/>
                        <w:sz w:val="44"/>
                      </w:rPr>
                    </w:pPr>
                    <w:r>
                      <w:rPr>
                        <w:b w:val="0"/>
                        <w:sz w:val="22"/>
                      </w:rPr>
                      <w:br/>
                    </w:r>
                  </w:p>
                  <w:p w14:paraId="290444A4" w14:textId="77777777" w:rsidR="00512BA3" w:rsidRPr="00512BA3" w:rsidRDefault="00512BA3" w:rsidP="00512BA3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822D74"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3F42313A" wp14:editId="69674759">
              <wp:simplePos x="0" y="0"/>
              <wp:positionH relativeFrom="page">
                <wp:posOffset>481965</wp:posOffset>
              </wp:positionH>
              <wp:positionV relativeFrom="page">
                <wp:posOffset>1476375</wp:posOffset>
              </wp:positionV>
              <wp:extent cx="6703060" cy="118745"/>
              <wp:effectExtent l="0" t="0" r="2540" b="0"/>
              <wp:wrapNone/>
              <wp:docPr id="2" name="Group 7" descr="sloupce úrovní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03060" cy="118745"/>
                        <a:chOff x="19431000" y="18690336"/>
                        <a:chExt cx="6858000" cy="118872"/>
                      </a:xfrm>
                    </wpg:grpSpPr>
                    <wps:wsp>
                      <wps:cNvPr id="3" name="Rectangle 8"/>
                      <wps:cNvSpPr>
                        <a:spLocks noChangeArrowheads="1" noChangeShapeType="1"/>
                      </wps:cNvSpPr>
                      <wps:spPr bwMode="auto">
                        <a:xfrm>
                          <a:off x="19431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4" name="Rectangle 9"/>
                      <wps:cNvSpPr>
                        <a:spLocks noChangeArrowheads="1" noChangeShapeType="1"/>
                      </wps:cNvSpPr>
                      <wps:spPr bwMode="auto">
                        <a:xfrm>
                          <a:off x="21717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F5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5" name="Rectangle 10"/>
                      <wps:cNvSpPr>
                        <a:spLocks noChangeArrowheads="1" noChangeShapeType="1"/>
                      </wps:cNvSpPr>
                      <wps:spPr bwMode="auto">
                        <a:xfrm>
                          <a:off x="24003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21A94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7A27CC" id="Group 7" o:spid="_x0000_s1026" alt="sloupce úrovní" style="position:absolute;margin-left:37.95pt;margin-top:116.25pt;width:527.8pt;height:9.35pt;z-index:251657216;mso-position-horizontal-relative:page;mso-position-vertical-relative:page" coordorigin="194310,186903" coordsize="68580,1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">
              <v:rect id="Rectangle 8" o:spid="_x0000_s1027" style="position:absolute;left:19431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" fillcolor="#eaeaea" stroked="f" strokeweight="0" insetpen="t">
                <v:shadow color="#ccc"/>
                <o:lock v:ext="edit" shapetype="t"/>
                <v:textbox inset="2.88pt,2.88pt,2.88pt,2.88pt"/>
              </v:rect>
              <v:rect id="Rectangle 9" o:spid="_x0000_s1028" style="position:absolute;left:21717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" fillcolor="#fff500" stroked="f" strokeweight="0" insetpen="t">
                <v:shadow color="#ccc"/>
                <o:lock v:ext="edit" shapetype="t"/>
                <v:textbox inset="2.88pt,2.88pt,2.88pt,2.88pt"/>
              </v:rect>
              <v:rect id="Rectangle 10" o:spid="_x0000_s1029" style="position:absolute;left:24003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" fillcolor="#21a945" stroked="f" strokeweight="0" insetpen="t">
                <v:shadow color="#ccc"/>
                <o:lock v:ext="edit" shapetype="t"/>
                <v:textbox inset="2.88pt,2.88pt,2.88pt,2.88pt"/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116"/>
    <w:multiLevelType w:val="hybridMultilevel"/>
    <w:tmpl w:val="51F2458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C15E31"/>
    <w:multiLevelType w:val="multilevel"/>
    <w:tmpl w:val="A1DAB4E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64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841B4"/>
    <w:multiLevelType w:val="hybridMultilevel"/>
    <w:tmpl w:val="D41E1D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4196C"/>
    <w:multiLevelType w:val="hybridMultilevel"/>
    <w:tmpl w:val="1D802E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27D0B"/>
    <w:multiLevelType w:val="hybridMultilevel"/>
    <w:tmpl w:val="541E686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DB7F82"/>
    <w:multiLevelType w:val="hybridMultilevel"/>
    <w:tmpl w:val="490A93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A3E9D"/>
    <w:multiLevelType w:val="hybridMultilevel"/>
    <w:tmpl w:val="B5F4D0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F4F36"/>
    <w:multiLevelType w:val="multilevel"/>
    <w:tmpl w:val="45AC6D2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BFE6328"/>
    <w:multiLevelType w:val="multilevel"/>
    <w:tmpl w:val="8888490A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0D10A9B"/>
    <w:multiLevelType w:val="multilevel"/>
    <w:tmpl w:val="0D527D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24B24FB"/>
    <w:multiLevelType w:val="multilevel"/>
    <w:tmpl w:val="BE36C4D6"/>
    <w:lvl w:ilvl="0">
      <w:start w:val="9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682" w:hanging="54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1790" w:hanging="1080"/>
      </w:pPr>
    </w:lvl>
    <w:lvl w:ilvl="6">
      <w:start w:val="1"/>
      <w:numFmt w:val="decimal"/>
      <w:lvlText w:val="%1.%2.%3.%4.%5.%6.%7."/>
      <w:lvlJc w:val="left"/>
      <w:pPr>
        <w:ind w:left="2292" w:hanging="1440"/>
      </w:pPr>
    </w:lvl>
    <w:lvl w:ilvl="7">
      <w:start w:val="1"/>
      <w:numFmt w:val="decimal"/>
      <w:lvlText w:val="%1.%2.%3.%4.%5.%6.%7.%8."/>
      <w:lvlJc w:val="left"/>
      <w:pPr>
        <w:ind w:left="2434" w:hanging="1440"/>
      </w:pPr>
    </w:lvl>
    <w:lvl w:ilvl="8">
      <w:start w:val="1"/>
      <w:numFmt w:val="decimal"/>
      <w:lvlText w:val="%1.%2.%3.%4.%5.%6.%7.%8.%9."/>
      <w:lvlJc w:val="left"/>
      <w:pPr>
        <w:ind w:left="2936" w:hanging="1800"/>
      </w:pPr>
    </w:lvl>
  </w:abstractNum>
  <w:abstractNum w:abstractNumId="11" w15:restartNumberingAfterBreak="0">
    <w:nsid w:val="62A825A5"/>
    <w:multiLevelType w:val="multilevel"/>
    <w:tmpl w:val="D0FCFC6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/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Arial" w:hAnsi="Arial" w:cs="Arial"/>
        <w:b w:val="0"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4CF229C"/>
    <w:multiLevelType w:val="multilevel"/>
    <w:tmpl w:val="DF08F926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6DB21F6"/>
    <w:multiLevelType w:val="hybridMultilevel"/>
    <w:tmpl w:val="E69806C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3B6D76"/>
    <w:multiLevelType w:val="multilevel"/>
    <w:tmpl w:val="21701D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A9D4F87"/>
    <w:multiLevelType w:val="multilevel"/>
    <w:tmpl w:val="6158FC4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EF6FE9"/>
    <w:multiLevelType w:val="multilevel"/>
    <w:tmpl w:val="170A2F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357" w:hanging="357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357" w:hanging="357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74182097"/>
    <w:multiLevelType w:val="multilevel"/>
    <w:tmpl w:val="07C8BE5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E0257EA"/>
    <w:multiLevelType w:val="hybridMultilevel"/>
    <w:tmpl w:val="6D9EC73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C52314"/>
    <w:multiLevelType w:val="hybridMultilevel"/>
    <w:tmpl w:val="1AFECED2"/>
    <w:lvl w:ilvl="0" w:tplc="5D32C1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278880">
    <w:abstractNumId w:val="2"/>
  </w:num>
  <w:num w:numId="2" w16cid:durableId="26639349">
    <w:abstractNumId w:val="3"/>
  </w:num>
  <w:num w:numId="3" w16cid:durableId="322978538">
    <w:abstractNumId w:val="6"/>
  </w:num>
  <w:num w:numId="4" w16cid:durableId="1079013450">
    <w:abstractNumId w:val="0"/>
  </w:num>
  <w:num w:numId="5" w16cid:durableId="243877930">
    <w:abstractNumId w:val="5"/>
  </w:num>
  <w:num w:numId="6" w16cid:durableId="767458597">
    <w:abstractNumId w:val="18"/>
  </w:num>
  <w:num w:numId="7" w16cid:durableId="107697950">
    <w:abstractNumId w:val="13"/>
  </w:num>
  <w:num w:numId="8" w16cid:durableId="346948338">
    <w:abstractNumId w:val="4"/>
  </w:num>
  <w:num w:numId="9" w16cid:durableId="181285532">
    <w:abstractNumId w:val="15"/>
  </w:num>
  <w:num w:numId="10" w16cid:durableId="220483382">
    <w:abstractNumId w:val="10"/>
  </w:num>
  <w:num w:numId="11" w16cid:durableId="1989820774">
    <w:abstractNumId w:val="9"/>
  </w:num>
  <w:num w:numId="12" w16cid:durableId="1815754874">
    <w:abstractNumId w:val="12"/>
  </w:num>
  <w:num w:numId="13" w16cid:durableId="1190726073">
    <w:abstractNumId w:val="17"/>
  </w:num>
  <w:num w:numId="14" w16cid:durableId="378820428">
    <w:abstractNumId w:val="14"/>
  </w:num>
  <w:num w:numId="15" w16cid:durableId="818421883">
    <w:abstractNumId w:val="16"/>
  </w:num>
  <w:num w:numId="16" w16cid:durableId="548037378">
    <w:abstractNumId w:val="1"/>
  </w:num>
  <w:num w:numId="17" w16cid:durableId="286162705">
    <w:abstractNumId w:val="11"/>
  </w:num>
  <w:num w:numId="18" w16cid:durableId="348918855">
    <w:abstractNumId w:val="8"/>
  </w:num>
  <w:num w:numId="19" w16cid:durableId="220101173">
    <w:abstractNumId w:val="7"/>
  </w:num>
  <w:num w:numId="20" w16cid:durableId="4731354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>
      <o:colormru v:ext="edit" colors="#fc0,#f90,#6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D74"/>
    <w:rsid w:val="0000623B"/>
    <w:rsid w:val="00017B3A"/>
    <w:rsid w:val="000371EB"/>
    <w:rsid w:val="0004378D"/>
    <w:rsid w:val="00055F50"/>
    <w:rsid w:val="00060F31"/>
    <w:rsid w:val="00064F81"/>
    <w:rsid w:val="000723F9"/>
    <w:rsid w:val="00082644"/>
    <w:rsid w:val="00083A05"/>
    <w:rsid w:val="000927E1"/>
    <w:rsid w:val="000A0D8F"/>
    <w:rsid w:val="000B1963"/>
    <w:rsid w:val="000C10BA"/>
    <w:rsid w:val="000C304F"/>
    <w:rsid w:val="000C3D72"/>
    <w:rsid w:val="000C6A49"/>
    <w:rsid w:val="000E0F97"/>
    <w:rsid w:val="000E14E3"/>
    <w:rsid w:val="0010106E"/>
    <w:rsid w:val="00104568"/>
    <w:rsid w:val="00104F9E"/>
    <w:rsid w:val="00143B2F"/>
    <w:rsid w:val="00153A73"/>
    <w:rsid w:val="0016351F"/>
    <w:rsid w:val="001651DF"/>
    <w:rsid w:val="00167110"/>
    <w:rsid w:val="00167C9F"/>
    <w:rsid w:val="0018240C"/>
    <w:rsid w:val="00190548"/>
    <w:rsid w:val="00194999"/>
    <w:rsid w:val="00196495"/>
    <w:rsid w:val="001A2216"/>
    <w:rsid w:val="001F2D35"/>
    <w:rsid w:val="001F59CA"/>
    <w:rsid w:val="001F6680"/>
    <w:rsid w:val="00222A39"/>
    <w:rsid w:val="00241B46"/>
    <w:rsid w:val="00244156"/>
    <w:rsid w:val="00257B3C"/>
    <w:rsid w:val="00264BBD"/>
    <w:rsid w:val="00270924"/>
    <w:rsid w:val="0027212E"/>
    <w:rsid w:val="00273012"/>
    <w:rsid w:val="0027457F"/>
    <w:rsid w:val="00290DCE"/>
    <w:rsid w:val="00297EB5"/>
    <w:rsid w:val="002C4012"/>
    <w:rsid w:val="002C4E20"/>
    <w:rsid w:val="002C754B"/>
    <w:rsid w:val="002D7C13"/>
    <w:rsid w:val="002E03AD"/>
    <w:rsid w:val="002E1BC2"/>
    <w:rsid w:val="002E5839"/>
    <w:rsid w:val="002E6582"/>
    <w:rsid w:val="002F421D"/>
    <w:rsid w:val="002F5E7D"/>
    <w:rsid w:val="00314B72"/>
    <w:rsid w:val="003150FA"/>
    <w:rsid w:val="00323F0A"/>
    <w:rsid w:val="00325C39"/>
    <w:rsid w:val="00331010"/>
    <w:rsid w:val="003314F4"/>
    <w:rsid w:val="00345D7E"/>
    <w:rsid w:val="00384896"/>
    <w:rsid w:val="003D0468"/>
    <w:rsid w:val="003D1C87"/>
    <w:rsid w:val="003D4DFA"/>
    <w:rsid w:val="003E0F17"/>
    <w:rsid w:val="00435AC1"/>
    <w:rsid w:val="0044340D"/>
    <w:rsid w:val="0044796C"/>
    <w:rsid w:val="00450BAE"/>
    <w:rsid w:val="00465685"/>
    <w:rsid w:val="00475888"/>
    <w:rsid w:val="00486D27"/>
    <w:rsid w:val="004A0D5C"/>
    <w:rsid w:val="004A298E"/>
    <w:rsid w:val="004A60F4"/>
    <w:rsid w:val="004C0BAD"/>
    <w:rsid w:val="004C1490"/>
    <w:rsid w:val="004C1717"/>
    <w:rsid w:val="004E0F18"/>
    <w:rsid w:val="004F6354"/>
    <w:rsid w:val="0050389A"/>
    <w:rsid w:val="0050465B"/>
    <w:rsid w:val="00512BA3"/>
    <w:rsid w:val="00551525"/>
    <w:rsid w:val="0055402E"/>
    <w:rsid w:val="005733A8"/>
    <w:rsid w:val="00585670"/>
    <w:rsid w:val="005861F6"/>
    <w:rsid w:val="0059190E"/>
    <w:rsid w:val="005A0534"/>
    <w:rsid w:val="005B2B69"/>
    <w:rsid w:val="005C0A88"/>
    <w:rsid w:val="005C0DFC"/>
    <w:rsid w:val="005E5150"/>
    <w:rsid w:val="00607F53"/>
    <w:rsid w:val="006117DE"/>
    <w:rsid w:val="00611F1C"/>
    <w:rsid w:val="00615B5F"/>
    <w:rsid w:val="00624532"/>
    <w:rsid w:val="00624B41"/>
    <w:rsid w:val="00644604"/>
    <w:rsid w:val="006668B7"/>
    <w:rsid w:val="006670FD"/>
    <w:rsid w:val="006727E0"/>
    <w:rsid w:val="00674432"/>
    <w:rsid w:val="006777A8"/>
    <w:rsid w:val="006832CA"/>
    <w:rsid w:val="00685AF2"/>
    <w:rsid w:val="00687A9C"/>
    <w:rsid w:val="00697469"/>
    <w:rsid w:val="006B1F69"/>
    <w:rsid w:val="006B46F5"/>
    <w:rsid w:val="006E609B"/>
    <w:rsid w:val="006F598C"/>
    <w:rsid w:val="006F6C2A"/>
    <w:rsid w:val="007600F1"/>
    <w:rsid w:val="00760DBD"/>
    <w:rsid w:val="007620F6"/>
    <w:rsid w:val="007872D8"/>
    <w:rsid w:val="00792686"/>
    <w:rsid w:val="007B438D"/>
    <w:rsid w:val="007B6573"/>
    <w:rsid w:val="007C50DF"/>
    <w:rsid w:val="007E0377"/>
    <w:rsid w:val="007F4989"/>
    <w:rsid w:val="00813CA5"/>
    <w:rsid w:val="00822D74"/>
    <w:rsid w:val="00826E89"/>
    <w:rsid w:val="00833C67"/>
    <w:rsid w:val="00843E23"/>
    <w:rsid w:val="00843F32"/>
    <w:rsid w:val="008544B3"/>
    <w:rsid w:val="00864644"/>
    <w:rsid w:val="008670EA"/>
    <w:rsid w:val="00876D63"/>
    <w:rsid w:val="00896C97"/>
    <w:rsid w:val="008B6930"/>
    <w:rsid w:val="008C3880"/>
    <w:rsid w:val="008C7A9D"/>
    <w:rsid w:val="008E4B5A"/>
    <w:rsid w:val="00903C5D"/>
    <w:rsid w:val="009053BE"/>
    <w:rsid w:val="00910C5F"/>
    <w:rsid w:val="00910F77"/>
    <w:rsid w:val="009133C5"/>
    <w:rsid w:val="00931A64"/>
    <w:rsid w:val="0093542C"/>
    <w:rsid w:val="009365B0"/>
    <w:rsid w:val="00947002"/>
    <w:rsid w:val="00955666"/>
    <w:rsid w:val="0095591E"/>
    <w:rsid w:val="00962957"/>
    <w:rsid w:val="00964FDB"/>
    <w:rsid w:val="00987832"/>
    <w:rsid w:val="00996E02"/>
    <w:rsid w:val="009B437C"/>
    <w:rsid w:val="009F4BE8"/>
    <w:rsid w:val="00A20529"/>
    <w:rsid w:val="00A31CA0"/>
    <w:rsid w:val="00A52C76"/>
    <w:rsid w:val="00A53C69"/>
    <w:rsid w:val="00A56D1C"/>
    <w:rsid w:val="00A74416"/>
    <w:rsid w:val="00A9393C"/>
    <w:rsid w:val="00AA2C6F"/>
    <w:rsid w:val="00AA4685"/>
    <w:rsid w:val="00AB2899"/>
    <w:rsid w:val="00AC2C90"/>
    <w:rsid w:val="00B0662F"/>
    <w:rsid w:val="00B206DA"/>
    <w:rsid w:val="00B47230"/>
    <w:rsid w:val="00B5681A"/>
    <w:rsid w:val="00B578BD"/>
    <w:rsid w:val="00B65688"/>
    <w:rsid w:val="00B70D69"/>
    <w:rsid w:val="00B7248E"/>
    <w:rsid w:val="00B75F1A"/>
    <w:rsid w:val="00B81D31"/>
    <w:rsid w:val="00B86522"/>
    <w:rsid w:val="00B91BEF"/>
    <w:rsid w:val="00BB59AE"/>
    <w:rsid w:val="00BB5FB4"/>
    <w:rsid w:val="00BC261C"/>
    <w:rsid w:val="00BC35B1"/>
    <w:rsid w:val="00BF14A1"/>
    <w:rsid w:val="00C01088"/>
    <w:rsid w:val="00C13529"/>
    <w:rsid w:val="00C23736"/>
    <w:rsid w:val="00C95781"/>
    <w:rsid w:val="00CA2776"/>
    <w:rsid w:val="00CB767F"/>
    <w:rsid w:val="00CD598F"/>
    <w:rsid w:val="00CE0823"/>
    <w:rsid w:val="00CE0CFD"/>
    <w:rsid w:val="00CF44BF"/>
    <w:rsid w:val="00CF51B5"/>
    <w:rsid w:val="00D00209"/>
    <w:rsid w:val="00D11739"/>
    <w:rsid w:val="00D15DF4"/>
    <w:rsid w:val="00D21265"/>
    <w:rsid w:val="00D33EE9"/>
    <w:rsid w:val="00D45920"/>
    <w:rsid w:val="00D602D3"/>
    <w:rsid w:val="00D7396A"/>
    <w:rsid w:val="00D83447"/>
    <w:rsid w:val="00D93030"/>
    <w:rsid w:val="00DA739C"/>
    <w:rsid w:val="00DD6D4F"/>
    <w:rsid w:val="00DE0B36"/>
    <w:rsid w:val="00DE1FF9"/>
    <w:rsid w:val="00DE35AB"/>
    <w:rsid w:val="00DF0E1F"/>
    <w:rsid w:val="00E142E9"/>
    <w:rsid w:val="00E1638C"/>
    <w:rsid w:val="00E22C80"/>
    <w:rsid w:val="00E40FD3"/>
    <w:rsid w:val="00E44660"/>
    <w:rsid w:val="00E56D46"/>
    <w:rsid w:val="00E57C6B"/>
    <w:rsid w:val="00E75CF1"/>
    <w:rsid w:val="00E9069E"/>
    <w:rsid w:val="00EB3929"/>
    <w:rsid w:val="00EC0C71"/>
    <w:rsid w:val="00ED0B35"/>
    <w:rsid w:val="00EF6216"/>
    <w:rsid w:val="00F1176C"/>
    <w:rsid w:val="00F26E76"/>
    <w:rsid w:val="00F27336"/>
    <w:rsid w:val="00F33464"/>
    <w:rsid w:val="00F34BAE"/>
    <w:rsid w:val="00F54512"/>
    <w:rsid w:val="00F73326"/>
    <w:rsid w:val="00F94F97"/>
    <w:rsid w:val="00FA4B56"/>
    <w:rsid w:val="00FA55AD"/>
    <w:rsid w:val="00FD46AB"/>
    <w:rsid w:val="00FD4E68"/>
    <w:rsid w:val="00FD7D04"/>
    <w:rsid w:val="00F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c0,#f90,#669"/>
    </o:shapedefaults>
    <o:shapelayout v:ext="edit">
      <o:idmap v:ext="edit" data="2"/>
    </o:shapelayout>
  </w:shapeDefaults>
  <w:decimalSymbol w:val=","/>
  <w:listSeparator w:val=";"/>
  <w14:docId w14:val="1C3FFF58"/>
  <w15:docId w15:val="{4A7582D5-7E45-4123-B561-856C7BE3B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pacing w:after="180" w:line="268" w:lineRule="auto"/>
    </w:pPr>
    <w:rPr>
      <w:color w:val="000000"/>
      <w:kern w:val="28"/>
    </w:rPr>
  </w:style>
  <w:style w:type="paragraph" w:styleId="Nadpis1">
    <w:name w:val="heading 1"/>
    <w:basedOn w:val="Normln"/>
    <w:next w:val="Normln"/>
    <w:qFormat/>
    <w:pPr>
      <w:jc w:val="center"/>
      <w:outlineLvl w:val="0"/>
    </w:pPr>
    <w:rPr>
      <w:rFonts w:ascii="Arial" w:hAnsi="Arial" w:cs="Arial"/>
      <w:b/>
      <w:color w:val="auto"/>
      <w:sz w:val="28"/>
      <w:szCs w:val="28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512BA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hlav">
    <w:name w:val="header"/>
    <w:basedOn w:val="Normln"/>
    <w:pPr>
      <w:tabs>
        <w:tab w:val="center" w:pos="4320"/>
        <w:tab w:val="right" w:pos="8640"/>
      </w:tabs>
    </w:pPr>
    <w:rPr>
      <w:color w:val="auto"/>
    </w:rPr>
  </w:style>
  <w:style w:type="paragraph" w:styleId="Zpat">
    <w:name w:val="footer"/>
    <w:basedOn w:val="Normln"/>
    <w:pPr>
      <w:tabs>
        <w:tab w:val="center" w:pos="4320"/>
        <w:tab w:val="right" w:pos="8640"/>
      </w:tabs>
    </w:pPr>
    <w:rPr>
      <w:color w:val="auto"/>
    </w:rPr>
  </w:style>
  <w:style w:type="paragraph" w:styleId="Zvr">
    <w:name w:val="Closing"/>
    <w:basedOn w:val="Normln"/>
    <w:pPr>
      <w:spacing w:after="1200" w:line="240" w:lineRule="auto"/>
    </w:pPr>
    <w:rPr>
      <w:color w:val="auto"/>
      <w:kern w:val="0"/>
      <w:sz w:val="24"/>
      <w:szCs w:val="24"/>
    </w:rPr>
  </w:style>
  <w:style w:type="paragraph" w:styleId="Podpis">
    <w:name w:val="Signature"/>
    <w:basedOn w:val="Normln"/>
    <w:pPr>
      <w:spacing w:after="0" w:line="240" w:lineRule="auto"/>
    </w:pPr>
    <w:rPr>
      <w:color w:val="auto"/>
      <w:kern w:val="0"/>
      <w:sz w:val="24"/>
      <w:szCs w:val="24"/>
    </w:rPr>
  </w:style>
  <w:style w:type="paragraph" w:styleId="Zkladntext">
    <w:name w:val="Body Text"/>
    <w:basedOn w:val="Normln"/>
    <w:pPr>
      <w:spacing w:after="240" w:line="240" w:lineRule="auto"/>
    </w:pPr>
    <w:rPr>
      <w:color w:val="auto"/>
      <w:kern w:val="0"/>
      <w:sz w:val="24"/>
      <w:szCs w:val="24"/>
    </w:rPr>
  </w:style>
  <w:style w:type="paragraph" w:styleId="Osloven">
    <w:name w:val="Salutation"/>
    <w:basedOn w:val="Normln"/>
    <w:next w:val="Normln"/>
    <w:pPr>
      <w:spacing w:before="480" w:after="240" w:line="240" w:lineRule="auto"/>
    </w:pPr>
    <w:rPr>
      <w:color w:val="auto"/>
      <w:kern w:val="0"/>
      <w:sz w:val="24"/>
      <w:szCs w:val="24"/>
    </w:rPr>
  </w:style>
  <w:style w:type="paragraph" w:styleId="Datum">
    <w:name w:val="Date"/>
    <w:basedOn w:val="Normln"/>
    <w:next w:val="Normln"/>
    <w:pPr>
      <w:spacing w:before="480" w:after="480" w:line="240" w:lineRule="auto"/>
    </w:pPr>
    <w:rPr>
      <w:color w:val="auto"/>
      <w:kern w:val="0"/>
      <w:sz w:val="24"/>
      <w:szCs w:val="24"/>
    </w:rPr>
  </w:style>
  <w:style w:type="paragraph" w:customStyle="1" w:styleId="Adresa">
    <w:name w:val="Adresa"/>
    <w:pPr>
      <w:spacing w:line="268" w:lineRule="auto"/>
      <w:jc w:val="center"/>
    </w:pPr>
    <w:rPr>
      <w:rFonts w:ascii="Arial" w:hAnsi="Arial" w:cs="Arial"/>
      <w:kern w:val="28"/>
      <w:sz w:val="16"/>
      <w:szCs w:val="16"/>
      <w:lang w:val="en-US" w:eastAsia="en-US" w:bidi="en-US"/>
    </w:rPr>
  </w:style>
  <w:style w:type="paragraph" w:customStyle="1" w:styleId="KopieOblka">
    <w:name w:val="Kopie:/Obálka"/>
    <w:basedOn w:val="Normln"/>
    <w:pPr>
      <w:tabs>
        <w:tab w:val="left" w:pos="1440"/>
      </w:tabs>
      <w:spacing w:after="240" w:line="240" w:lineRule="auto"/>
      <w:ind w:left="1440" w:hanging="1440"/>
    </w:pPr>
    <w:rPr>
      <w:color w:val="auto"/>
      <w:kern w:val="0"/>
      <w:sz w:val="24"/>
      <w:szCs w:val="24"/>
      <w:lang w:val="en-US" w:eastAsia="en-US" w:bidi="en-US"/>
    </w:rPr>
  </w:style>
  <w:style w:type="paragraph" w:customStyle="1" w:styleId="Adresapjemce">
    <w:name w:val="Adresa příjemce"/>
    <w:basedOn w:val="Normln"/>
    <w:pPr>
      <w:spacing w:after="0" w:line="240" w:lineRule="auto"/>
    </w:pPr>
    <w:rPr>
      <w:color w:val="auto"/>
      <w:kern w:val="0"/>
      <w:sz w:val="24"/>
      <w:szCs w:val="24"/>
      <w:lang w:val="en-US" w:eastAsia="en-US" w:bidi="en-US"/>
    </w:rPr>
  </w:style>
  <w:style w:type="paragraph" w:customStyle="1" w:styleId="Funkce">
    <w:name w:val="Funkce"/>
    <w:next w:val="KopieOblka"/>
    <w:pPr>
      <w:spacing w:before="120" w:after="960"/>
    </w:pPr>
    <w:rPr>
      <w:sz w:val="24"/>
      <w:szCs w:val="24"/>
      <w:lang w:val="en-US" w:eastAsia="en-US" w:bidi="en-US"/>
    </w:rPr>
  </w:style>
  <w:style w:type="table" w:customStyle="1" w:styleId="TableNormal">
    <w:name w:val="Table Normal"/>
    <w:semiHidden/>
    <w:rPr>
      <w:lang w:val="en-US" w:eastAsia="en-US" w:bidi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rsid w:val="00512BA3"/>
    <w:rPr>
      <w:rFonts w:ascii="Tahoma" w:hAnsi="Tahoma" w:cs="Tahoma"/>
      <w:color w:val="000000"/>
      <w:kern w:val="28"/>
      <w:sz w:val="16"/>
      <w:szCs w:val="16"/>
    </w:rPr>
  </w:style>
  <w:style w:type="character" w:styleId="Hypertextovodkaz">
    <w:name w:val="Hyperlink"/>
    <w:basedOn w:val="Standardnpsmoodstavce"/>
    <w:rsid w:val="003314F4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64F81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CA2776"/>
    <w:pPr>
      <w:spacing w:before="100" w:beforeAutospacing="1" w:after="142" w:line="276" w:lineRule="auto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n00">
    <w:name w:val="n00"/>
    <w:basedOn w:val="Normln"/>
    <w:qFormat/>
    <w:rsid w:val="0000623B"/>
    <w:pPr>
      <w:spacing w:before="120" w:after="0" w:line="240" w:lineRule="auto"/>
      <w:jc w:val="both"/>
    </w:pPr>
    <w:rPr>
      <w:color w:val="auto"/>
      <w:kern w:val="0"/>
      <w:sz w:val="24"/>
      <w:lang w:eastAsia="zh-CN"/>
    </w:rPr>
  </w:style>
  <w:style w:type="paragraph" w:styleId="Odstavecseseznamem">
    <w:name w:val="List Paragraph"/>
    <w:basedOn w:val="Normln"/>
    <w:uiPriority w:val="34"/>
    <w:qFormat/>
    <w:rsid w:val="007B4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&#382;en&#233;%20soubory\tf06087468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90C7D-3B2D-4BD9-9B71-B5B59505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tf06087468.dot</Template>
  <TotalTime>75</TotalTime>
  <Pages>2</Pages>
  <Words>252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My4</dc:creator>
  <cp:lastModifiedBy>Starosta Obec Malé Březno</cp:lastModifiedBy>
  <cp:revision>7</cp:revision>
  <cp:lastPrinted>2025-06-16T12:13:00Z</cp:lastPrinted>
  <dcterms:created xsi:type="dcterms:W3CDTF">2025-05-30T08:04:00Z</dcterms:created>
  <dcterms:modified xsi:type="dcterms:W3CDTF">2025-06-16T12:14:00Z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TC060874681029</vt:lpwstr>
  </property>
</Properties>
</file>