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3751" w14:textId="77777777" w:rsidR="00560DED" w:rsidRDefault="00CA0F0B" w:rsidP="00CA0F0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49A56BC7" wp14:editId="6A249206">
            <wp:extent cx="693390" cy="866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Coat_of_arms_of_Kostěnice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848" cy="88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FE862" w14:textId="77777777" w:rsidR="00CA0F0B" w:rsidRPr="00FB6AE5" w:rsidRDefault="00CA0F0B" w:rsidP="00CA0F0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C2B5C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A0F0B">
        <w:rPr>
          <w:rFonts w:ascii="Arial" w:hAnsi="Arial" w:cs="Arial"/>
          <w:b/>
        </w:rPr>
        <w:t>KOSTĚNICE</w:t>
      </w:r>
    </w:p>
    <w:p w14:paraId="58C4FD7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0F0B">
        <w:rPr>
          <w:rFonts w:ascii="Arial" w:hAnsi="Arial" w:cs="Arial"/>
          <w:b/>
        </w:rPr>
        <w:t>Kostěnice</w:t>
      </w:r>
    </w:p>
    <w:p w14:paraId="183BC9F2" w14:textId="1D66DE43" w:rsidR="0024722A" w:rsidRPr="00CA0F0B" w:rsidRDefault="00D51D24" w:rsidP="00CA0F0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152E9B">
        <w:rPr>
          <w:rFonts w:ascii="Arial" w:hAnsi="Arial" w:cs="Arial"/>
          <w:b/>
        </w:rPr>
        <w:t xml:space="preserve">č. 2/2022 </w:t>
      </w:r>
      <w:r w:rsidRPr="002E0EAD">
        <w:rPr>
          <w:rFonts w:ascii="Arial" w:hAnsi="Arial" w:cs="Arial"/>
          <w:b/>
        </w:rPr>
        <w:t xml:space="preserve">obce </w:t>
      </w:r>
      <w:r w:rsidR="00CA0F0B">
        <w:rPr>
          <w:rFonts w:ascii="Arial" w:hAnsi="Arial" w:cs="Arial"/>
          <w:b/>
        </w:rPr>
        <w:t>Kostěnice</w:t>
      </w:r>
    </w:p>
    <w:p w14:paraId="48BEFFFC" w14:textId="003B42BF" w:rsidR="0024722A" w:rsidRPr="00CA0F0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0F0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CA0F0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CA0F0B">
        <w:rPr>
          <w:rFonts w:ascii="Arial" w:hAnsi="Arial" w:cs="Arial"/>
          <w:b/>
          <w:color w:val="000000"/>
          <w:szCs w:val="24"/>
        </w:rPr>
        <w:t>odpadového hospodářství</w:t>
      </w:r>
      <w:r w:rsidRPr="00CA0F0B">
        <w:rPr>
          <w:rFonts w:ascii="Arial" w:hAnsi="Arial" w:cs="Arial"/>
          <w:b/>
          <w:color w:val="000000"/>
          <w:szCs w:val="24"/>
        </w:rPr>
        <w:t xml:space="preserve"> </w:t>
      </w:r>
    </w:p>
    <w:p w14:paraId="626F53C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EE6624" w14:textId="69ED0DC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A0F0B">
        <w:rPr>
          <w:rFonts w:ascii="Arial" w:hAnsi="Arial" w:cs="Arial"/>
          <w:sz w:val="22"/>
          <w:szCs w:val="22"/>
        </w:rPr>
        <w:t>Kostěnice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52E9B">
        <w:rPr>
          <w:rFonts w:ascii="Arial" w:hAnsi="Arial" w:cs="Arial"/>
          <w:sz w:val="22"/>
          <w:szCs w:val="22"/>
        </w:rPr>
        <w:t>15.9.</w:t>
      </w:r>
      <w:r w:rsidR="00CA0F0B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52E9B">
        <w:rPr>
          <w:rFonts w:ascii="Arial" w:hAnsi="Arial" w:cs="Arial"/>
          <w:sz w:val="22"/>
          <w:szCs w:val="22"/>
        </w:rPr>
        <w:t xml:space="preserve">4/2022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D153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74FA0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AA9991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62F56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6E29FF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A0F0B">
        <w:rPr>
          <w:rFonts w:ascii="Arial" w:hAnsi="Arial" w:cs="Arial"/>
          <w:sz w:val="22"/>
          <w:szCs w:val="22"/>
        </w:rPr>
        <w:t>Kostěnice.</w:t>
      </w:r>
    </w:p>
    <w:p w14:paraId="3F4DD57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03B23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0D8BC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BE90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B692B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2835E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A89F4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F3681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DEE34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5BE27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0B299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D489C6B" w14:textId="77777777" w:rsidR="0024722A" w:rsidRPr="00C0297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0297B">
        <w:rPr>
          <w:rFonts w:ascii="Arial" w:hAnsi="Arial" w:cs="Arial"/>
          <w:sz w:val="22"/>
          <w:szCs w:val="22"/>
        </w:rPr>
        <w:t>Osoby předávající k</w:t>
      </w:r>
      <w:r w:rsidR="0024722A" w:rsidRPr="00C0297B">
        <w:rPr>
          <w:rFonts w:ascii="Arial" w:hAnsi="Arial" w:cs="Arial"/>
          <w:sz w:val="22"/>
          <w:szCs w:val="22"/>
        </w:rPr>
        <w:t xml:space="preserve">omunální odpad </w:t>
      </w:r>
      <w:r w:rsidRPr="00C0297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0297B">
        <w:rPr>
          <w:rFonts w:ascii="Arial" w:hAnsi="Arial" w:cs="Arial"/>
          <w:sz w:val="22"/>
          <w:szCs w:val="22"/>
        </w:rPr>
        <w:t>od</w:t>
      </w:r>
      <w:r w:rsidR="00912D28" w:rsidRPr="00C0297B">
        <w:rPr>
          <w:rFonts w:ascii="Arial" w:hAnsi="Arial" w:cs="Arial"/>
          <w:sz w:val="22"/>
          <w:szCs w:val="22"/>
        </w:rPr>
        <w:t xml:space="preserve">děleně soustřeďovat </w:t>
      </w:r>
      <w:r w:rsidRPr="00C0297B">
        <w:rPr>
          <w:rFonts w:ascii="Arial" w:hAnsi="Arial" w:cs="Arial"/>
          <w:sz w:val="22"/>
          <w:szCs w:val="22"/>
        </w:rPr>
        <w:t xml:space="preserve">následující </w:t>
      </w:r>
      <w:r w:rsidR="009B77CC" w:rsidRPr="00C0297B">
        <w:rPr>
          <w:rFonts w:ascii="Arial" w:hAnsi="Arial" w:cs="Arial"/>
          <w:sz w:val="22"/>
          <w:szCs w:val="22"/>
        </w:rPr>
        <w:t>složky</w:t>
      </w:r>
      <w:r w:rsidR="0024722A" w:rsidRPr="00C0297B">
        <w:rPr>
          <w:rFonts w:ascii="Arial" w:hAnsi="Arial" w:cs="Arial"/>
          <w:sz w:val="22"/>
          <w:szCs w:val="22"/>
        </w:rPr>
        <w:t>:</w:t>
      </w:r>
    </w:p>
    <w:p w14:paraId="25A57ED4" w14:textId="77777777" w:rsidR="0024722A" w:rsidRPr="00C0297B" w:rsidRDefault="0024722A">
      <w:pPr>
        <w:rPr>
          <w:rFonts w:ascii="Arial" w:hAnsi="Arial" w:cs="Arial"/>
          <w:iCs/>
          <w:sz w:val="22"/>
          <w:szCs w:val="22"/>
        </w:rPr>
      </w:pPr>
    </w:p>
    <w:p w14:paraId="58FF4934" w14:textId="77777777" w:rsidR="009B77CC" w:rsidRPr="00C029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297B">
        <w:rPr>
          <w:rFonts w:ascii="Arial" w:hAnsi="Arial" w:cs="Arial"/>
          <w:bCs/>
          <w:color w:val="000000"/>
        </w:rPr>
        <w:t>Biologick</w:t>
      </w:r>
      <w:r w:rsidR="001476FD" w:rsidRPr="00C0297B">
        <w:rPr>
          <w:rFonts w:ascii="Arial" w:hAnsi="Arial" w:cs="Arial"/>
          <w:bCs/>
          <w:color w:val="000000"/>
        </w:rPr>
        <w:t>é</w:t>
      </w:r>
      <w:r w:rsidRPr="00C0297B">
        <w:rPr>
          <w:rFonts w:ascii="Arial" w:hAnsi="Arial" w:cs="Arial"/>
          <w:bCs/>
          <w:color w:val="000000"/>
        </w:rPr>
        <w:t xml:space="preserve"> odpady</w:t>
      </w:r>
      <w:r w:rsidRPr="00C0297B">
        <w:rPr>
          <w:rFonts w:ascii="Arial" w:hAnsi="Arial" w:cs="Arial"/>
          <w:bCs/>
        </w:rPr>
        <w:t>,</w:t>
      </w:r>
    </w:p>
    <w:p w14:paraId="54A846F3" w14:textId="77777777" w:rsidR="009B77CC" w:rsidRPr="00C0297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297B">
        <w:rPr>
          <w:rFonts w:ascii="Arial" w:hAnsi="Arial" w:cs="Arial"/>
          <w:bCs/>
          <w:color w:val="000000"/>
        </w:rPr>
        <w:t>Papír,</w:t>
      </w:r>
    </w:p>
    <w:p w14:paraId="56B6CA2B" w14:textId="77777777" w:rsidR="009B77CC" w:rsidRPr="00C0297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297B">
        <w:rPr>
          <w:rFonts w:ascii="Arial" w:hAnsi="Arial" w:cs="Arial"/>
          <w:bCs/>
          <w:color w:val="000000"/>
        </w:rPr>
        <w:t>Plasty</w:t>
      </w:r>
      <w:r w:rsidR="00745703" w:rsidRPr="00C0297B">
        <w:rPr>
          <w:rFonts w:ascii="Arial" w:hAnsi="Arial" w:cs="Arial"/>
          <w:bCs/>
          <w:color w:val="000000"/>
        </w:rPr>
        <w:t xml:space="preserve"> včetně PET lahví</w:t>
      </w:r>
      <w:r w:rsidR="00C0297B" w:rsidRPr="00C0297B">
        <w:rPr>
          <w:rFonts w:ascii="Arial" w:hAnsi="Arial" w:cs="Arial"/>
          <w:bCs/>
          <w:color w:val="000000"/>
        </w:rPr>
        <w:t xml:space="preserve"> a nápojových kartonů (dále</w:t>
      </w:r>
      <w:r w:rsidR="00C73DAB">
        <w:rPr>
          <w:rFonts w:ascii="Arial" w:hAnsi="Arial" w:cs="Arial"/>
          <w:bCs/>
          <w:color w:val="000000"/>
        </w:rPr>
        <w:t xml:space="preserve"> také </w:t>
      </w:r>
      <w:r w:rsidR="00C0297B" w:rsidRPr="00C0297B">
        <w:rPr>
          <w:rFonts w:ascii="Arial" w:hAnsi="Arial" w:cs="Arial"/>
          <w:bCs/>
          <w:color w:val="000000"/>
        </w:rPr>
        <w:t>jen „plasty“)</w:t>
      </w:r>
      <w:r w:rsidRPr="00C0297B">
        <w:rPr>
          <w:rFonts w:ascii="Arial" w:hAnsi="Arial" w:cs="Arial"/>
          <w:bCs/>
          <w:color w:val="000000"/>
        </w:rPr>
        <w:t>,</w:t>
      </w:r>
    </w:p>
    <w:p w14:paraId="3D76B10F" w14:textId="77777777" w:rsidR="009B77CC" w:rsidRPr="00C029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297B">
        <w:rPr>
          <w:rFonts w:ascii="Arial" w:hAnsi="Arial" w:cs="Arial"/>
          <w:bCs/>
          <w:color w:val="000000"/>
        </w:rPr>
        <w:t>Sklo,</w:t>
      </w:r>
    </w:p>
    <w:p w14:paraId="0D735356" w14:textId="77777777" w:rsidR="009B77CC" w:rsidRPr="00C029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297B">
        <w:rPr>
          <w:rFonts w:ascii="Arial" w:hAnsi="Arial" w:cs="Arial"/>
          <w:bCs/>
          <w:color w:val="000000"/>
        </w:rPr>
        <w:t>Kovy,</w:t>
      </w:r>
    </w:p>
    <w:p w14:paraId="1C50B747" w14:textId="77777777" w:rsidR="0024722A" w:rsidRPr="00C0297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0297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C0297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F93D8A3" w14:textId="77777777" w:rsidR="00053446" w:rsidRPr="00C0297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C0297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5EAC7BF" w14:textId="77777777" w:rsidR="00053446" w:rsidRPr="00C0297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0297B">
        <w:rPr>
          <w:rFonts w:ascii="Arial" w:hAnsi="Arial" w:cs="Arial"/>
          <w:iCs/>
          <w:sz w:val="22"/>
          <w:szCs w:val="22"/>
        </w:rPr>
        <w:t>Jedlé oleje a tuky,</w:t>
      </w:r>
    </w:p>
    <w:p w14:paraId="5AFDBEC1" w14:textId="77777777" w:rsidR="00A342C0" w:rsidRPr="00C0297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0297B">
        <w:rPr>
          <w:rFonts w:ascii="Arial" w:hAnsi="Arial" w:cs="Arial"/>
          <w:iCs/>
          <w:sz w:val="22"/>
          <w:szCs w:val="22"/>
        </w:rPr>
        <w:lastRenderedPageBreak/>
        <w:t>Směsný komunální odpad</w:t>
      </w:r>
      <w:r w:rsidR="00C0297B" w:rsidRPr="00C0297B">
        <w:rPr>
          <w:rFonts w:ascii="Arial" w:hAnsi="Arial" w:cs="Arial"/>
          <w:iCs/>
          <w:sz w:val="22"/>
          <w:szCs w:val="22"/>
        </w:rPr>
        <w:t>.</w:t>
      </w:r>
    </w:p>
    <w:p w14:paraId="538BE02F" w14:textId="77777777" w:rsidR="007909DA" w:rsidRPr="00C0297B" w:rsidRDefault="007909DA" w:rsidP="00115451">
      <w:pPr>
        <w:rPr>
          <w:rFonts w:ascii="Arial" w:hAnsi="Arial" w:cs="Arial"/>
          <w:sz w:val="22"/>
          <w:szCs w:val="22"/>
        </w:rPr>
      </w:pPr>
    </w:p>
    <w:p w14:paraId="38243E65" w14:textId="77777777" w:rsidR="00262D62" w:rsidRPr="00C0297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297B">
        <w:rPr>
          <w:rFonts w:ascii="Arial" w:hAnsi="Arial" w:cs="Arial"/>
          <w:sz w:val="22"/>
          <w:szCs w:val="22"/>
        </w:rPr>
        <w:t>Směsný</w:t>
      </w:r>
      <w:r w:rsidR="00FB36A3" w:rsidRPr="00C0297B">
        <w:rPr>
          <w:rFonts w:ascii="Arial" w:hAnsi="Arial" w:cs="Arial"/>
          <w:sz w:val="22"/>
          <w:szCs w:val="22"/>
        </w:rPr>
        <w:t xml:space="preserve">m </w:t>
      </w:r>
      <w:r w:rsidR="00795009" w:rsidRPr="00C0297B">
        <w:rPr>
          <w:rFonts w:ascii="Arial" w:hAnsi="Arial" w:cs="Arial"/>
          <w:sz w:val="22"/>
          <w:szCs w:val="22"/>
        </w:rPr>
        <w:t>komunální</w:t>
      </w:r>
      <w:r w:rsidR="00FB36A3" w:rsidRPr="00C0297B">
        <w:rPr>
          <w:rFonts w:ascii="Arial" w:hAnsi="Arial" w:cs="Arial"/>
          <w:sz w:val="22"/>
          <w:szCs w:val="22"/>
        </w:rPr>
        <w:t>m</w:t>
      </w:r>
      <w:r w:rsidR="00795009" w:rsidRPr="00C0297B">
        <w:rPr>
          <w:rFonts w:ascii="Arial" w:hAnsi="Arial" w:cs="Arial"/>
          <w:sz w:val="22"/>
          <w:szCs w:val="22"/>
        </w:rPr>
        <w:t xml:space="preserve"> </w:t>
      </w:r>
      <w:r w:rsidRPr="00C0297B">
        <w:rPr>
          <w:rFonts w:ascii="Arial" w:hAnsi="Arial" w:cs="Arial"/>
          <w:sz w:val="22"/>
          <w:szCs w:val="22"/>
        </w:rPr>
        <w:t>odpad</w:t>
      </w:r>
      <w:r w:rsidR="00FB36A3" w:rsidRPr="00C0297B">
        <w:rPr>
          <w:rFonts w:ascii="Arial" w:hAnsi="Arial" w:cs="Arial"/>
          <w:sz w:val="22"/>
          <w:szCs w:val="22"/>
        </w:rPr>
        <w:t>em</w:t>
      </w:r>
      <w:r w:rsidRPr="00C0297B">
        <w:rPr>
          <w:rFonts w:ascii="Arial" w:hAnsi="Arial" w:cs="Arial"/>
          <w:sz w:val="22"/>
          <w:szCs w:val="22"/>
        </w:rPr>
        <w:t xml:space="preserve"> </w:t>
      </w:r>
      <w:r w:rsidR="00FB36A3" w:rsidRPr="00C0297B">
        <w:rPr>
          <w:rFonts w:ascii="Arial" w:hAnsi="Arial" w:cs="Arial"/>
          <w:sz w:val="22"/>
          <w:szCs w:val="22"/>
        </w:rPr>
        <w:t>se rozumí</w:t>
      </w:r>
      <w:r w:rsidRPr="00C0297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0297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0297B">
        <w:rPr>
          <w:rFonts w:ascii="Arial" w:hAnsi="Arial" w:cs="Arial"/>
          <w:sz w:val="22"/>
          <w:szCs w:val="22"/>
        </w:rPr>
        <w:t>po</w:t>
      </w:r>
      <w:r w:rsidR="00FB6AE5" w:rsidRPr="00C0297B">
        <w:rPr>
          <w:rFonts w:ascii="Arial" w:hAnsi="Arial" w:cs="Arial"/>
          <w:sz w:val="22"/>
          <w:szCs w:val="22"/>
        </w:rPr>
        <w:t xml:space="preserve">dle </w:t>
      </w:r>
      <w:r w:rsidRPr="00C0297B">
        <w:rPr>
          <w:rFonts w:ascii="Arial" w:hAnsi="Arial" w:cs="Arial"/>
          <w:sz w:val="22"/>
          <w:szCs w:val="22"/>
        </w:rPr>
        <w:t>odst</w:t>
      </w:r>
      <w:r w:rsidR="00FB36A3" w:rsidRPr="00C0297B">
        <w:rPr>
          <w:rFonts w:ascii="Arial" w:hAnsi="Arial" w:cs="Arial"/>
          <w:sz w:val="22"/>
          <w:szCs w:val="22"/>
        </w:rPr>
        <w:t>avce</w:t>
      </w:r>
      <w:r w:rsidR="00C0297B" w:rsidRPr="00C0297B">
        <w:rPr>
          <w:rFonts w:ascii="Arial" w:hAnsi="Arial" w:cs="Arial"/>
          <w:sz w:val="22"/>
          <w:szCs w:val="22"/>
        </w:rPr>
        <w:t xml:space="preserve"> 1 písm. a) až h</w:t>
      </w:r>
      <w:r w:rsidR="00A342C0" w:rsidRPr="00C0297B">
        <w:rPr>
          <w:rFonts w:ascii="Arial" w:hAnsi="Arial" w:cs="Arial"/>
          <w:sz w:val="22"/>
          <w:szCs w:val="22"/>
        </w:rPr>
        <w:t>)</w:t>
      </w:r>
      <w:r w:rsidRPr="00C0297B">
        <w:rPr>
          <w:rFonts w:ascii="Arial" w:hAnsi="Arial" w:cs="Arial"/>
          <w:sz w:val="22"/>
          <w:szCs w:val="22"/>
        </w:rPr>
        <w:t>.</w:t>
      </w:r>
    </w:p>
    <w:p w14:paraId="617A81EE" w14:textId="77777777" w:rsidR="00262D62" w:rsidRPr="00C0297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3D76E1D" w14:textId="77777777" w:rsidR="00262D62" w:rsidRPr="00C0297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297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0297B" w:rsidRPr="00C0297B">
        <w:rPr>
          <w:rFonts w:ascii="Arial" w:hAnsi="Arial" w:cs="Arial"/>
          <w:sz w:val="22"/>
          <w:szCs w:val="22"/>
        </w:rPr>
        <w:t>.</w:t>
      </w:r>
    </w:p>
    <w:p w14:paraId="6AA8228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4186A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D6DC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E095A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DA464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C7732D" w14:textId="1280FE98" w:rsidR="002A3581" w:rsidRPr="00D82F5A" w:rsidRDefault="0017608F" w:rsidP="00D115D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82F5A">
        <w:rPr>
          <w:rFonts w:ascii="Arial" w:hAnsi="Arial" w:cs="Arial"/>
          <w:sz w:val="22"/>
          <w:szCs w:val="22"/>
        </w:rPr>
        <w:t>Papír, plasty, sklo, kovy</w:t>
      </w:r>
      <w:r w:rsidR="00E5725E" w:rsidRPr="00D82F5A">
        <w:rPr>
          <w:rFonts w:ascii="Arial" w:hAnsi="Arial" w:cs="Arial"/>
          <w:sz w:val="22"/>
          <w:szCs w:val="22"/>
        </w:rPr>
        <w:t>, biologické odpady</w:t>
      </w:r>
      <w:r w:rsidR="00181515" w:rsidRPr="00D82F5A">
        <w:rPr>
          <w:rFonts w:ascii="Arial" w:hAnsi="Arial" w:cs="Arial"/>
          <w:sz w:val="22"/>
          <w:szCs w:val="22"/>
        </w:rPr>
        <w:t xml:space="preserve">, jedlé oleje a tuky </w:t>
      </w:r>
      <w:r w:rsidRPr="00D82F5A">
        <w:rPr>
          <w:rFonts w:ascii="Arial" w:hAnsi="Arial" w:cs="Arial"/>
          <w:sz w:val="22"/>
          <w:szCs w:val="22"/>
        </w:rPr>
        <w:t>se soustřeďují</w:t>
      </w:r>
      <w:r w:rsidR="0024722A" w:rsidRPr="00D82F5A">
        <w:rPr>
          <w:rFonts w:ascii="Arial" w:hAnsi="Arial" w:cs="Arial"/>
          <w:sz w:val="22"/>
          <w:szCs w:val="22"/>
        </w:rPr>
        <w:t xml:space="preserve"> do </w:t>
      </w:r>
      <w:r w:rsidR="005F0210" w:rsidRPr="00D82F5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82F5A">
        <w:rPr>
          <w:rFonts w:ascii="Arial" w:hAnsi="Arial" w:cs="Arial"/>
          <w:sz w:val="22"/>
          <w:szCs w:val="22"/>
        </w:rPr>
        <w:t xml:space="preserve">, kterými jsou </w:t>
      </w:r>
      <w:r w:rsidR="00D82F5A" w:rsidRPr="00D82F5A">
        <w:rPr>
          <w:rFonts w:ascii="Arial" w:hAnsi="Arial" w:cs="Arial"/>
          <w:sz w:val="22"/>
          <w:szCs w:val="22"/>
        </w:rPr>
        <w:t>barevně</w:t>
      </w:r>
      <w:r w:rsidR="00394CE4">
        <w:rPr>
          <w:rFonts w:ascii="Arial" w:hAnsi="Arial" w:cs="Arial"/>
          <w:sz w:val="22"/>
          <w:szCs w:val="22"/>
        </w:rPr>
        <w:t xml:space="preserve"> (či příslušným nápisem)</w:t>
      </w:r>
      <w:r w:rsidR="00D82F5A" w:rsidRPr="00D82F5A">
        <w:rPr>
          <w:rFonts w:ascii="Arial" w:hAnsi="Arial" w:cs="Arial"/>
          <w:sz w:val="22"/>
          <w:szCs w:val="22"/>
        </w:rPr>
        <w:t xml:space="preserve"> odlišené </w:t>
      </w:r>
      <w:r w:rsidR="00D82F5A">
        <w:rPr>
          <w:rFonts w:ascii="Arial" w:hAnsi="Arial" w:cs="Arial"/>
          <w:sz w:val="22"/>
          <w:szCs w:val="22"/>
        </w:rPr>
        <w:t xml:space="preserve">sběrné </w:t>
      </w:r>
      <w:r w:rsidR="00D82F5A" w:rsidRPr="00D82F5A">
        <w:rPr>
          <w:rFonts w:ascii="Arial" w:hAnsi="Arial" w:cs="Arial"/>
          <w:sz w:val="22"/>
          <w:szCs w:val="22"/>
        </w:rPr>
        <w:t>kontejnery,</w:t>
      </w:r>
      <w:r w:rsidR="00D115D3">
        <w:rPr>
          <w:rFonts w:ascii="Arial" w:hAnsi="Arial" w:cs="Arial"/>
          <w:sz w:val="22"/>
          <w:szCs w:val="22"/>
        </w:rPr>
        <w:t xml:space="preserve"> sběrné pytle a velkoobjemový kontejner</w:t>
      </w:r>
      <w:r w:rsidR="00D82F5A" w:rsidRPr="00D82F5A">
        <w:rPr>
          <w:rFonts w:ascii="Arial" w:hAnsi="Arial" w:cs="Arial"/>
          <w:sz w:val="22"/>
          <w:szCs w:val="22"/>
        </w:rPr>
        <w:t>.</w:t>
      </w:r>
    </w:p>
    <w:p w14:paraId="309A6D93" w14:textId="77777777" w:rsidR="0024722A" w:rsidRPr="00FB6AE5" w:rsidRDefault="0024722A" w:rsidP="00D115D3">
      <w:pPr>
        <w:jc w:val="both"/>
        <w:rPr>
          <w:rFonts w:ascii="Arial" w:hAnsi="Arial" w:cs="Arial"/>
          <w:sz w:val="22"/>
          <w:szCs w:val="22"/>
        </w:rPr>
      </w:pPr>
    </w:p>
    <w:p w14:paraId="2F6A6D48" w14:textId="77777777" w:rsidR="002A3581" w:rsidRDefault="00C73DAB" w:rsidP="00D115D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Místa pro oddělené soustřeďování tříděných složek komunálního odpadu</w:t>
      </w:r>
      <w:r w:rsidR="002A3581" w:rsidRPr="00857DA0">
        <w:rPr>
          <w:rFonts w:ascii="Arial" w:hAnsi="Arial" w:cs="Arial"/>
          <w:sz w:val="22"/>
          <w:szCs w:val="22"/>
        </w:rPr>
        <w:t xml:space="preserve">: </w:t>
      </w:r>
    </w:p>
    <w:p w14:paraId="20EF2492" w14:textId="75729F1D" w:rsidR="00D736CB" w:rsidRPr="00D82F5A" w:rsidRDefault="00D82F5A" w:rsidP="00D115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2491F" w:rsidRPr="00D82F5A">
        <w:rPr>
          <w:rFonts w:ascii="Arial" w:hAnsi="Arial" w:cs="Arial"/>
        </w:rPr>
        <w:t xml:space="preserve">běrné </w:t>
      </w:r>
      <w:r w:rsidRPr="00D82F5A">
        <w:rPr>
          <w:rFonts w:ascii="Arial" w:hAnsi="Arial" w:cs="Arial"/>
        </w:rPr>
        <w:t>kontejnery</w:t>
      </w:r>
      <w:r w:rsidR="00E2491F" w:rsidRPr="00D82F5A">
        <w:rPr>
          <w:rFonts w:ascii="Arial" w:hAnsi="Arial" w:cs="Arial"/>
        </w:rPr>
        <w:t xml:space="preserve"> na </w:t>
      </w:r>
      <w:r w:rsidRPr="00C73DAB">
        <w:rPr>
          <w:rFonts w:ascii="Arial" w:hAnsi="Arial" w:cs="Arial"/>
          <w:b/>
        </w:rPr>
        <w:t>sklo</w:t>
      </w:r>
      <w:r w:rsidRPr="00D82F5A">
        <w:rPr>
          <w:rFonts w:ascii="Arial" w:hAnsi="Arial" w:cs="Arial"/>
        </w:rPr>
        <w:t xml:space="preserve"> </w:t>
      </w:r>
      <w:r w:rsidR="00D736CB" w:rsidRPr="00D82F5A">
        <w:rPr>
          <w:rFonts w:ascii="Arial" w:hAnsi="Arial" w:cs="Arial"/>
        </w:rPr>
        <w:t>jsou umístěny</w:t>
      </w:r>
      <w:r w:rsidR="00552FFF" w:rsidRPr="00D82F5A">
        <w:rPr>
          <w:rFonts w:ascii="Arial" w:hAnsi="Arial" w:cs="Arial"/>
        </w:rPr>
        <w:t xml:space="preserve"> </w:t>
      </w:r>
      <w:r w:rsidRPr="00D82F5A">
        <w:rPr>
          <w:rFonts w:ascii="Arial" w:hAnsi="Arial" w:cs="Arial"/>
        </w:rPr>
        <w:t xml:space="preserve">u kulturního domu, naproti obecnímu úřadu (před prodejnou smíšeného zboží) a u rodinného domu </w:t>
      </w:r>
      <w:r w:rsidR="00176C09">
        <w:rPr>
          <w:rFonts w:ascii="Arial" w:hAnsi="Arial" w:cs="Arial"/>
        </w:rPr>
        <w:t xml:space="preserve">na adrese Kostěnice </w:t>
      </w:r>
      <w:r w:rsidRPr="00D82F5A">
        <w:rPr>
          <w:rFonts w:ascii="Arial" w:hAnsi="Arial" w:cs="Arial"/>
        </w:rPr>
        <w:t>čp. 121,</w:t>
      </w:r>
    </w:p>
    <w:p w14:paraId="115ABE79" w14:textId="102621CC" w:rsidR="00E2491F" w:rsidRPr="00D82F5A" w:rsidRDefault="00D82F5A" w:rsidP="00D115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A3581" w:rsidRPr="00D82F5A">
        <w:rPr>
          <w:rFonts w:ascii="Arial" w:hAnsi="Arial" w:cs="Arial"/>
        </w:rPr>
        <w:t xml:space="preserve">běrné </w:t>
      </w:r>
      <w:r w:rsidRPr="00D82F5A">
        <w:rPr>
          <w:rFonts w:ascii="Arial" w:hAnsi="Arial" w:cs="Arial"/>
        </w:rPr>
        <w:t>kontejnery</w:t>
      </w:r>
      <w:r w:rsidR="002A3581" w:rsidRPr="00D82F5A">
        <w:rPr>
          <w:rFonts w:ascii="Arial" w:hAnsi="Arial" w:cs="Arial"/>
        </w:rPr>
        <w:t xml:space="preserve"> na </w:t>
      </w:r>
      <w:r w:rsidRPr="00C73DAB">
        <w:rPr>
          <w:rFonts w:ascii="Arial" w:hAnsi="Arial" w:cs="Arial"/>
          <w:b/>
        </w:rPr>
        <w:t>jedlé oleje a tuky</w:t>
      </w:r>
      <w:r w:rsidR="00D736CB" w:rsidRPr="00D82F5A">
        <w:rPr>
          <w:rFonts w:ascii="Arial" w:hAnsi="Arial" w:cs="Arial"/>
        </w:rPr>
        <w:t xml:space="preserve"> jsou umístěny</w:t>
      </w:r>
      <w:r w:rsidRPr="00D82F5A">
        <w:rPr>
          <w:rFonts w:ascii="Arial" w:hAnsi="Arial" w:cs="Arial"/>
        </w:rPr>
        <w:t xml:space="preserve"> u</w:t>
      </w:r>
      <w:r w:rsidR="00552FFF" w:rsidRPr="00D82F5A">
        <w:rPr>
          <w:rFonts w:ascii="Arial" w:hAnsi="Arial" w:cs="Arial"/>
        </w:rPr>
        <w:t xml:space="preserve"> </w:t>
      </w:r>
      <w:r w:rsidRPr="00D82F5A">
        <w:rPr>
          <w:rFonts w:ascii="Arial" w:hAnsi="Arial" w:cs="Arial"/>
        </w:rPr>
        <w:t>kulturního domu</w:t>
      </w:r>
      <w:r w:rsidR="00394CE4">
        <w:rPr>
          <w:rFonts w:ascii="Arial" w:hAnsi="Arial" w:cs="Arial"/>
        </w:rPr>
        <w:t xml:space="preserve"> a</w:t>
      </w:r>
      <w:r w:rsidRPr="00D82F5A">
        <w:rPr>
          <w:rFonts w:ascii="Arial" w:hAnsi="Arial" w:cs="Arial"/>
        </w:rPr>
        <w:t xml:space="preserve"> naproti obecnímu úřadu (před prodejnou smíšeného zboží</w:t>
      </w:r>
      <w:r w:rsidR="00394CE4">
        <w:rPr>
          <w:rFonts w:ascii="Arial" w:hAnsi="Arial" w:cs="Arial"/>
        </w:rPr>
        <w:t>)</w:t>
      </w:r>
      <w:r w:rsidRPr="00D82F5A">
        <w:rPr>
          <w:rFonts w:ascii="Arial" w:hAnsi="Arial" w:cs="Arial"/>
        </w:rPr>
        <w:t>,</w:t>
      </w:r>
    </w:p>
    <w:p w14:paraId="6149DBBB" w14:textId="2729F844" w:rsidR="002A3581" w:rsidRPr="00C73DAB" w:rsidRDefault="00C73DAB" w:rsidP="00D115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A3581" w:rsidRPr="00D82F5A">
        <w:rPr>
          <w:rFonts w:ascii="Arial" w:hAnsi="Arial" w:cs="Arial"/>
        </w:rPr>
        <w:t xml:space="preserve">elkoobjemový kontejner </w:t>
      </w:r>
      <w:r w:rsidR="00D736CB" w:rsidRPr="00D82F5A">
        <w:rPr>
          <w:rFonts w:ascii="Arial" w:hAnsi="Arial" w:cs="Arial"/>
        </w:rPr>
        <w:t xml:space="preserve">na </w:t>
      </w:r>
      <w:r w:rsidR="00D82F5A" w:rsidRPr="00C73DAB">
        <w:rPr>
          <w:rFonts w:ascii="Arial" w:hAnsi="Arial" w:cs="Arial"/>
          <w:b/>
        </w:rPr>
        <w:t>biologické odpady</w:t>
      </w:r>
      <w:r w:rsidR="002A3581" w:rsidRPr="00D82F5A">
        <w:rPr>
          <w:rFonts w:ascii="Arial" w:hAnsi="Arial" w:cs="Arial"/>
        </w:rPr>
        <w:t xml:space="preserve"> je </w:t>
      </w:r>
      <w:r w:rsidR="00BA3EB6">
        <w:rPr>
          <w:rFonts w:ascii="Arial" w:hAnsi="Arial" w:cs="Arial"/>
        </w:rPr>
        <w:t xml:space="preserve">celoročně </w:t>
      </w:r>
      <w:r w:rsidR="002A3581" w:rsidRPr="00D82F5A">
        <w:rPr>
          <w:rFonts w:ascii="Arial" w:hAnsi="Arial" w:cs="Arial"/>
        </w:rPr>
        <w:t xml:space="preserve">umístěn </w:t>
      </w:r>
      <w:r w:rsidR="00D82F5A" w:rsidRPr="00D82F5A">
        <w:rPr>
          <w:rFonts w:ascii="Arial" w:hAnsi="Arial" w:cs="Arial"/>
        </w:rPr>
        <w:t>na stanovištích zveřejněných na webových stránkách obce a na úřední desce obecního úřadu</w:t>
      </w:r>
      <w:r w:rsidR="00BA3EB6">
        <w:rPr>
          <w:rFonts w:ascii="Arial" w:hAnsi="Arial" w:cs="Arial"/>
        </w:rPr>
        <w:t>,</w:t>
      </w:r>
    </w:p>
    <w:p w14:paraId="697F827A" w14:textId="01843316" w:rsidR="00C73DAB" w:rsidRDefault="00C73DAB" w:rsidP="00D115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sběrné pytle na </w:t>
      </w:r>
      <w:r w:rsidRPr="00C73DAB">
        <w:rPr>
          <w:rFonts w:ascii="Arial" w:hAnsi="Arial" w:cs="Arial"/>
          <w:b/>
          <w:iCs/>
        </w:rPr>
        <w:t>plasty</w:t>
      </w:r>
      <w:r>
        <w:rPr>
          <w:rFonts w:ascii="Arial" w:hAnsi="Arial" w:cs="Arial"/>
          <w:iCs/>
        </w:rPr>
        <w:t xml:space="preserve"> a </w:t>
      </w:r>
      <w:r w:rsidRPr="00C73DAB">
        <w:rPr>
          <w:rFonts w:ascii="Arial" w:hAnsi="Arial" w:cs="Arial"/>
          <w:b/>
          <w:iCs/>
        </w:rPr>
        <w:t>papír</w:t>
      </w:r>
      <w:r>
        <w:rPr>
          <w:rFonts w:ascii="Arial" w:hAnsi="Arial" w:cs="Arial"/>
          <w:iCs/>
        </w:rPr>
        <w:t xml:space="preserve"> lze odkládat na </w:t>
      </w:r>
      <w:r w:rsidR="008F5591">
        <w:rPr>
          <w:rFonts w:ascii="Arial" w:hAnsi="Arial" w:cs="Arial"/>
        </w:rPr>
        <w:t>místech</w:t>
      </w:r>
      <w:r w:rsidR="008F5591" w:rsidRPr="00D82F5A">
        <w:rPr>
          <w:rFonts w:ascii="Arial" w:hAnsi="Arial" w:cs="Arial"/>
        </w:rPr>
        <w:t xml:space="preserve"> </w:t>
      </w:r>
      <w:r w:rsidRPr="00D82F5A">
        <w:rPr>
          <w:rFonts w:ascii="Arial" w:hAnsi="Arial" w:cs="Arial"/>
        </w:rPr>
        <w:t>zveřejněných na webových stránkách obce a na úřední desce obecního úřadu</w:t>
      </w:r>
      <w:r w:rsidR="008F5591">
        <w:rPr>
          <w:rFonts w:ascii="Arial" w:hAnsi="Arial" w:cs="Arial"/>
        </w:rPr>
        <w:t xml:space="preserve">, kde </w:t>
      </w:r>
      <w:r>
        <w:rPr>
          <w:rFonts w:ascii="Arial" w:hAnsi="Arial" w:cs="Arial"/>
        </w:rPr>
        <w:t>jsou rovněž zveřejněny informace o termínech svoz</w:t>
      </w:r>
      <w:r w:rsidR="00176C09">
        <w:rPr>
          <w:rFonts w:ascii="Arial" w:hAnsi="Arial" w:cs="Arial"/>
        </w:rPr>
        <w:t>u</w:t>
      </w:r>
      <w:r w:rsidR="00D115D3">
        <w:rPr>
          <w:rFonts w:ascii="Arial" w:hAnsi="Arial" w:cs="Arial"/>
        </w:rPr>
        <w:t xml:space="preserve"> sběrných pytlů,</w:t>
      </w:r>
    </w:p>
    <w:p w14:paraId="5BBD7196" w14:textId="438366A0" w:rsidR="0024722A" w:rsidRPr="00D115D3" w:rsidRDefault="008F5591" w:rsidP="00D115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</w:t>
      </w:r>
      <w:r w:rsidR="00572F66" w:rsidRPr="00D115D3">
        <w:rPr>
          <w:rFonts w:ascii="Arial" w:hAnsi="Arial" w:cs="Arial"/>
          <w:b/>
        </w:rPr>
        <w:t>ovy</w:t>
      </w:r>
      <w:r w:rsidR="00572F66">
        <w:rPr>
          <w:rFonts w:ascii="Arial" w:hAnsi="Arial" w:cs="Arial"/>
        </w:rPr>
        <w:t xml:space="preserve"> a </w:t>
      </w:r>
      <w:r w:rsidR="00572F66" w:rsidRPr="00D115D3">
        <w:rPr>
          <w:rFonts w:ascii="Arial" w:hAnsi="Arial" w:cs="Arial"/>
          <w:b/>
        </w:rPr>
        <w:t xml:space="preserve">papír </w:t>
      </w:r>
      <w:r w:rsidR="00572F66">
        <w:rPr>
          <w:rFonts w:ascii="Arial" w:hAnsi="Arial" w:cs="Arial"/>
        </w:rPr>
        <w:t xml:space="preserve">lze celoročně odevzdávat v místní provozovně pro zpracování sběrných surovin na adrese </w:t>
      </w:r>
      <w:r w:rsidR="00D115D3">
        <w:rPr>
          <w:rFonts w:ascii="Arial" w:hAnsi="Arial" w:cs="Arial"/>
        </w:rPr>
        <w:t>K</w:t>
      </w:r>
      <w:r w:rsidR="00572F66">
        <w:rPr>
          <w:rFonts w:ascii="Arial" w:hAnsi="Arial" w:cs="Arial"/>
        </w:rPr>
        <w:t>ostěnice čp. 91, s jejímž provozovatelem má obec uz</w:t>
      </w:r>
      <w:r w:rsidR="00D115D3">
        <w:rPr>
          <w:rFonts w:ascii="Arial" w:hAnsi="Arial" w:cs="Arial"/>
        </w:rPr>
        <w:t>avřenou smlouvu, jejíž součástí jsou i pravidla evidence odpadů.</w:t>
      </w:r>
    </w:p>
    <w:p w14:paraId="0DBB7D95" w14:textId="25203D8D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</w:t>
      </w:r>
      <w:r w:rsidR="008F5591">
        <w:rPr>
          <w:rFonts w:ascii="Arial" w:hAnsi="Arial" w:cs="Arial"/>
          <w:sz w:val="22"/>
          <w:szCs w:val="22"/>
        </w:rPr>
        <w:t>/nebo</w:t>
      </w:r>
      <w:r w:rsidRPr="00FB6AE5">
        <w:rPr>
          <w:rFonts w:ascii="Arial" w:hAnsi="Arial" w:cs="Arial"/>
          <w:sz w:val="22"/>
          <w:szCs w:val="22"/>
        </w:rPr>
        <w:t xml:space="preserve"> označeny příslušnými nápisy:</w:t>
      </w:r>
    </w:p>
    <w:p w14:paraId="6CCD7AC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8FE4C3D" w14:textId="77777777" w:rsidR="00BA3EB6" w:rsidRPr="00C73DAB" w:rsidRDefault="00BA3EB6" w:rsidP="00BA3E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73DAB">
        <w:rPr>
          <w:rFonts w:ascii="Arial" w:hAnsi="Arial" w:cs="Arial"/>
          <w:bCs/>
          <w:color w:val="000000"/>
        </w:rPr>
        <w:t>Sklo</w:t>
      </w:r>
      <w:r>
        <w:rPr>
          <w:rFonts w:ascii="Arial" w:hAnsi="Arial" w:cs="Arial"/>
          <w:bCs/>
          <w:color w:val="000000"/>
        </w:rPr>
        <w:t xml:space="preserve"> – sběrný</w:t>
      </w:r>
      <w:r w:rsidRPr="00C73DAB">
        <w:rPr>
          <w:rFonts w:ascii="Arial" w:hAnsi="Arial" w:cs="Arial"/>
          <w:bCs/>
          <w:color w:val="000000"/>
        </w:rPr>
        <w:t xml:space="preserve"> kontejner barva zelená,</w:t>
      </w:r>
    </w:p>
    <w:p w14:paraId="5D35E506" w14:textId="513E1856" w:rsidR="00BA3EB6" w:rsidRPr="00C73DAB" w:rsidRDefault="00BA3EB6" w:rsidP="00BA3EB6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73DAB">
        <w:rPr>
          <w:rFonts w:ascii="Arial" w:hAnsi="Arial" w:cs="Arial"/>
          <w:iCs/>
          <w:sz w:val="22"/>
          <w:szCs w:val="22"/>
        </w:rPr>
        <w:t>Jedlé oleje a tuky</w:t>
      </w:r>
      <w:r>
        <w:rPr>
          <w:rFonts w:ascii="Arial" w:hAnsi="Arial" w:cs="Arial"/>
          <w:iCs/>
          <w:sz w:val="22"/>
          <w:szCs w:val="22"/>
        </w:rPr>
        <w:t xml:space="preserve"> – sběrný</w:t>
      </w:r>
      <w:r w:rsidRPr="00C73DAB">
        <w:rPr>
          <w:rFonts w:ascii="Arial" w:hAnsi="Arial" w:cs="Arial"/>
          <w:iCs/>
          <w:sz w:val="22"/>
          <w:szCs w:val="22"/>
        </w:rPr>
        <w:t xml:space="preserve"> kontejner označen</w:t>
      </w:r>
      <w:r>
        <w:rPr>
          <w:rFonts w:ascii="Arial" w:hAnsi="Arial" w:cs="Arial"/>
          <w:iCs/>
          <w:sz w:val="22"/>
          <w:szCs w:val="22"/>
        </w:rPr>
        <w:t>ý</w:t>
      </w:r>
      <w:r w:rsidRPr="00C73DAB">
        <w:rPr>
          <w:rFonts w:ascii="Arial" w:hAnsi="Arial" w:cs="Arial"/>
          <w:iCs/>
          <w:sz w:val="22"/>
          <w:szCs w:val="22"/>
        </w:rPr>
        <w:t xml:space="preserve"> příslušným nápisem</w:t>
      </w:r>
      <w:r>
        <w:rPr>
          <w:rFonts w:ascii="Arial" w:hAnsi="Arial" w:cs="Arial"/>
          <w:iCs/>
          <w:sz w:val="22"/>
          <w:szCs w:val="22"/>
        </w:rPr>
        <w:t>,</w:t>
      </w:r>
    </w:p>
    <w:p w14:paraId="21ECAA65" w14:textId="0E8ED390" w:rsidR="00745703" w:rsidRPr="00C73DA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73DAB">
        <w:rPr>
          <w:rFonts w:ascii="Arial" w:hAnsi="Arial" w:cs="Arial"/>
          <w:bCs/>
          <w:color w:val="000000"/>
        </w:rPr>
        <w:t>Biologick</w:t>
      </w:r>
      <w:r w:rsidR="001476FD" w:rsidRPr="00C73DAB">
        <w:rPr>
          <w:rFonts w:ascii="Arial" w:hAnsi="Arial" w:cs="Arial"/>
          <w:bCs/>
          <w:color w:val="000000"/>
        </w:rPr>
        <w:t>é</w:t>
      </w:r>
      <w:r w:rsidR="00DB2051" w:rsidRPr="00C73DAB">
        <w:rPr>
          <w:rFonts w:ascii="Arial" w:hAnsi="Arial" w:cs="Arial"/>
          <w:bCs/>
          <w:color w:val="000000"/>
        </w:rPr>
        <w:t xml:space="preserve"> </w:t>
      </w:r>
      <w:r w:rsidR="00BA3EB6" w:rsidRPr="00C73DAB">
        <w:rPr>
          <w:rFonts w:ascii="Arial" w:hAnsi="Arial" w:cs="Arial"/>
          <w:bCs/>
          <w:color w:val="000000"/>
        </w:rPr>
        <w:t>odpady</w:t>
      </w:r>
      <w:r w:rsidR="00BA3EB6">
        <w:rPr>
          <w:rFonts w:ascii="Arial" w:hAnsi="Arial" w:cs="Arial"/>
          <w:bCs/>
          <w:color w:val="000000"/>
        </w:rPr>
        <w:t xml:space="preserve"> – velkoobjemový</w:t>
      </w:r>
      <w:r w:rsidR="00C73DAB" w:rsidRPr="00C73DAB">
        <w:rPr>
          <w:rFonts w:ascii="Arial" w:hAnsi="Arial" w:cs="Arial"/>
          <w:bCs/>
          <w:color w:val="000000"/>
        </w:rPr>
        <w:t xml:space="preserve"> kontejner označený příslušným nápisem,</w:t>
      </w:r>
    </w:p>
    <w:p w14:paraId="1C6066BD" w14:textId="77777777" w:rsidR="00BA3EB6" w:rsidRPr="00C73DAB" w:rsidRDefault="00BA3EB6" w:rsidP="00BA3E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C73DAB">
        <w:rPr>
          <w:rFonts w:ascii="Arial" w:hAnsi="Arial" w:cs="Arial"/>
          <w:bCs/>
          <w:color w:val="000000"/>
        </w:rPr>
        <w:t>Plasty (včetně PET lahví a nápojových kartonů)</w:t>
      </w:r>
      <w:r>
        <w:rPr>
          <w:rFonts w:ascii="Arial" w:hAnsi="Arial" w:cs="Arial"/>
          <w:bCs/>
          <w:color w:val="000000"/>
        </w:rPr>
        <w:t xml:space="preserve"> –</w:t>
      </w:r>
      <w:r w:rsidRPr="00C73DAB">
        <w:rPr>
          <w:rFonts w:ascii="Arial" w:hAnsi="Arial" w:cs="Arial"/>
          <w:bCs/>
          <w:color w:val="000000"/>
        </w:rPr>
        <w:t xml:space="preserve"> sběrné pytle barva </w:t>
      </w:r>
      <w:r w:rsidRPr="00C73DAB">
        <w:rPr>
          <w:rFonts w:ascii="Arial" w:hAnsi="Arial" w:cs="Arial"/>
          <w:bCs/>
        </w:rPr>
        <w:t>žlutá,</w:t>
      </w:r>
    </w:p>
    <w:p w14:paraId="0F51A6DB" w14:textId="1CCCF509" w:rsidR="0024722A" w:rsidRPr="00C73DAB" w:rsidRDefault="00BA3EB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73DAB">
        <w:rPr>
          <w:rFonts w:ascii="Arial" w:hAnsi="Arial" w:cs="Arial"/>
          <w:bCs/>
          <w:color w:val="000000"/>
        </w:rPr>
        <w:t>Papír</w:t>
      </w:r>
      <w:r>
        <w:rPr>
          <w:rFonts w:ascii="Arial" w:hAnsi="Arial" w:cs="Arial"/>
          <w:bCs/>
          <w:color w:val="000000"/>
        </w:rPr>
        <w:t xml:space="preserve"> – sběrné</w:t>
      </w:r>
      <w:r w:rsidR="00C73DAB" w:rsidRPr="00C73DAB">
        <w:rPr>
          <w:rFonts w:ascii="Arial" w:hAnsi="Arial" w:cs="Arial"/>
          <w:bCs/>
          <w:color w:val="000000"/>
        </w:rPr>
        <w:t xml:space="preserve"> pytle barva modrá</w:t>
      </w:r>
      <w:r>
        <w:rPr>
          <w:rFonts w:ascii="Arial" w:hAnsi="Arial" w:cs="Arial"/>
          <w:bCs/>
          <w:color w:val="000000"/>
        </w:rPr>
        <w:t>.</w:t>
      </w:r>
    </w:p>
    <w:p w14:paraId="2C2FBB2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E2AA27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4A7F2B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A1752DD" w14:textId="77777777" w:rsidR="003A0DB1" w:rsidRPr="00D115D3" w:rsidRDefault="009007DD" w:rsidP="00D115D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BD2AFD8" w14:textId="77777777" w:rsidR="003A0DB1" w:rsidRDefault="003A0DB1" w:rsidP="003A0DB1">
      <w:pPr>
        <w:pStyle w:val="Default"/>
        <w:ind w:left="360"/>
      </w:pPr>
    </w:p>
    <w:p w14:paraId="4CB0B6D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263AA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49794C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63264CA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115D3" w:rsidRPr="00D82F5A">
        <w:rPr>
          <w:rFonts w:ascii="Arial" w:hAnsi="Arial" w:cs="Arial"/>
          <w:sz w:val="22"/>
          <w:szCs w:val="22"/>
        </w:rPr>
        <w:t>na webových stránkách obce a na úřední desce obecního úřadu</w:t>
      </w:r>
      <w:r w:rsidR="00D115D3">
        <w:rPr>
          <w:rFonts w:ascii="Arial" w:hAnsi="Arial" w:cs="Arial"/>
          <w:sz w:val="22"/>
          <w:szCs w:val="22"/>
        </w:rPr>
        <w:t>.</w:t>
      </w:r>
    </w:p>
    <w:p w14:paraId="46516775" w14:textId="77777777" w:rsidR="00C94283" w:rsidRDefault="00C94283" w:rsidP="00D115D3">
      <w:pPr>
        <w:jc w:val="both"/>
        <w:rPr>
          <w:rFonts w:ascii="Arial" w:hAnsi="Arial" w:cs="Arial"/>
          <w:sz w:val="22"/>
          <w:szCs w:val="22"/>
        </w:rPr>
      </w:pPr>
    </w:p>
    <w:p w14:paraId="3BFAD7A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13128C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F6D3E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92B3A4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A68749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4E804F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115D3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115D3" w:rsidRPr="00D82F5A">
        <w:rPr>
          <w:rFonts w:ascii="Arial" w:hAnsi="Arial" w:cs="Arial"/>
          <w:sz w:val="22"/>
          <w:szCs w:val="22"/>
        </w:rPr>
        <w:t>na webových stránkách obce a na úřední desce obecního úřadu</w:t>
      </w:r>
      <w:r w:rsidR="00D115D3">
        <w:rPr>
          <w:rFonts w:ascii="Arial" w:hAnsi="Arial" w:cs="Arial"/>
          <w:sz w:val="22"/>
          <w:szCs w:val="22"/>
        </w:rPr>
        <w:t>.</w:t>
      </w:r>
    </w:p>
    <w:p w14:paraId="529CFEE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ED056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EF5B79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39198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38667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2B82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38B9B7" w14:textId="77777777" w:rsidR="0025354B" w:rsidRPr="00D115D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D115D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115D3">
        <w:rPr>
          <w:rFonts w:ascii="Arial" w:hAnsi="Arial" w:cs="Arial"/>
          <w:sz w:val="22"/>
          <w:szCs w:val="22"/>
        </w:rPr>
        <w:t xml:space="preserve">odkládá </w:t>
      </w:r>
      <w:r w:rsidRPr="00D115D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71397AF1" w14:textId="77777777" w:rsidR="0025354B" w:rsidRPr="00D115D3" w:rsidRDefault="00D115D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115D3">
        <w:rPr>
          <w:rFonts w:ascii="Arial" w:hAnsi="Arial" w:cs="Arial"/>
          <w:bCs/>
          <w:sz w:val="22"/>
          <w:szCs w:val="22"/>
        </w:rPr>
        <w:t>p</w:t>
      </w:r>
      <w:r w:rsidR="005F0210" w:rsidRPr="00D115D3">
        <w:rPr>
          <w:rFonts w:ascii="Arial" w:hAnsi="Arial" w:cs="Arial"/>
          <w:bCs/>
          <w:sz w:val="22"/>
          <w:szCs w:val="22"/>
        </w:rPr>
        <w:t>opelnice</w:t>
      </w:r>
      <w:r w:rsidRPr="00D115D3">
        <w:rPr>
          <w:rFonts w:ascii="Arial" w:hAnsi="Arial" w:cs="Arial"/>
          <w:bCs/>
          <w:sz w:val="22"/>
          <w:szCs w:val="22"/>
        </w:rPr>
        <w:t xml:space="preserve"> a sběrné kontejnery-typizované sběrné nádoby,</w:t>
      </w:r>
    </w:p>
    <w:p w14:paraId="452E6B1C" w14:textId="77777777" w:rsidR="00CF5BE8" w:rsidRPr="00D115D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115D3">
        <w:rPr>
          <w:rFonts w:ascii="Arial" w:hAnsi="Arial" w:cs="Arial"/>
          <w:sz w:val="22"/>
          <w:szCs w:val="22"/>
        </w:rPr>
        <w:t>odpadkové koše</w:t>
      </w:r>
      <w:r w:rsidR="0025354B" w:rsidRPr="00D115D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0CFD8E1" w14:textId="77777777" w:rsidR="00D115D3" w:rsidRPr="00D115D3" w:rsidRDefault="00D115D3" w:rsidP="00D115D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C0030F" w14:textId="77777777" w:rsidR="00CF5BE8" w:rsidRPr="00D115D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115D3">
        <w:rPr>
          <w:rFonts w:ascii="Arial" w:hAnsi="Arial" w:cs="Arial"/>
          <w:sz w:val="22"/>
          <w:szCs w:val="22"/>
        </w:rPr>
        <w:t>S</w:t>
      </w:r>
      <w:r w:rsidR="00247C11" w:rsidRPr="00D115D3">
        <w:rPr>
          <w:rFonts w:ascii="Arial" w:hAnsi="Arial" w:cs="Arial"/>
          <w:sz w:val="22"/>
          <w:szCs w:val="22"/>
        </w:rPr>
        <w:t>oustřeďování</w:t>
      </w:r>
      <w:r w:rsidRPr="00D115D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115D3">
        <w:rPr>
          <w:rFonts w:ascii="Arial" w:hAnsi="Arial" w:cs="Arial"/>
          <w:sz w:val="22"/>
          <w:szCs w:val="22"/>
        </w:rPr>
        <w:br/>
        <w:t>v čl. 3 odst. 4</w:t>
      </w:r>
      <w:r w:rsidR="00E8031C" w:rsidRPr="00D115D3">
        <w:rPr>
          <w:rFonts w:ascii="Arial" w:hAnsi="Arial" w:cs="Arial"/>
          <w:sz w:val="22"/>
          <w:szCs w:val="22"/>
        </w:rPr>
        <w:t xml:space="preserve"> a</w:t>
      </w:r>
      <w:r w:rsidRPr="00D115D3">
        <w:rPr>
          <w:rFonts w:ascii="Arial" w:hAnsi="Arial" w:cs="Arial"/>
          <w:sz w:val="22"/>
          <w:szCs w:val="22"/>
        </w:rPr>
        <w:t xml:space="preserve"> 5. </w:t>
      </w:r>
    </w:p>
    <w:p w14:paraId="41422FB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32C599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775C9D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CCD7B6C" w14:textId="77777777" w:rsidR="00D115D3" w:rsidRPr="00D115D3" w:rsidRDefault="00D115D3" w:rsidP="00D115D3"/>
    <w:p w14:paraId="7204C628" w14:textId="77777777" w:rsidR="0034317B" w:rsidRPr="00D115D3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115D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115D3">
        <w:rPr>
          <w:rFonts w:ascii="Arial" w:hAnsi="Arial" w:cs="Arial"/>
          <w:sz w:val="22"/>
          <w:szCs w:val="22"/>
        </w:rPr>
        <w:t xml:space="preserve">a základě smlouvy s obcí </w:t>
      </w:r>
      <w:r w:rsidR="00D115D3" w:rsidRPr="00D115D3">
        <w:rPr>
          <w:rFonts w:ascii="Arial" w:hAnsi="Arial" w:cs="Arial"/>
          <w:sz w:val="22"/>
          <w:szCs w:val="22"/>
        </w:rPr>
        <w:t xml:space="preserve">předávají </w:t>
      </w:r>
      <w:r w:rsidR="000F4568" w:rsidRPr="00D115D3">
        <w:rPr>
          <w:rFonts w:ascii="Arial" w:hAnsi="Arial" w:cs="Arial"/>
          <w:sz w:val="22"/>
          <w:szCs w:val="22"/>
        </w:rPr>
        <w:t xml:space="preserve">komunální odpad </w:t>
      </w:r>
      <w:r w:rsidR="00D115D3" w:rsidRPr="00D115D3">
        <w:rPr>
          <w:rFonts w:ascii="Arial" w:hAnsi="Arial" w:cs="Arial"/>
          <w:sz w:val="22"/>
          <w:szCs w:val="22"/>
        </w:rPr>
        <w:t>po</w:t>
      </w:r>
      <w:r w:rsidR="000F4568" w:rsidRPr="00D115D3">
        <w:rPr>
          <w:rFonts w:ascii="Arial" w:hAnsi="Arial" w:cs="Arial"/>
          <w:sz w:val="22"/>
          <w:szCs w:val="22"/>
        </w:rPr>
        <w:t>dle čl. 2 odst</w:t>
      </w:r>
      <w:r w:rsidRPr="00D115D3">
        <w:rPr>
          <w:rFonts w:ascii="Arial" w:hAnsi="Arial" w:cs="Arial"/>
          <w:sz w:val="22"/>
          <w:szCs w:val="22"/>
        </w:rPr>
        <w:t>.</w:t>
      </w:r>
      <w:r w:rsidR="00D115D3" w:rsidRPr="00D115D3">
        <w:rPr>
          <w:rFonts w:ascii="Arial" w:hAnsi="Arial" w:cs="Arial"/>
          <w:sz w:val="22"/>
          <w:szCs w:val="22"/>
        </w:rPr>
        <w:t xml:space="preserve"> 1 této vyhlášky v souladu s pravidly danými touto vyhláškou.</w:t>
      </w:r>
    </w:p>
    <w:p w14:paraId="3C32EA56" w14:textId="77777777" w:rsidR="00D27F18" w:rsidRPr="00D115D3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54BE30" w14:textId="77777777" w:rsidR="00AC4B55" w:rsidRPr="00D115D3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115D3">
        <w:rPr>
          <w:rFonts w:ascii="Arial" w:hAnsi="Arial" w:cs="Arial"/>
          <w:sz w:val="22"/>
          <w:szCs w:val="22"/>
        </w:rPr>
        <w:t xml:space="preserve">Výše úhrady </w:t>
      </w:r>
      <w:r w:rsidR="00421C34" w:rsidRPr="00D115D3">
        <w:rPr>
          <w:rFonts w:ascii="Arial" w:hAnsi="Arial" w:cs="Arial"/>
          <w:sz w:val="22"/>
          <w:szCs w:val="22"/>
        </w:rPr>
        <w:t xml:space="preserve">za zapojení do obecního systému </w:t>
      </w:r>
      <w:r w:rsidRPr="00D115D3">
        <w:rPr>
          <w:rFonts w:ascii="Arial" w:hAnsi="Arial" w:cs="Arial"/>
          <w:sz w:val="22"/>
          <w:szCs w:val="22"/>
        </w:rPr>
        <w:t xml:space="preserve">se stanoví </w:t>
      </w:r>
      <w:r w:rsidR="00D115D3" w:rsidRPr="00D115D3">
        <w:rPr>
          <w:rFonts w:ascii="Arial" w:hAnsi="Arial" w:cs="Arial"/>
          <w:sz w:val="22"/>
          <w:szCs w:val="22"/>
        </w:rPr>
        <w:t>podle ceníku zveřejněného na webových stránkách obce.</w:t>
      </w:r>
    </w:p>
    <w:p w14:paraId="3610DBDB" w14:textId="77777777" w:rsidR="00AC4B55" w:rsidRPr="00D115D3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FCF1EAD" w14:textId="77777777" w:rsidR="007F3823" w:rsidRDefault="00693339" w:rsidP="00D115D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115D3">
        <w:rPr>
          <w:rFonts w:ascii="Arial" w:hAnsi="Arial" w:cs="Arial"/>
          <w:sz w:val="22"/>
          <w:szCs w:val="22"/>
        </w:rPr>
        <w:t xml:space="preserve">Úhrada se vybírá </w:t>
      </w:r>
      <w:r w:rsidR="00D115D3" w:rsidRPr="00D115D3">
        <w:rPr>
          <w:rFonts w:ascii="Arial" w:hAnsi="Arial" w:cs="Arial"/>
          <w:sz w:val="22"/>
          <w:szCs w:val="22"/>
        </w:rPr>
        <w:t>jednou ročně, vždy nejpozději do 28. 2. příslušného kalendářního roku, a to v hotovosti na pokladně obecního úřadu či bezhotovostně převodem na bankovní účet č. 7528561/0100.</w:t>
      </w:r>
    </w:p>
    <w:p w14:paraId="07D89C95" w14:textId="77777777" w:rsidR="00602E1F" w:rsidRDefault="00602E1F" w:rsidP="00602E1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54D843A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115D3">
        <w:rPr>
          <w:rFonts w:ascii="Arial" w:hAnsi="Arial" w:cs="Arial"/>
          <w:b/>
          <w:sz w:val="22"/>
          <w:szCs w:val="22"/>
        </w:rPr>
        <w:t>8</w:t>
      </w:r>
    </w:p>
    <w:p w14:paraId="59D66D6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22EEC15" w14:textId="77777777" w:rsidR="00D115D3" w:rsidRDefault="00D115D3">
      <w:pPr>
        <w:jc w:val="center"/>
        <w:rPr>
          <w:rFonts w:ascii="Arial" w:hAnsi="Arial" w:cs="Arial"/>
          <w:b/>
          <w:sz w:val="22"/>
          <w:szCs w:val="22"/>
        </w:rPr>
      </w:pPr>
    </w:p>
    <w:p w14:paraId="2D23A88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C047CF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33BAFC1" w14:textId="77777777" w:rsidR="0024722A" w:rsidRPr="00602E1F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2E1F">
        <w:rPr>
          <w:rFonts w:ascii="Arial" w:hAnsi="Arial" w:cs="Arial"/>
          <w:sz w:val="22"/>
          <w:szCs w:val="22"/>
        </w:rPr>
        <w:t>S</w:t>
      </w:r>
      <w:r w:rsidR="0024722A" w:rsidRPr="00602E1F">
        <w:rPr>
          <w:rFonts w:ascii="Arial" w:hAnsi="Arial" w:cs="Arial"/>
          <w:sz w:val="22"/>
          <w:szCs w:val="22"/>
        </w:rPr>
        <w:t xml:space="preserve">tavební </w:t>
      </w:r>
      <w:r w:rsidRPr="00602E1F">
        <w:rPr>
          <w:rFonts w:ascii="Arial" w:hAnsi="Arial" w:cs="Arial"/>
          <w:sz w:val="22"/>
          <w:szCs w:val="22"/>
        </w:rPr>
        <w:t xml:space="preserve">a demoliční </w:t>
      </w:r>
      <w:r w:rsidR="0024722A" w:rsidRPr="00602E1F">
        <w:rPr>
          <w:rFonts w:ascii="Arial" w:hAnsi="Arial" w:cs="Arial"/>
          <w:sz w:val="22"/>
          <w:szCs w:val="22"/>
        </w:rPr>
        <w:t xml:space="preserve">odpad </w:t>
      </w:r>
      <w:r w:rsidR="00602E1F" w:rsidRPr="00602E1F">
        <w:rPr>
          <w:rFonts w:ascii="Arial" w:hAnsi="Arial" w:cs="Arial"/>
          <w:sz w:val="22"/>
          <w:szCs w:val="22"/>
        </w:rPr>
        <w:t>obec nepřebírá, ani nezajišťuje jeho likvidaci</w:t>
      </w:r>
      <w:r w:rsidR="00602E1F">
        <w:rPr>
          <w:rFonts w:ascii="Arial" w:hAnsi="Arial" w:cs="Arial"/>
          <w:sz w:val="22"/>
          <w:szCs w:val="22"/>
        </w:rPr>
        <w:t>. Stavební a demoliční odpad</w:t>
      </w:r>
      <w:r w:rsidR="00602E1F" w:rsidRPr="00602E1F">
        <w:rPr>
          <w:rFonts w:ascii="Arial" w:hAnsi="Arial" w:cs="Arial"/>
          <w:sz w:val="22"/>
          <w:szCs w:val="22"/>
        </w:rPr>
        <w:t xml:space="preserve"> </w:t>
      </w:r>
      <w:r w:rsidR="00940656" w:rsidRPr="00602E1F">
        <w:rPr>
          <w:rFonts w:ascii="Arial" w:hAnsi="Arial" w:cs="Arial"/>
          <w:sz w:val="22"/>
          <w:szCs w:val="22"/>
        </w:rPr>
        <w:t>lze</w:t>
      </w:r>
      <w:r w:rsidR="00602E1F" w:rsidRPr="00602E1F">
        <w:rPr>
          <w:rFonts w:ascii="Arial" w:hAnsi="Arial" w:cs="Arial"/>
          <w:sz w:val="22"/>
          <w:szCs w:val="22"/>
        </w:rPr>
        <w:t xml:space="preserve"> </w:t>
      </w:r>
      <w:r w:rsidR="0031415A" w:rsidRPr="00602E1F">
        <w:rPr>
          <w:rFonts w:ascii="Arial" w:hAnsi="Arial" w:cs="Arial"/>
          <w:sz w:val="22"/>
          <w:szCs w:val="22"/>
        </w:rPr>
        <w:t>předávat</w:t>
      </w:r>
      <w:r w:rsidR="00602E1F" w:rsidRPr="00602E1F">
        <w:rPr>
          <w:rFonts w:ascii="Arial" w:hAnsi="Arial" w:cs="Arial"/>
          <w:iCs/>
          <w:sz w:val="22"/>
          <w:szCs w:val="22"/>
        </w:rPr>
        <w:t xml:space="preserve"> pouze zákonem stanoveným způsobem.</w:t>
      </w:r>
      <w:r w:rsidRPr="00602E1F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3D261A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8F8CB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B9C83C5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02E1F">
        <w:rPr>
          <w:rFonts w:ascii="Arial" w:hAnsi="Arial" w:cs="Arial"/>
          <w:b/>
          <w:sz w:val="22"/>
          <w:szCs w:val="22"/>
        </w:rPr>
        <w:t>9</w:t>
      </w:r>
    </w:p>
    <w:p w14:paraId="7E77EFE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602E1F">
        <w:rPr>
          <w:rFonts w:ascii="Arial" w:hAnsi="Arial" w:cs="Arial"/>
          <w:b/>
          <w:sz w:val="22"/>
          <w:szCs w:val="22"/>
        </w:rPr>
        <w:t>ávěrečná ustanovení</w:t>
      </w:r>
    </w:p>
    <w:p w14:paraId="5A3AB0B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99D01F" w14:textId="77777777" w:rsidR="00602E1F" w:rsidRDefault="00963A13" w:rsidP="00602E1F">
      <w:pPr>
        <w:pStyle w:val="Odstavecseseznamem"/>
        <w:numPr>
          <w:ilvl w:val="0"/>
          <w:numId w:val="34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 w:rsidRPr="00602E1F">
        <w:rPr>
          <w:rFonts w:ascii="Arial" w:hAnsi="Arial" w:cs="Arial"/>
        </w:rPr>
        <w:t xml:space="preserve">Zrušuje se obecně závazná vyhláška </w:t>
      </w:r>
      <w:bookmarkEnd w:id="0"/>
      <w:r w:rsidRPr="00602E1F">
        <w:rPr>
          <w:rFonts w:ascii="Arial" w:hAnsi="Arial" w:cs="Arial"/>
        </w:rPr>
        <w:t>č.</w:t>
      </w:r>
      <w:r w:rsidR="00602E1F">
        <w:rPr>
          <w:rFonts w:ascii="Arial" w:hAnsi="Arial" w:cs="Arial"/>
        </w:rPr>
        <w:t> </w:t>
      </w:r>
      <w:r w:rsidR="00602E1F" w:rsidRPr="00602E1F">
        <w:rPr>
          <w:rFonts w:ascii="Arial" w:hAnsi="Arial" w:cs="Arial"/>
        </w:rPr>
        <w:t>2/2021,</w:t>
      </w:r>
      <w:r w:rsidR="00602E1F">
        <w:rPr>
          <w:rFonts w:ascii="Arial" w:hAnsi="Arial" w:cs="Arial"/>
        </w:rPr>
        <w:t> o </w:t>
      </w:r>
      <w:r w:rsidR="00602E1F" w:rsidRPr="00602E1F">
        <w:rPr>
          <w:rFonts w:ascii="Arial" w:hAnsi="Arial" w:cs="Arial"/>
        </w:rPr>
        <w:t>stanovení obecního systému odpadového hospodářství, ze dne 16. prosince 2021.</w:t>
      </w:r>
    </w:p>
    <w:p w14:paraId="5FD1E9DC" w14:textId="77777777" w:rsidR="00602E1F" w:rsidRDefault="00602E1F" w:rsidP="00602E1F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13058A65" w14:textId="77777777" w:rsidR="00730253" w:rsidRPr="00602E1F" w:rsidRDefault="00074576" w:rsidP="00602E1F">
      <w:pPr>
        <w:pStyle w:val="Odstavecseseznamem"/>
        <w:numPr>
          <w:ilvl w:val="0"/>
          <w:numId w:val="34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602E1F">
        <w:rPr>
          <w:rFonts w:ascii="Arial" w:hAnsi="Arial" w:cs="Arial"/>
        </w:rPr>
        <w:t>Tato vyhláška nabývá účinnosti počátkem patnáctého dne následujícího po dni jejího vyhlášení.</w:t>
      </w:r>
    </w:p>
    <w:p w14:paraId="569B06A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45A225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E3FA88" w14:textId="79CD853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50F2393" w14:textId="28A572F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C1575" w:rsidRPr="001D113B">
        <w:rPr>
          <w:rFonts w:ascii="Arial" w:hAnsi="Arial" w:cs="Arial"/>
          <w:bCs/>
          <w:sz w:val="22"/>
          <w:szCs w:val="22"/>
        </w:rPr>
        <w:t>………………...……….</w:t>
      </w:r>
    </w:p>
    <w:p w14:paraId="50D49505" w14:textId="6E379550" w:rsidR="0024722A" w:rsidRPr="001D113B" w:rsidRDefault="00602E1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František Peterka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Václav Pulkrábek</w:t>
      </w:r>
    </w:p>
    <w:p w14:paraId="0665B9C3" w14:textId="6568116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794124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7B9CC4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DE0652" w14:textId="0099F568" w:rsidR="00362DF8" w:rsidRDefault="00152E9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obecního úřadu dne:</w:t>
      </w:r>
    </w:p>
    <w:p w14:paraId="2D683C79" w14:textId="6E4CF914" w:rsidR="00152E9B" w:rsidRDefault="00152E9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obecního úřadu dne:</w:t>
      </w:r>
    </w:p>
    <w:sectPr w:rsidR="00152E9B" w:rsidSect="00602E1F">
      <w:footerReference w:type="default" r:id="rId9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94D2" w14:textId="77777777" w:rsidR="0072046F" w:rsidRDefault="0072046F">
      <w:r>
        <w:separator/>
      </w:r>
    </w:p>
  </w:endnote>
  <w:endnote w:type="continuationSeparator" w:id="0">
    <w:p w14:paraId="21D14E8A" w14:textId="77777777" w:rsidR="0072046F" w:rsidRDefault="0072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EC7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C563B">
      <w:rPr>
        <w:noProof/>
      </w:rPr>
      <w:t>1</w:t>
    </w:r>
    <w:r>
      <w:fldChar w:fldCharType="end"/>
    </w:r>
  </w:p>
  <w:p w14:paraId="0AD9CC9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2E3E" w14:textId="77777777" w:rsidR="0072046F" w:rsidRDefault="0072046F">
      <w:r>
        <w:separator/>
      </w:r>
    </w:p>
  </w:footnote>
  <w:footnote w:type="continuationSeparator" w:id="0">
    <w:p w14:paraId="4C03C0B4" w14:textId="77777777" w:rsidR="0072046F" w:rsidRDefault="0072046F">
      <w:r>
        <w:continuationSeparator/>
      </w:r>
    </w:p>
  </w:footnote>
  <w:footnote w:id="1">
    <w:p w14:paraId="0872C61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626A4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A82D71"/>
    <w:multiLevelType w:val="hybridMultilevel"/>
    <w:tmpl w:val="8F565C32"/>
    <w:lvl w:ilvl="0" w:tplc="1C2AEAE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E204D"/>
    <w:multiLevelType w:val="hybridMultilevel"/>
    <w:tmpl w:val="1E3C5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2272628">
    <w:abstractNumId w:val="8"/>
  </w:num>
  <w:num w:numId="2" w16cid:durableId="1769885132">
    <w:abstractNumId w:val="33"/>
  </w:num>
  <w:num w:numId="3" w16cid:durableId="772822415">
    <w:abstractNumId w:val="4"/>
  </w:num>
  <w:num w:numId="4" w16cid:durableId="413207259">
    <w:abstractNumId w:val="25"/>
  </w:num>
  <w:num w:numId="5" w16cid:durableId="1161307749">
    <w:abstractNumId w:val="22"/>
  </w:num>
  <w:num w:numId="6" w16cid:durableId="1279338138">
    <w:abstractNumId w:val="29"/>
  </w:num>
  <w:num w:numId="7" w16cid:durableId="971791240">
    <w:abstractNumId w:val="9"/>
  </w:num>
  <w:num w:numId="8" w16cid:durableId="1596204338">
    <w:abstractNumId w:val="1"/>
  </w:num>
  <w:num w:numId="9" w16cid:durableId="65080756">
    <w:abstractNumId w:val="28"/>
  </w:num>
  <w:num w:numId="10" w16cid:durableId="529801033">
    <w:abstractNumId w:val="24"/>
  </w:num>
  <w:num w:numId="11" w16cid:durableId="1211647074">
    <w:abstractNumId w:val="23"/>
  </w:num>
  <w:num w:numId="12" w16cid:durableId="408502810">
    <w:abstractNumId w:val="12"/>
  </w:num>
  <w:num w:numId="13" w16cid:durableId="508327644">
    <w:abstractNumId w:val="26"/>
  </w:num>
  <w:num w:numId="14" w16cid:durableId="1810826843">
    <w:abstractNumId w:val="32"/>
  </w:num>
  <w:num w:numId="15" w16cid:durableId="1030454715">
    <w:abstractNumId w:val="15"/>
  </w:num>
  <w:num w:numId="16" w16cid:durableId="915748031">
    <w:abstractNumId w:val="31"/>
  </w:num>
  <w:num w:numId="17" w16cid:durableId="464591335">
    <w:abstractNumId w:val="6"/>
  </w:num>
  <w:num w:numId="18" w16cid:durableId="504367722">
    <w:abstractNumId w:val="0"/>
  </w:num>
  <w:num w:numId="19" w16cid:durableId="244001389">
    <w:abstractNumId w:val="18"/>
  </w:num>
  <w:num w:numId="20" w16cid:durableId="1979458110">
    <w:abstractNumId w:val="27"/>
  </w:num>
  <w:num w:numId="21" w16cid:durableId="520171426">
    <w:abstractNumId w:val="19"/>
  </w:num>
  <w:num w:numId="22" w16cid:durableId="354424479">
    <w:abstractNumId w:val="20"/>
  </w:num>
  <w:num w:numId="23" w16cid:durableId="681128867">
    <w:abstractNumId w:val="14"/>
  </w:num>
  <w:num w:numId="24" w16cid:durableId="1152216835">
    <w:abstractNumId w:val="7"/>
  </w:num>
  <w:num w:numId="25" w16cid:durableId="1987857085">
    <w:abstractNumId w:val="2"/>
  </w:num>
  <w:num w:numId="26" w16cid:durableId="1814369568">
    <w:abstractNumId w:val="17"/>
  </w:num>
  <w:num w:numId="27" w16cid:durableId="2076857614">
    <w:abstractNumId w:val="3"/>
  </w:num>
  <w:num w:numId="28" w16cid:durableId="1173060273">
    <w:abstractNumId w:val="16"/>
  </w:num>
  <w:num w:numId="29" w16cid:durableId="73816432">
    <w:abstractNumId w:val="10"/>
  </w:num>
  <w:num w:numId="30" w16cid:durableId="1647659250">
    <w:abstractNumId w:val="13"/>
  </w:num>
  <w:num w:numId="31" w16cid:durableId="1464232994">
    <w:abstractNumId w:val="30"/>
  </w:num>
  <w:num w:numId="32" w16cid:durableId="361056587">
    <w:abstractNumId w:val="21"/>
  </w:num>
  <w:num w:numId="33" w16cid:durableId="1703479503">
    <w:abstractNumId w:val="11"/>
  </w:num>
  <w:num w:numId="34" w16cid:durableId="569002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E9B"/>
    <w:rsid w:val="00164E8B"/>
    <w:rsid w:val="001724A3"/>
    <w:rsid w:val="0017608F"/>
    <w:rsid w:val="00176C09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3AD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4CE4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F66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E1F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46F"/>
    <w:rsid w:val="0072381C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230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591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65D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1A2"/>
    <w:rsid w:val="00B321B9"/>
    <w:rsid w:val="00B3452E"/>
    <w:rsid w:val="00B42462"/>
    <w:rsid w:val="00B556A5"/>
    <w:rsid w:val="00B7787C"/>
    <w:rsid w:val="00B947F5"/>
    <w:rsid w:val="00BA2FB8"/>
    <w:rsid w:val="00BA3EB6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97B"/>
    <w:rsid w:val="00C06DBD"/>
    <w:rsid w:val="00C125FE"/>
    <w:rsid w:val="00C169D0"/>
    <w:rsid w:val="00C20056"/>
    <w:rsid w:val="00C25DCE"/>
    <w:rsid w:val="00C3782E"/>
    <w:rsid w:val="00C45BF9"/>
    <w:rsid w:val="00C67796"/>
    <w:rsid w:val="00C73DAB"/>
    <w:rsid w:val="00C742D1"/>
    <w:rsid w:val="00C819B3"/>
    <w:rsid w:val="00C8342C"/>
    <w:rsid w:val="00C9368B"/>
    <w:rsid w:val="00C94283"/>
    <w:rsid w:val="00CA0F0B"/>
    <w:rsid w:val="00CA5511"/>
    <w:rsid w:val="00CB176B"/>
    <w:rsid w:val="00CB5394"/>
    <w:rsid w:val="00CB5754"/>
    <w:rsid w:val="00CB5E14"/>
    <w:rsid w:val="00CC4B32"/>
    <w:rsid w:val="00CC563B"/>
    <w:rsid w:val="00CE1581"/>
    <w:rsid w:val="00CF0B79"/>
    <w:rsid w:val="00CF5BE8"/>
    <w:rsid w:val="00CF6192"/>
    <w:rsid w:val="00D04C14"/>
    <w:rsid w:val="00D115D3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F5A"/>
    <w:rsid w:val="00D832B7"/>
    <w:rsid w:val="00D91A41"/>
    <w:rsid w:val="00DB2051"/>
    <w:rsid w:val="00DC1575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5B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3DF8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394C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0352-F77C-4998-AB76-2DF5C6A4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16006</cp:lastModifiedBy>
  <cp:revision>2</cp:revision>
  <cp:lastPrinted>2022-09-16T08:07:00Z</cp:lastPrinted>
  <dcterms:created xsi:type="dcterms:W3CDTF">2022-09-16T08:08:00Z</dcterms:created>
  <dcterms:modified xsi:type="dcterms:W3CDTF">2022-09-16T08:08:00Z</dcterms:modified>
</cp:coreProperties>
</file>