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F0B" w:rsidRPr="00CF7F0B" w:rsidRDefault="00E61A8B" w:rsidP="00CF7F0B">
      <w:pPr>
        <w:keepNext/>
        <w:suppressAutoHyphens/>
        <w:autoSpaceDN w:val="0"/>
        <w:jc w:val="center"/>
        <w:textAlignment w:val="baseline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E61A8B">
        <w:rPr>
          <w:rFonts w:ascii="Arial" w:eastAsia="PingFang SC" w:hAnsi="Arial" w:cs="Arial Unicode MS"/>
          <w:b/>
          <w:bCs/>
          <w:kern w:val="3"/>
          <w:lang w:eastAsia="zh-CN" w:bidi="hi-IN"/>
        </w:rPr>
        <w:t xml:space="preserve">Obec </w:t>
      </w:r>
      <w:r w:rsidR="00CF7F0B" w:rsidRPr="00CF7F0B">
        <w:rPr>
          <w:rFonts w:ascii="Arial" w:eastAsia="PingFang SC" w:hAnsi="Arial" w:cs="Arial Unicode MS"/>
          <w:b/>
          <w:bCs/>
          <w:kern w:val="3"/>
          <w:lang w:eastAsia="zh-CN" w:bidi="hi-IN"/>
        </w:rPr>
        <w:t>Poběžovice u Přelouče</w:t>
      </w:r>
    </w:p>
    <w:p w:rsidR="00CF7F0B" w:rsidRPr="00CF7F0B" w:rsidRDefault="00CF7F0B" w:rsidP="00CF7F0B">
      <w:pPr>
        <w:keepNext/>
        <w:suppressAutoHyphens/>
        <w:autoSpaceDN w:val="0"/>
        <w:jc w:val="center"/>
        <w:textAlignment w:val="baseline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CF7F0B">
        <w:rPr>
          <w:rFonts w:ascii="Arial" w:eastAsia="PingFang SC" w:hAnsi="Arial" w:cs="Arial Unicode MS"/>
          <w:b/>
          <w:bCs/>
          <w:kern w:val="3"/>
          <w:lang w:eastAsia="zh-CN" w:bidi="hi-IN"/>
        </w:rPr>
        <w:t>Zastupitelstvo obce Poběžovice u Přelouče</w:t>
      </w:r>
    </w:p>
    <w:p w:rsidR="00E61A8B" w:rsidRPr="00E61A8B" w:rsidRDefault="00E61A8B" w:rsidP="00E61A8B">
      <w:pPr>
        <w:keepNext/>
        <w:suppressAutoHyphens/>
        <w:autoSpaceDN w:val="0"/>
        <w:spacing w:before="240" w:after="120"/>
        <w:jc w:val="center"/>
        <w:textAlignment w:val="baseline"/>
        <w:rPr>
          <w:rFonts w:ascii="Arial" w:eastAsia="PingFang SC" w:hAnsi="Arial" w:cs="Arial Unicode MS"/>
          <w:b/>
          <w:bCs/>
          <w:kern w:val="3"/>
          <w:lang w:eastAsia="zh-CN" w:bidi="hi-IN"/>
        </w:rPr>
      </w:pPr>
    </w:p>
    <w:p w:rsidR="00521DAC" w:rsidRPr="00E61A8B" w:rsidRDefault="00E61A8B" w:rsidP="00E61A8B">
      <w:pPr>
        <w:jc w:val="center"/>
        <w:rPr>
          <w:rFonts w:ascii="Arial" w:hAnsi="Arial" w:cs="Arial"/>
          <w:b/>
          <w:bCs/>
        </w:rPr>
      </w:pPr>
      <w:r w:rsidRPr="00E61A8B">
        <w:rPr>
          <w:rFonts w:ascii="Arial" w:eastAsia="Songti SC" w:hAnsi="Arial" w:cs="Arial"/>
          <w:b/>
          <w:bCs/>
          <w:kern w:val="3"/>
          <w:lang w:eastAsia="zh-CN" w:bidi="hi-IN"/>
        </w:rPr>
        <w:t xml:space="preserve">Obecně závazná vyhláška obce </w:t>
      </w:r>
      <w:r w:rsidR="00CF7F0B" w:rsidRPr="00CF7F0B">
        <w:rPr>
          <w:rFonts w:ascii="Arial" w:eastAsia="PingFang SC" w:hAnsi="Arial" w:cs="Arial Unicode MS"/>
          <w:b/>
          <w:bCs/>
          <w:kern w:val="3"/>
          <w:lang w:eastAsia="zh-CN" w:bidi="hi-IN"/>
        </w:rPr>
        <w:t>Poběžovice u Přelouče</w:t>
      </w:r>
      <w:r>
        <w:rPr>
          <w:rFonts w:ascii="Arial" w:eastAsia="Songti SC" w:hAnsi="Arial" w:cs="Arial"/>
          <w:b/>
          <w:bCs/>
          <w:kern w:val="3"/>
          <w:lang w:eastAsia="zh-CN" w:bidi="hi-IN"/>
        </w:rPr>
        <w:t>,</w:t>
      </w:r>
      <w:r w:rsidRPr="00E61A8B">
        <w:rPr>
          <w:rFonts w:ascii="Arial" w:eastAsia="Songti SC" w:hAnsi="Arial" w:cs="Arial"/>
          <w:b/>
          <w:bCs/>
          <w:kern w:val="3"/>
          <w:lang w:eastAsia="zh-CN" w:bidi="hi-IN"/>
        </w:rPr>
        <w:br/>
      </w:r>
      <w:r w:rsidR="00521DAC" w:rsidRPr="00E61A8B">
        <w:rPr>
          <w:rFonts w:ascii="Arial" w:hAnsi="Arial" w:cs="Arial"/>
          <w:b/>
          <w:bCs/>
        </w:rPr>
        <w:t xml:space="preserve">kterou se stanoví část společného školského obvodu </w:t>
      </w:r>
      <w:r w:rsidR="00B83F04">
        <w:rPr>
          <w:rFonts w:ascii="Arial" w:hAnsi="Arial" w:cs="Arial"/>
          <w:b/>
          <w:bCs/>
        </w:rPr>
        <w:t xml:space="preserve">mateřské </w:t>
      </w:r>
      <w:r w:rsidR="00521DAC" w:rsidRPr="00E61A8B">
        <w:rPr>
          <w:rFonts w:ascii="Arial" w:hAnsi="Arial" w:cs="Arial"/>
          <w:b/>
          <w:bCs/>
        </w:rPr>
        <w:t xml:space="preserve">školy </w:t>
      </w:r>
    </w:p>
    <w:p w:rsidR="00790B50" w:rsidRDefault="00790B50" w:rsidP="00521DAC">
      <w:pPr>
        <w:jc w:val="center"/>
        <w:rPr>
          <w:rFonts w:ascii="Arial" w:hAnsi="Arial" w:cs="Arial"/>
          <w:b/>
          <w:sz w:val="22"/>
          <w:szCs w:val="22"/>
        </w:rPr>
      </w:pPr>
    </w:p>
    <w:p w:rsidR="006D145D" w:rsidRPr="00173496" w:rsidRDefault="006D145D" w:rsidP="00521DAC">
      <w:pPr>
        <w:jc w:val="center"/>
        <w:rPr>
          <w:rFonts w:ascii="Arial" w:hAnsi="Arial" w:cs="Arial"/>
          <w:b/>
          <w:sz w:val="22"/>
          <w:szCs w:val="22"/>
        </w:rPr>
      </w:pPr>
    </w:p>
    <w:p w:rsidR="00790B50" w:rsidRPr="00323046" w:rsidRDefault="00790B50" w:rsidP="00B60EC5">
      <w:pPr>
        <w:pStyle w:val="Zkladntext"/>
        <w:spacing w:after="0"/>
        <w:jc w:val="both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 xml:space="preserve">Zastupitelstvo </w:t>
      </w:r>
      <w:r w:rsidR="00957E3F">
        <w:rPr>
          <w:rFonts w:ascii="Arial" w:hAnsi="Arial" w:cs="Arial"/>
          <w:color w:val="000000"/>
          <w:sz w:val="22"/>
          <w:szCs w:val="22"/>
        </w:rPr>
        <w:t xml:space="preserve">obce </w:t>
      </w:r>
      <w:r w:rsidR="00CF7F0B">
        <w:rPr>
          <w:rFonts w:ascii="Arial" w:hAnsi="Arial" w:cs="Arial"/>
          <w:color w:val="000000"/>
          <w:sz w:val="22"/>
          <w:szCs w:val="22"/>
        </w:rPr>
        <w:t>Poběžovice u Přelouče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 se na svém zasedání dne </w:t>
      </w:r>
      <w:proofErr w:type="gramStart"/>
      <w:r w:rsidR="00E72769">
        <w:rPr>
          <w:rFonts w:ascii="Arial" w:hAnsi="Arial" w:cs="Arial"/>
          <w:color w:val="000000"/>
          <w:sz w:val="22"/>
          <w:szCs w:val="22"/>
        </w:rPr>
        <w:t>14.9.2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>02</w:t>
      </w:r>
      <w:r w:rsidR="00134798">
        <w:rPr>
          <w:rFonts w:ascii="Arial" w:hAnsi="Arial" w:cs="Arial"/>
          <w:color w:val="000000"/>
          <w:sz w:val="22"/>
          <w:szCs w:val="22"/>
        </w:rPr>
        <w:t>6</w:t>
      </w:r>
      <w:proofErr w:type="gramEnd"/>
      <w:r w:rsidR="00134798">
        <w:rPr>
          <w:rFonts w:ascii="Arial" w:hAnsi="Arial" w:cs="Arial"/>
          <w:color w:val="000000"/>
          <w:sz w:val="22"/>
          <w:szCs w:val="22"/>
        </w:rPr>
        <w:t xml:space="preserve"> </w:t>
      </w:r>
      <w:r w:rsidRPr="00323046">
        <w:rPr>
          <w:rFonts w:ascii="Arial" w:hAnsi="Arial" w:cs="Arial"/>
          <w:color w:val="000000"/>
          <w:sz w:val="22"/>
          <w:szCs w:val="22"/>
        </w:rPr>
        <w:t>usneslo vydat na základě ustanovení § 178 odst. 2 písm. c)</w:t>
      </w:r>
      <w:r w:rsidR="00B83F04">
        <w:rPr>
          <w:rFonts w:ascii="Arial" w:hAnsi="Arial" w:cs="Arial"/>
          <w:color w:val="000000"/>
          <w:sz w:val="22"/>
          <w:szCs w:val="22"/>
        </w:rPr>
        <w:t xml:space="preserve"> a § 179 odst. 3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 zákona č. 561/2004 Sb., o předškolním, základním, středním, vyšším odborném a jiném vzdělávání (školský zákon), ve znění pozdějších předpisů, a v souladu s § 10 písm. d) a § 84 odst. 2 písm. h) zákona č. 128/2000 Sb., o obcích (obecní zřízení), ve znění pozdějších předpisů, tuto obecně závaznou vyhlášku (dále jen „vyhláška“):</w:t>
      </w:r>
    </w:p>
    <w:p w:rsidR="00DB3773" w:rsidRPr="00323046" w:rsidRDefault="00DB3773" w:rsidP="0026239C">
      <w:pPr>
        <w:spacing w:after="240"/>
        <w:jc w:val="center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> </w:t>
      </w:r>
    </w:p>
    <w:p w:rsidR="00790B50" w:rsidRPr="00323046" w:rsidRDefault="00790B50" w:rsidP="00790B50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  <w:r w:rsidRPr="00323046">
        <w:rPr>
          <w:rFonts w:ascii="Arial" w:hAnsi="Arial" w:cs="Arial"/>
          <w:b/>
          <w:sz w:val="22"/>
          <w:szCs w:val="22"/>
          <w:u w:val="none"/>
        </w:rPr>
        <w:t>Čl. 1</w:t>
      </w:r>
    </w:p>
    <w:p w:rsidR="00790B50" w:rsidRPr="00323046" w:rsidRDefault="00790B50" w:rsidP="00790B50">
      <w:pPr>
        <w:jc w:val="center"/>
        <w:rPr>
          <w:rFonts w:ascii="Arial" w:hAnsi="Arial" w:cs="Arial"/>
          <w:b/>
          <w:sz w:val="22"/>
          <w:szCs w:val="22"/>
        </w:rPr>
      </w:pPr>
      <w:r w:rsidRPr="00323046">
        <w:rPr>
          <w:rFonts w:ascii="Arial" w:hAnsi="Arial" w:cs="Arial"/>
          <w:b/>
          <w:sz w:val="22"/>
          <w:szCs w:val="22"/>
        </w:rPr>
        <w:t xml:space="preserve">Stanovení </w:t>
      </w:r>
      <w:r w:rsidR="00323046" w:rsidRPr="00323046">
        <w:rPr>
          <w:rFonts w:ascii="Arial" w:hAnsi="Arial" w:cs="Arial"/>
          <w:b/>
          <w:sz w:val="22"/>
          <w:szCs w:val="22"/>
        </w:rPr>
        <w:t xml:space="preserve">části </w:t>
      </w:r>
      <w:r w:rsidR="00E61A8B">
        <w:rPr>
          <w:rFonts w:ascii="Arial" w:hAnsi="Arial" w:cs="Arial"/>
          <w:b/>
          <w:sz w:val="22"/>
          <w:szCs w:val="22"/>
        </w:rPr>
        <w:t>společného školského obvodu</w:t>
      </w:r>
    </w:p>
    <w:p w:rsidR="00DB3773" w:rsidRPr="00323046" w:rsidRDefault="00DB3773" w:rsidP="0026239C">
      <w:pPr>
        <w:rPr>
          <w:rFonts w:ascii="Arial" w:hAnsi="Arial" w:cs="Arial"/>
          <w:color w:val="000000"/>
          <w:sz w:val="22"/>
          <w:szCs w:val="22"/>
        </w:rPr>
      </w:pPr>
    </w:p>
    <w:p w:rsidR="00644F75" w:rsidRPr="00644F75" w:rsidRDefault="00644F75" w:rsidP="00CF7F0B">
      <w:pPr>
        <w:pStyle w:val="Odstavecseseznamem"/>
        <w:spacing w:before="120"/>
        <w:ind w:left="0" w:firstLine="426"/>
      </w:pPr>
      <w:r w:rsidRPr="00644F75">
        <w:rPr>
          <w:rFonts w:ascii="Arial" w:hAnsi="Arial" w:cs="Arial"/>
          <w:color w:val="000000"/>
        </w:rPr>
        <w:t xml:space="preserve">Na základě uzavřené dohody mezi obcemi Lipoltice, Poběžovice u Přelouče a Sovolusky o vytvoření společného školského obvodu mateřské školy je území obce </w:t>
      </w:r>
      <w:r w:rsidR="00CF7F0B">
        <w:rPr>
          <w:rFonts w:ascii="Arial" w:hAnsi="Arial" w:cs="Arial"/>
          <w:color w:val="000000"/>
        </w:rPr>
        <w:t>Poběžovice u Přelouče</w:t>
      </w:r>
      <w:r w:rsidRPr="00644F75">
        <w:rPr>
          <w:rFonts w:ascii="Arial" w:hAnsi="Arial" w:cs="Arial"/>
          <w:color w:val="000000"/>
        </w:rPr>
        <w:t xml:space="preserve"> částí společného školského obvodu </w:t>
      </w:r>
      <w:r w:rsidRPr="00644F75">
        <w:rPr>
          <w:rFonts w:ascii="Arial" w:hAnsi="Arial" w:cs="Arial"/>
          <w:b/>
          <w:bCs/>
          <w:color w:val="000000"/>
        </w:rPr>
        <w:t>Základní školy a mateřské školy Lipoltice, okres Pardubice</w:t>
      </w:r>
      <w:r w:rsidRPr="00644F75">
        <w:rPr>
          <w:rFonts w:ascii="Arial" w:hAnsi="Arial" w:cs="Arial"/>
          <w:color w:val="000000"/>
        </w:rPr>
        <w:t>, se sídlem Lipoltice 46, 533 64, zřízené obcí Lipoltice.</w:t>
      </w:r>
    </w:p>
    <w:p w:rsidR="00644F75" w:rsidRDefault="00644F75" w:rsidP="00644F75">
      <w:pPr>
        <w:pStyle w:val="Odstavecseseznamem"/>
        <w:spacing w:line="276" w:lineRule="auto"/>
        <w:ind w:left="426"/>
        <w:rPr>
          <w:rFonts w:ascii="Arial" w:hAnsi="Arial" w:cs="Arial"/>
        </w:rPr>
      </w:pPr>
    </w:p>
    <w:p w:rsidR="00325018" w:rsidRPr="00323046" w:rsidRDefault="00325018" w:rsidP="0026239C">
      <w:pPr>
        <w:pStyle w:val="Nadpis4"/>
        <w:spacing w:before="0"/>
        <w:jc w:val="center"/>
        <w:rPr>
          <w:rFonts w:ascii="Arial" w:hAnsi="Arial" w:cs="Arial"/>
          <w:sz w:val="22"/>
          <w:szCs w:val="22"/>
        </w:rPr>
      </w:pPr>
    </w:p>
    <w:p w:rsidR="00325018" w:rsidRPr="00323046" w:rsidRDefault="00B65C2E" w:rsidP="00521DAC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</w:t>
      </w:r>
      <w:r w:rsidR="00325018" w:rsidRPr="00323046">
        <w:rPr>
          <w:rFonts w:ascii="Arial" w:hAnsi="Arial" w:cs="Arial"/>
          <w:sz w:val="22"/>
          <w:szCs w:val="22"/>
        </w:rPr>
        <w:t xml:space="preserve">l. </w:t>
      </w:r>
      <w:r w:rsidR="00134798">
        <w:rPr>
          <w:rFonts w:ascii="Arial" w:hAnsi="Arial" w:cs="Arial"/>
          <w:sz w:val="22"/>
          <w:szCs w:val="22"/>
        </w:rPr>
        <w:t>2</w:t>
      </w:r>
    </w:p>
    <w:p w:rsidR="00521DAC" w:rsidRPr="00323046" w:rsidRDefault="0026239C" w:rsidP="00521DAC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323046">
        <w:rPr>
          <w:rFonts w:ascii="Arial" w:hAnsi="Arial" w:cs="Arial"/>
          <w:sz w:val="22"/>
          <w:szCs w:val="22"/>
        </w:rPr>
        <w:t>Účinnost</w:t>
      </w:r>
    </w:p>
    <w:p w:rsidR="00521DAC" w:rsidRPr="00323046" w:rsidRDefault="00521DAC" w:rsidP="0026239C">
      <w:pPr>
        <w:pStyle w:val="Zkladntext"/>
        <w:tabs>
          <w:tab w:val="left" w:pos="540"/>
        </w:tabs>
        <w:spacing w:after="0"/>
        <w:rPr>
          <w:rFonts w:ascii="Arial" w:hAnsi="Arial" w:cs="Arial"/>
          <w:sz w:val="22"/>
          <w:szCs w:val="22"/>
        </w:rPr>
      </w:pPr>
    </w:p>
    <w:p w:rsidR="00556FD3" w:rsidRPr="00C93988" w:rsidRDefault="00323046" w:rsidP="00556FD3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323046">
        <w:rPr>
          <w:rFonts w:ascii="Arial" w:eastAsiaTheme="minorHAnsi" w:hAnsi="Arial" w:cs="Arial"/>
          <w:sz w:val="22"/>
          <w:szCs w:val="22"/>
          <w:lang w:eastAsia="en-US"/>
        </w:rPr>
        <w:t xml:space="preserve">Tato vyhláška </w:t>
      </w:r>
      <w:r w:rsidR="00556FD3" w:rsidRPr="00C93988">
        <w:rPr>
          <w:rFonts w:ascii="Arial" w:hAnsi="Arial" w:cs="Arial"/>
          <w:sz w:val="22"/>
          <w:szCs w:val="22"/>
        </w:rPr>
        <w:t>nabývá účinnosti počátkem patnáctého dne násled</w:t>
      </w:r>
      <w:r w:rsidR="00E72769">
        <w:rPr>
          <w:rFonts w:ascii="Arial" w:hAnsi="Arial" w:cs="Arial"/>
          <w:sz w:val="22"/>
          <w:szCs w:val="22"/>
        </w:rPr>
        <w:t xml:space="preserve">ujícího po dni jejího vyhlášení, tj. </w:t>
      </w:r>
      <w:proofErr w:type="gramStart"/>
      <w:r w:rsidR="00E72769">
        <w:rPr>
          <w:rFonts w:ascii="Arial" w:hAnsi="Arial" w:cs="Arial"/>
          <w:sz w:val="22"/>
          <w:szCs w:val="22"/>
        </w:rPr>
        <w:t>29.9.2026</w:t>
      </w:r>
      <w:proofErr w:type="gramEnd"/>
    </w:p>
    <w:p w:rsidR="00521DAC" w:rsidRPr="00323046" w:rsidRDefault="00521DAC" w:rsidP="00556FD3">
      <w:pPr>
        <w:spacing w:line="276" w:lineRule="auto"/>
        <w:rPr>
          <w:rFonts w:ascii="Arial" w:hAnsi="Arial" w:cs="Arial"/>
          <w:sz w:val="22"/>
          <w:szCs w:val="22"/>
        </w:rPr>
      </w:pPr>
    </w:p>
    <w:p w:rsidR="00B60EC5" w:rsidRDefault="00B60EC5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:rsidR="00323046" w:rsidRDefault="00323046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:rsidR="00E72769" w:rsidRDefault="00E72769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:rsidR="00E72769" w:rsidRPr="00323046" w:rsidRDefault="00E72769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:rsidR="00521DAC" w:rsidRPr="00323046" w:rsidRDefault="00521DAC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  <w:r w:rsidRPr="00323046">
        <w:rPr>
          <w:rFonts w:ascii="Arial" w:hAnsi="Arial" w:cs="Arial"/>
          <w:i/>
          <w:color w:val="000000"/>
          <w:sz w:val="22"/>
          <w:szCs w:val="22"/>
        </w:rPr>
        <w:tab/>
      </w:r>
    </w:p>
    <w:p w:rsidR="0026239C" w:rsidRPr="00323046" w:rsidRDefault="00521DAC" w:rsidP="0026239C">
      <w:pPr>
        <w:tabs>
          <w:tab w:val="left" w:pos="1321"/>
          <w:tab w:val="left" w:pos="738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>……………</w:t>
      </w:r>
      <w:r w:rsidR="0026239C" w:rsidRPr="00323046">
        <w:rPr>
          <w:rFonts w:ascii="Arial" w:hAnsi="Arial" w:cs="Arial"/>
          <w:color w:val="000000"/>
          <w:sz w:val="22"/>
          <w:szCs w:val="22"/>
        </w:rPr>
        <w:t>…………                                                            …….………</w:t>
      </w:r>
      <w:r w:rsidR="00E72769">
        <w:rPr>
          <w:rFonts w:ascii="Arial" w:hAnsi="Arial" w:cs="Arial"/>
          <w:color w:val="000000"/>
          <w:sz w:val="22"/>
          <w:szCs w:val="22"/>
        </w:rPr>
        <w:t>….</w:t>
      </w:r>
      <w:r w:rsidR="0026239C" w:rsidRPr="00323046">
        <w:rPr>
          <w:rFonts w:ascii="Arial" w:hAnsi="Arial" w:cs="Arial"/>
          <w:color w:val="000000"/>
          <w:sz w:val="22"/>
          <w:szCs w:val="22"/>
        </w:rPr>
        <w:t>………</w:t>
      </w:r>
    </w:p>
    <w:p w:rsidR="00521DAC" w:rsidRPr="00323046" w:rsidRDefault="00CF7F0B" w:rsidP="00957E3F">
      <w:pPr>
        <w:tabs>
          <w:tab w:val="left" w:pos="1321"/>
          <w:tab w:val="left" w:pos="7655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Sylva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Káčerová</w:t>
      </w:r>
      <w:proofErr w:type="spellEnd"/>
      <w:r w:rsidR="00E72769">
        <w:rPr>
          <w:rFonts w:ascii="Arial" w:hAnsi="Arial" w:cs="Arial"/>
          <w:color w:val="000000"/>
          <w:sz w:val="22"/>
          <w:szCs w:val="22"/>
        </w:rPr>
        <w:t xml:space="preserve"> 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>v. r.</w:t>
      </w:r>
      <w:r w:rsidR="00E72769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</w:t>
      </w:r>
      <w:r w:rsidR="00B40C11">
        <w:rPr>
          <w:rFonts w:ascii="Arial" w:hAnsi="Arial" w:cs="Arial"/>
          <w:color w:val="000000"/>
          <w:sz w:val="22"/>
          <w:szCs w:val="22"/>
        </w:rPr>
        <w:t xml:space="preserve">Ing. </w:t>
      </w:r>
      <w:r>
        <w:rPr>
          <w:rFonts w:ascii="Arial" w:hAnsi="Arial" w:cs="Arial"/>
          <w:color w:val="000000"/>
          <w:sz w:val="22"/>
          <w:szCs w:val="22"/>
        </w:rPr>
        <w:t xml:space="preserve">Petr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Šefránek</w:t>
      </w:r>
      <w:proofErr w:type="spellEnd"/>
      <w:r w:rsidR="00E72769">
        <w:rPr>
          <w:rFonts w:ascii="Arial" w:hAnsi="Arial" w:cs="Arial"/>
          <w:color w:val="000000"/>
          <w:sz w:val="22"/>
          <w:szCs w:val="22"/>
        </w:rPr>
        <w:t xml:space="preserve"> 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 xml:space="preserve">v. r. </w:t>
      </w:r>
    </w:p>
    <w:p w:rsidR="00521DAC" w:rsidRPr="00323046" w:rsidRDefault="00E72769" w:rsidP="00521DAC">
      <w:pPr>
        <w:tabs>
          <w:tab w:val="left" w:pos="1361"/>
          <w:tab w:val="left" w:pos="7740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</w:t>
      </w:r>
      <w:proofErr w:type="gramStart"/>
      <w:r w:rsidR="0026239C" w:rsidRPr="00323046">
        <w:rPr>
          <w:rFonts w:ascii="Arial" w:hAnsi="Arial" w:cs="Arial"/>
          <w:color w:val="000000"/>
          <w:sz w:val="22"/>
          <w:szCs w:val="22"/>
        </w:rPr>
        <w:t>starost</w:t>
      </w:r>
      <w:r w:rsidR="00CF7F0B">
        <w:rPr>
          <w:rFonts w:ascii="Arial" w:hAnsi="Arial" w:cs="Arial"/>
          <w:color w:val="000000"/>
          <w:sz w:val="22"/>
          <w:szCs w:val="22"/>
        </w:rPr>
        <w:t>k</w:t>
      </w:r>
      <w:r w:rsidR="0026239C" w:rsidRPr="00323046">
        <w:rPr>
          <w:rFonts w:ascii="Arial" w:hAnsi="Arial" w:cs="Arial"/>
          <w:color w:val="000000"/>
          <w:sz w:val="22"/>
          <w:szCs w:val="22"/>
        </w:rPr>
        <w:t xml:space="preserve">a                                       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</w:t>
      </w:r>
      <w:r w:rsidR="00B40C11">
        <w:rPr>
          <w:rFonts w:ascii="Arial" w:hAnsi="Arial" w:cs="Arial"/>
          <w:color w:val="000000"/>
          <w:sz w:val="22"/>
          <w:szCs w:val="22"/>
        </w:rPr>
        <w:t>místo</w:t>
      </w:r>
      <w:r w:rsidR="00521DAC" w:rsidRPr="00323046">
        <w:rPr>
          <w:rFonts w:ascii="Arial" w:hAnsi="Arial" w:cs="Arial"/>
          <w:color w:val="000000"/>
          <w:sz w:val="22"/>
          <w:szCs w:val="22"/>
        </w:rPr>
        <w:t>starosta</w:t>
      </w:r>
      <w:proofErr w:type="gramEnd"/>
    </w:p>
    <w:p w:rsidR="00521DAC" w:rsidRPr="00790B50" w:rsidRDefault="00521DAC" w:rsidP="00521DAC">
      <w:pPr>
        <w:rPr>
          <w:color w:val="000000"/>
        </w:rPr>
      </w:pPr>
    </w:p>
    <w:p w:rsidR="00521DAC" w:rsidRPr="00790B50" w:rsidRDefault="00521DAC" w:rsidP="00521DAC">
      <w:pPr>
        <w:rPr>
          <w:color w:val="000000"/>
        </w:rPr>
      </w:pPr>
    </w:p>
    <w:sectPr w:rsidR="00521DAC" w:rsidRPr="00790B50" w:rsidSect="00AE7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ingFang SC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ngti SC"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B65C9A"/>
    <w:multiLevelType w:val="hybridMultilevel"/>
    <w:tmpl w:val="40020C4E"/>
    <w:lvl w:ilvl="0" w:tplc="4CAE2A16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1DAC"/>
    <w:rsid w:val="00036430"/>
    <w:rsid w:val="00046613"/>
    <w:rsid w:val="00055950"/>
    <w:rsid w:val="000E3837"/>
    <w:rsid w:val="00112D5D"/>
    <w:rsid w:val="00134798"/>
    <w:rsid w:val="002312D1"/>
    <w:rsid w:val="00255F11"/>
    <w:rsid w:val="0026239C"/>
    <w:rsid w:val="002E482E"/>
    <w:rsid w:val="002F0667"/>
    <w:rsid w:val="00323046"/>
    <w:rsid w:val="00325018"/>
    <w:rsid w:val="0037794C"/>
    <w:rsid w:val="00394558"/>
    <w:rsid w:val="00413AB6"/>
    <w:rsid w:val="004178C0"/>
    <w:rsid w:val="00494332"/>
    <w:rsid w:val="004A45FF"/>
    <w:rsid w:val="004A5F42"/>
    <w:rsid w:val="005205A5"/>
    <w:rsid w:val="00521DAC"/>
    <w:rsid w:val="00531258"/>
    <w:rsid w:val="00556FD3"/>
    <w:rsid w:val="005861CE"/>
    <w:rsid w:val="005E5F94"/>
    <w:rsid w:val="00644F75"/>
    <w:rsid w:val="0065621E"/>
    <w:rsid w:val="00662B72"/>
    <w:rsid w:val="006D145D"/>
    <w:rsid w:val="006E0E8E"/>
    <w:rsid w:val="006F7313"/>
    <w:rsid w:val="00753E39"/>
    <w:rsid w:val="007816A9"/>
    <w:rsid w:val="00790B50"/>
    <w:rsid w:val="007E203F"/>
    <w:rsid w:val="007F7F3F"/>
    <w:rsid w:val="008005DB"/>
    <w:rsid w:val="008A12AB"/>
    <w:rsid w:val="008A4881"/>
    <w:rsid w:val="008B11B8"/>
    <w:rsid w:val="00906E16"/>
    <w:rsid w:val="00957E3F"/>
    <w:rsid w:val="009626C0"/>
    <w:rsid w:val="0097744E"/>
    <w:rsid w:val="00A278F2"/>
    <w:rsid w:val="00A30E1C"/>
    <w:rsid w:val="00A411E6"/>
    <w:rsid w:val="00AC7870"/>
    <w:rsid w:val="00AE772E"/>
    <w:rsid w:val="00B40C11"/>
    <w:rsid w:val="00B45EDF"/>
    <w:rsid w:val="00B5118C"/>
    <w:rsid w:val="00B54D65"/>
    <w:rsid w:val="00B60EC5"/>
    <w:rsid w:val="00B65C2E"/>
    <w:rsid w:val="00B83F04"/>
    <w:rsid w:val="00B8520D"/>
    <w:rsid w:val="00B85EE2"/>
    <w:rsid w:val="00BB0EAD"/>
    <w:rsid w:val="00C27CF5"/>
    <w:rsid w:val="00C461F8"/>
    <w:rsid w:val="00CF7F0B"/>
    <w:rsid w:val="00D577C5"/>
    <w:rsid w:val="00D61EA7"/>
    <w:rsid w:val="00DA7BEC"/>
    <w:rsid w:val="00DB3773"/>
    <w:rsid w:val="00E45C71"/>
    <w:rsid w:val="00E61A8B"/>
    <w:rsid w:val="00E72769"/>
    <w:rsid w:val="00EC2314"/>
    <w:rsid w:val="00EC4B4E"/>
    <w:rsid w:val="00ED4018"/>
    <w:rsid w:val="00F178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21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21D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521DAC"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qFormat/>
    <w:rsid w:val="00521DA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21DA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521DAC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521DAC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Zkladntext">
    <w:name w:val="Body Text"/>
    <w:basedOn w:val="Normln"/>
    <w:link w:val="ZkladntextChar"/>
    <w:rsid w:val="00521DAC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521DA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521DAC"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rsid w:val="00521DAC"/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203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203F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NormlnIMP">
    <w:name w:val="Normální_IMP"/>
    <w:basedOn w:val="Normln"/>
    <w:rsid w:val="00B60EC5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B60EC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34798"/>
    <w:pPr>
      <w:tabs>
        <w:tab w:val="center" w:pos="4536"/>
        <w:tab w:val="right" w:pos="9072"/>
      </w:tabs>
      <w:suppressAutoHyphens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134798"/>
    <w:rPr>
      <w:kern w:val="2"/>
    </w:rPr>
  </w:style>
  <w:style w:type="paragraph" w:styleId="Odstavecseseznamem">
    <w:name w:val="List Paragraph"/>
    <w:basedOn w:val="Normln"/>
    <w:uiPriority w:val="34"/>
    <w:qFormat/>
    <w:rsid w:val="00644F75"/>
    <w:pPr>
      <w:spacing w:after="12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9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OULIBAN OULIBAN</dc:creator>
  <cp:lastModifiedBy>OÚ Poběžovice</cp:lastModifiedBy>
  <cp:revision>3</cp:revision>
  <cp:lastPrinted>2017-04-11T08:35:00Z</cp:lastPrinted>
  <dcterms:created xsi:type="dcterms:W3CDTF">2026-09-07T21:54:00Z</dcterms:created>
  <dcterms:modified xsi:type="dcterms:W3CDTF">2026-09-14T18:46:00Z</dcterms:modified>
</cp:coreProperties>
</file>