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00815e2714da42da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 xml:space="preserve" xml:embedTrueTypeFonts="1">
  <w:body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7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597" w:lineRule="exact"/>
        <w:ind w:left="2155" w:right="40" w:firstLine="0"/>
        <w:jc w:val="right"/>
      </w:pPr>
      <w:r/>
      <w:r>
        <w:rPr lang="cs-CZ" sz="54" baseline="0" dirty="0">
          <w:jc w:val="left"/>
          <w:rFonts w:ascii="Times New Roman" w:hAnsi="Times New Roman" w:cs="Times New Roman"/>
          <w:b/>
          <w:bCs/>
          <w:color w:val="000000"/>
          <w:sz w:val="54"/>
          <w:szCs w:val="54"/>
        </w:rPr>
        <w:t>Obe</w:t>
      </w:r>
      <w:r>
        <w:rPr lang="cs-CZ" sz="54" baseline="0" dirty="0">
          <w:jc w:val="left"/>
          <w:rFonts w:ascii="Times New Roman" w:hAnsi="Times New Roman" w:cs="Times New Roman"/>
          <w:b/>
          <w:bCs/>
          <w:color w:val="000000"/>
          <w:spacing w:val="66"/>
          <w:sz w:val="54"/>
          <w:szCs w:val="54"/>
        </w:rPr>
        <w:t>c </w:t>
      </w:r>
      <w:r>
        <w:rPr lang="cs-CZ" sz="54" baseline="0" dirty="0">
          <w:jc w:val="left"/>
          <w:rFonts w:ascii="Times New Roman" w:hAnsi="Times New Roman" w:cs="Times New Roman"/>
          <w:b/>
          <w:bCs/>
          <w:color w:val="000000"/>
          <w:spacing w:val="-3"/>
          <w:sz w:val="54"/>
          <w:szCs w:val="54"/>
        </w:rPr>
        <w:t>Zastávka</w:t>
      </w:r>
      <w:r>
        <w:rPr>
          <w:rFonts w:ascii="Times New Roman" w:hAnsi="Times New Roman" w:cs="Times New Roman"/>
          <w:sz w:val="54"/>
          <w:szCs w:val="54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2743"/>
          <w:tab w:val="left" w:pos="3252"/>
        </w:tabs>
        <w:spacing w:before="139" w:after="0" w:line="225" w:lineRule="exact"/>
        <w:ind w:left="2216" w:right="2342" w:firstLine="4"/>
        <w:jc w:val="both"/>
      </w:pPr>
      <w:r>
        <w:drawing>
          <wp:anchor simplePos="0" relativeHeight="251658240" behindDoc="0" locked="0" layoutInCell="1" allowOverlap="1">
            <wp:simplePos x="0" y="0"/>
            <wp:positionH relativeFrom="page">
              <wp:posOffset>2977895</wp:posOffset>
            </wp:positionH>
            <wp:positionV relativeFrom="line">
              <wp:posOffset>104648</wp:posOffset>
            </wp:positionV>
            <wp:extent cx="1052093" cy="384086"/>
            <wp:effectExtent l="0" t="0" r="0" b="0"/>
            <wp:wrapNone/>
            <wp:docPr id="100" name="Freeform 100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2977895" y="104648"/>
                      <a:ext cx="937793" cy="26978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25" w:lineRule="exact"/>
                          <w:ind w:left="0" w:right="0" w:firstLine="0"/>
                        </w:pPr>
                        <w:r>
                          <w:rPr lang="cs-CZ" sz="18" baseline="0" dirty="0">
                            <w:jc w:val="left"/>
                            <w:rFonts w:ascii="Times New Roman" w:hAnsi="Times New Roman" w:cs="Times New Roman"/>
                            <w:color w:val="000000"/>
                            <w:sz w:val="18"/>
                            <w:szCs w:val="18"/>
                          </w:rPr>
                          <w:t>účet</w:t>
                        </w:r>
                        <w:r>
                          <w:rPr lang="cs-CZ" sz="18" baseline="0" dirty="0">
                            <w:jc w:val="left"/>
                            <w:rFonts w:ascii="Times New Roman" w:hAnsi="Times New Roman" w:cs="Times New Roman"/>
                            <w:color w:val="000000"/>
                            <w:spacing w:val="20"/>
                            <w:sz w:val="18"/>
                            <w:szCs w:val="18"/>
                          </w:rPr>
                          <w:t>: </w:t>
                        </w:r>
                        <w:r>
                          <w:rPr lang="cs-CZ" sz="18" baseline="0" dirty="0">
                            <w:jc w:val="left"/>
                            <w:rFonts w:ascii="Times New Roman" w:hAnsi="Times New Roman" w:cs="Times New Roman"/>
                            <w:color w:val="000000"/>
                            <w:spacing w:val="-2"/>
                            <w:sz w:val="18"/>
                            <w:szCs w:val="18"/>
                          </w:rPr>
                          <w:t>9726641/0100</w:t>
                        </w: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 </w:t>
                        </w:r>
                        <w:r>
                          <w:br w:type="textWrapping" w:clear="all"/>
                        </w:r>
                        <w:r>
                          <w:rPr lang="cs-CZ" sz="18" baseline="0" dirty="0">
                            <w:jc w:val="left"/>
                            <w:rFonts w:ascii="Times New Roman" w:hAnsi="Times New Roman" w:cs="Times New Roman"/>
                            <w:color w:val="000000"/>
                            <w:sz w:val="18"/>
                            <w:szCs w:val="18"/>
                          </w:rPr>
                          <w:t>lČO</w:t>
                        </w:r>
                        <w:r>
                          <w:rPr lang="cs-CZ" sz="18" baseline="0" dirty="0">
                            <w:jc w:val="left"/>
                            <w:rFonts w:ascii="Times New Roman" w:hAnsi="Times New Roman" w:cs="Times New Roman"/>
                            <w:color w:val="000000"/>
                            <w:spacing w:val="20"/>
                            <w:sz w:val="18"/>
                            <w:szCs w:val="18"/>
                          </w:rPr>
                          <w:t>: </w:t>
                        </w:r>
                        <w:r>
                          <w:rPr lang="cs-CZ" sz="18" baseline="0" dirty="0">
                            <w:jc w:val="left"/>
                            <w:rFonts w:ascii="Times New Roman" w:hAnsi="Times New Roman" w:cs="Times New Roman"/>
                            <w:color w:val="000000"/>
                            <w:sz w:val="18"/>
                            <w:szCs w:val="18"/>
                          </w:rPr>
                          <w:t>00488399</w:t>
                        </w: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</w:r>
      <w:r>
        <w:rPr lang="cs-CZ" sz="18" baseline="0" dirty="0">
          <w:jc w:val="left"/>
          <w:rFonts w:ascii="Times New Roman" w:hAnsi="Times New Roman" w:cs="Times New Roman"/>
          <w:color w:val="000000"/>
          <w:sz w:val="18"/>
          <w:szCs w:val="18"/>
        </w:rPr>
        <w:t>Hutní	</w:t>
      </w:r>
      <w:r>
        <w:rPr lang="cs-CZ" sz="18" baseline="0" dirty="0">
          <w:jc w:val="left"/>
          <w:rFonts w:ascii="Times New Roman" w:hAnsi="Times New Roman" w:cs="Times New Roman"/>
          <w:color w:val="000000"/>
          <w:sz w:val="18"/>
          <w:szCs w:val="18"/>
        </w:rPr>
        <w:t>osada	</w:t>
      </w:r>
      <w:r>
        <w:rPr lang="cs-CZ" sz="18" baseline="0" dirty="0">
          <w:jc w:val="left"/>
          <w:rFonts w:ascii="Times New Roman" w:hAnsi="Times New Roman" w:cs="Times New Roman"/>
          <w:color w:val="000000"/>
          <w:sz w:val="18"/>
          <w:szCs w:val="18"/>
        </w:rPr>
        <w:t>14</w:t>
      </w:r>
      <w:r>
        <w:rPr>
          <w:rFonts w:ascii="Times New Roman" w:hAnsi="Times New Roman" w:cs="Times New Roman"/>
          <w:sz w:val="18"/>
          <w:szCs w:val="18"/>
        </w:rPr>
        <w:t> </w:t>
      </w:r>
      <w:r/>
      <w:r>
        <w:rPr lang="cs-CZ" sz="18" baseline="0" dirty="0">
          <w:jc w:val="left"/>
          <w:rFonts w:ascii="Times New Roman" w:hAnsi="Times New Roman" w:cs="Times New Roman"/>
          <w:color w:val="000000"/>
          <w:sz w:val="18"/>
          <w:szCs w:val="18"/>
        </w:rPr>
        <w:t>66</w:t>
      </w:r>
      <w:r>
        <w:rPr lang="cs-CZ" sz="18" baseline="0" dirty="0">
          <w:jc w:val="left"/>
          <w:rFonts w:ascii="Times New Roman" w:hAnsi="Times New Roman" w:cs="Times New Roman"/>
          <w:color w:val="000000"/>
          <w:spacing w:val="12"/>
          <w:sz w:val="18"/>
          <w:szCs w:val="18"/>
        </w:rPr>
        <w:t>4 </w:t>
      </w:r>
      <w:r>
        <w:rPr lang="cs-CZ" sz="18" baseline="0" dirty="0">
          <w:jc w:val="left"/>
          <w:rFonts w:ascii="Times New Roman" w:hAnsi="Times New Roman" w:cs="Times New Roman"/>
          <w:color w:val="000000"/>
          <w:sz w:val="18"/>
          <w:szCs w:val="18"/>
        </w:rPr>
        <w:t>8</w:t>
      </w:r>
      <w:r>
        <w:rPr lang="cs-CZ" sz="18" baseline="0" dirty="0">
          <w:jc w:val="left"/>
          <w:rFonts w:ascii="Times New Roman" w:hAnsi="Times New Roman" w:cs="Times New Roman"/>
          <w:color w:val="000000"/>
          <w:spacing w:val="9"/>
          <w:sz w:val="18"/>
          <w:szCs w:val="18"/>
        </w:rPr>
        <w:t>4 </w:t>
      </w:r>
      <w:r>
        <w:rPr lang="cs-CZ" sz="18" baseline="0" dirty="0">
          <w:jc w:val="left"/>
          <w:rFonts w:ascii="Times New Roman" w:hAnsi="Times New Roman" w:cs="Times New Roman"/>
          <w:color w:val="000000"/>
          <w:spacing w:val="-3"/>
          <w:sz w:val="18"/>
          <w:szCs w:val="18"/>
        </w:rPr>
        <w:t>Zastávka</w:t>
      </w:r>
      <w:r>
        <w:rPr>
          <w:rFonts w:ascii="Times New Roman" w:hAnsi="Times New Roman" w:cs="Times New Roman"/>
          <w:sz w:val="18"/>
          <w:szCs w:val="18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254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1027"/>
        </w:tabs>
        <w:spacing w:before="0" w:after="0" w:line="235" w:lineRule="exact"/>
        <w:ind w:left="0" w:right="-40" w:firstLine="4"/>
        <w:jc w:val="both"/>
      </w:pPr>
      <w:r/>
      <w:r>
        <w:rPr lang="cs-CZ" sz="18" baseline="0" dirty="0">
          <w:jc w:val="left"/>
          <w:rFonts w:ascii="Times New Roman" w:hAnsi="Times New Roman" w:cs="Times New Roman"/>
          <w:color w:val="000000"/>
          <w:sz w:val="18"/>
          <w:szCs w:val="18"/>
        </w:rPr>
        <w:t>tel.</w:t>
      </w:r>
      <w:r>
        <w:rPr lang="cs-CZ" sz="18" baseline="0" dirty="0">
          <w:jc w:val="left"/>
          <w:rFonts w:ascii="Times New Roman" w:hAnsi="Times New Roman" w:cs="Times New Roman"/>
          <w:color w:val="000000"/>
          <w:spacing w:val="17"/>
          <w:sz w:val="18"/>
          <w:szCs w:val="18"/>
        </w:rPr>
        <w:t>: </w:t>
      </w:r>
      <w:r>
        <w:rPr lang="cs-CZ" sz="18" baseline="0" dirty="0">
          <w:jc w:val="left"/>
          <w:rFonts w:ascii="Times New Roman" w:hAnsi="Times New Roman" w:cs="Times New Roman"/>
          <w:color w:val="000000"/>
          <w:sz w:val="18"/>
          <w:szCs w:val="18"/>
        </w:rPr>
        <w:t>54</w:t>
      </w:r>
      <w:r>
        <w:rPr lang="cs-CZ" sz="18" baseline="0" dirty="0">
          <w:jc w:val="left"/>
          <w:rFonts w:ascii="Times New Roman" w:hAnsi="Times New Roman" w:cs="Times New Roman"/>
          <w:color w:val="000000"/>
          <w:spacing w:val="10"/>
          <w:sz w:val="18"/>
          <w:szCs w:val="18"/>
        </w:rPr>
        <w:t>6 </w:t>
      </w:r>
      <w:r>
        <w:rPr lang="cs-CZ" sz="18" baseline="0" dirty="0">
          <w:jc w:val="left"/>
          <w:rFonts w:ascii="Times New Roman" w:hAnsi="Times New Roman" w:cs="Times New Roman"/>
          <w:color w:val="000000"/>
          <w:sz w:val="18"/>
          <w:szCs w:val="18"/>
        </w:rPr>
        <w:t>42</w:t>
      </w:r>
      <w:r>
        <w:rPr lang="cs-CZ" sz="18" baseline="0" dirty="0">
          <w:jc w:val="left"/>
          <w:rFonts w:ascii="Times New Roman" w:hAnsi="Times New Roman" w:cs="Times New Roman"/>
          <w:color w:val="000000"/>
          <w:spacing w:val="12"/>
          <w:sz w:val="18"/>
          <w:szCs w:val="18"/>
        </w:rPr>
        <w:t>9 </w:t>
      </w:r>
      <w:r>
        <w:rPr lang="cs-CZ" sz="18" baseline="0" dirty="0">
          <w:jc w:val="left"/>
          <w:rFonts w:ascii="Times New Roman" w:hAnsi="Times New Roman" w:cs="Times New Roman"/>
          <w:color w:val="000000"/>
          <w:spacing w:val="-7"/>
          <w:sz w:val="18"/>
          <w:szCs w:val="18"/>
        </w:rPr>
        <w:t>048</w:t>
      </w:r>
      <w:r>
        <w:rPr>
          <w:rFonts w:ascii="Times New Roman" w:hAnsi="Times New Roman" w:cs="Times New Roman"/>
          <w:sz w:val="18"/>
          <w:szCs w:val="18"/>
        </w:rPr>
        <w:t> </w:t>
      </w:r>
      <w:r/>
      <w:r>
        <w:rPr lang="cs-CZ" sz="18" baseline="0" dirty="0">
          <w:jc w:val="left"/>
          <w:rFonts w:ascii="Times New Roman" w:hAnsi="Times New Roman" w:cs="Times New Roman"/>
          <w:color w:val="000000"/>
          <w:sz w:val="18"/>
          <w:szCs w:val="18"/>
        </w:rPr>
        <w:t>fax</w:t>
      </w:r>
      <w:r>
        <w:rPr lang="cs-CZ" sz="18" baseline="0" dirty="0">
          <w:jc w:val="left"/>
          <w:rFonts w:ascii="Times New Roman" w:hAnsi="Times New Roman" w:cs="Times New Roman"/>
          <w:color w:val="000000"/>
          <w:spacing w:val="7"/>
          <w:sz w:val="18"/>
          <w:szCs w:val="18"/>
        </w:rPr>
        <w:t>: </w:t>
      </w:r>
      <w:r>
        <w:rPr lang="cs-CZ" sz="18" baseline="0" dirty="0">
          <w:jc w:val="left"/>
          <w:rFonts w:ascii="Times New Roman" w:hAnsi="Times New Roman" w:cs="Times New Roman"/>
          <w:color w:val="000000"/>
          <w:sz w:val="18"/>
          <w:szCs w:val="18"/>
        </w:rPr>
        <w:t>546411	</w:t>
      </w:r>
      <w:r>
        <w:rPr lang="cs-CZ" sz="18" baseline="0" dirty="0">
          <w:jc w:val="left"/>
          <w:rFonts w:ascii="Times New Roman" w:hAnsi="Times New Roman" w:cs="Times New Roman"/>
          <w:color w:val="000000"/>
          <w:spacing w:val="-4"/>
          <w:sz w:val="18"/>
          <w:szCs w:val="18"/>
        </w:rPr>
        <w:t>041</w:t>
      </w:r>
      <w:r>
        <w:rPr>
          <w:rFonts w:ascii="Times New Roman" w:hAnsi="Times New Roman" w:cs="Times New Roman"/>
          <w:sz w:val="18"/>
          <w:szCs w:val="18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274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2410" w:h="16970"/>
          <w:pgMar w:top="343" w:right="500" w:bottom="275" w:left="500" w:header="708" w:footer="708" w:gutter="0"/>
          <w:cols w:num="3" w:space="0" w:equalWidth="0">
            <w:col w:w="5894" w:space="469"/>
            <w:col w:w="1346" w:space="553"/>
            <w:col w:w="1829" w:space="0"/>
          </w:cols>
          <w:docGrid w:linePitch="360"/>
        </w:sectPr>
        <w:tabs>
          <w:tab w:val="left" w:pos="619"/>
        </w:tabs>
        <w:spacing w:before="0" w:after="0" w:line="225" w:lineRule="exact"/>
        <w:ind w:left="0" w:right="-40" w:firstLine="0"/>
      </w:pPr>
      <w:r/>
      <w:r>
        <w:rPr lang="cs-CZ" sz="18" baseline="0" dirty="0">
          <w:jc w:val="left"/>
          <w:rFonts w:ascii="Times New Roman" w:hAnsi="Times New Roman" w:cs="Times New Roman"/>
          <w:color w:val="000000"/>
          <w:sz w:val="18"/>
          <w:szCs w:val="18"/>
        </w:rPr>
        <w:t>web</w:t>
      </w:r>
      <w:r>
        <w:rPr lang="cs-CZ" sz="18" baseline="0" dirty="0">
          <w:jc w:val="left"/>
          <w:rFonts w:ascii="Times New Roman" w:hAnsi="Times New Roman" w:cs="Times New Roman"/>
          <w:color w:val="000000"/>
          <w:sz w:val="18"/>
          <w:szCs w:val="18"/>
        </w:rPr>
        <w:t>:  </w:t>
      </w:r>
      <w:hyperlink r:id="rId101" w:history="1">
        <w:r>
          <w:rPr lang="cs-CZ" sz="18" baseline="0" dirty="0">
            <w:jc w:val="left"/>
            <w:rFonts w:ascii="Times New Roman" w:hAnsi="Times New Roman" w:cs="Times New Roman"/>
            <w:color w:val="000000"/>
            <w:sz w:val="18"/>
            <w:szCs w:val="18"/>
          </w:rPr>
          <w:t>www.zastavka.cz</w:t>
        </w:r>
      </w:hyperlink>
      <w:r>
        <w:rPr>
          <w:rFonts w:ascii="Times New Roman" w:hAnsi="Times New Roman" w:cs="Times New Roman"/>
          <w:sz w:val="18"/>
          <w:szCs w:val="18"/>
        </w:rPr>
        <w:t> </w:t>
      </w:r>
      <w:r/>
      <w:r>
        <w:rPr lang="cs-CZ" sz="18" baseline="0" dirty="0">
          <w:jc w:val="left"/>
          <w:rFonts w:ascii="Times New Roman" w:hAnsi="Times New Roman" w:cs="Times New Roman"/>
          <w:color w:val="000000"/>
          <w:sz w:val="18"/>
          <w:szCs w:val="18"/>
        </w:rPr>
        <w:t>e-rnail:	</w:t>
      </w:r>
      <w:hyperlink r:id="rId102" w:history="1">
        <w:r>
          <w:rPr lang="cs-CZ" sz="18" baseline="0" dirty="0">
            <w:jc w:val="left"/>
            <w:rFonts w:ascii="Times New Roman" w:hAnsi="Times New Roman" w:cs="Times New Roman"/>
            <w:color w:val="000000"/>
            <w:spacing w:val="-2"/>
            <w:sz w:val="18"/>
            <w:szCs w:val="18"/>
          </w:rPr>
          <w:t>ou@zastavka.cz</w:t>
        </w:r>
      </w:hyperlink>
      <w:r>
        <w:rPr>
          <w:rFonts w:ascii="Times New Roman" w:hAnsi="Times New Roman" w:cs="Times New Roman"/>
          <w:sz w:val="18"/>
          <w:szCs w:val="18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22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4869"/>
          <w:tab w:val="left" w:pos="5446"/>
          <w:tab w:val="left" w:pos="6290"/>
          <w:tab w:val="left" w:pos="6588"/>
        </w:tabs>
        <w:spacing w:before="0" w:after="0" w:line="316" w:lineRule="exact"/>
        <w:ind w:left="3732" w:right="3716" w:hanging="302"/>
      </w:pPr>
      <w:r>
        <w:drawing>
          <wp:anchor simplePos="0" relativeHeight="251658873" behindDoc="0" locked="0" layoutInCell="1" allowOverlap="1">
            <wp:simplePos x="0" y="0"/>
            <wp:positionH relativeFrom="page">
              <wp:posOffset>0</wp:posOffset>
            </wp:positionH>
            <wp:positionV relativeFrom="line">
              <wp:posOffset>-2090002</wp:posOffset>
            </wp:positionV>
            <wp:extent cx="7876031" cy="10777728"/>
            <wp:effectExtent l="0" t="0" r="0" b="0"/>
            <wp:wrapNone/>
            <wp:docPr id="103" name="Picture 103">
              <a:hlinkClick r:id="rId102"/>
            </wp:docPr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03" name="Picture 103"/>
                    <pic:cNvPicPr>
                      <a:picLocks noChangeAspect="0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7876031" cy="107777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 lang="cs-CZ" sz="26" baseline="0" dirty="0">
          <w:jc w:val="left"/>
          <w:rFonts w:ascii="Times New Roman" w:hAnsi="Times New Roman" w:cs="Times New Roman"/>
          <w:b/>
          <w:bCs/>
          <w:color w:val="000000"/>
          <w:sz w:val="26"/>
          <w:szCs w:val="26"/>
        </w:rPr>
        <w:t>Obecn</w:t>
      </w:r>
      <w:r>
        <w:rPr lang="cs-CZ" sz="26" baseline="0" dirty="0">
          <w:jc w:val="left"/>
          <w:rFonts w:ascii="Times New Roman" w:hAnsi="Times New Roman" w:cs="Times New Roman"/>
          <w:b/>
          <w:bCs/>
          <w:color w:val="000000"/>
          <w:spacing w:val="2"/>
          <w:sz w:val="26"/>
          <w:szCs w:val="26"/>
        </w:rPr>
        <w:t>ě  </w:t>
      </w:r>
      <w:r>
        <w:rPr lang="cs-CZ" sz="26" baseline="0" dirty="0">
          <w:jc w:val="left"/>
          <w:rFonts w:ascii="Times New Roman" w:hAnsi="Times New Roman" w:cs="Times New Roman"/>
          <w:b/>
          <w:bCs/>
          <w:color w:val="000000"/>
          <w:sz w:val="26"/>
          <w:szCs w:val="26"/>
        </w:rPr>
        <w:t>závazná	</w:t>
      </w:r>
      <w:r>
        <w:rPr lang="cs-CZ" sz="26" baseline="0" dirty="0">
          <w:jc w:val="left"/>
          <w:rFonts w:ascii="Times New Roman" w:hAnsi="Times New Roman" w:cs="Times New Roman"/>
          <w:b/>
          <w:bCs/>
          <w:color w:val="000000"/>
          <w:sz w:val="26"/>
          <w:szCs w:val="26"/>
        </w:rPr>
        <w:t>vyhláška	</w:t>
      </w:r>
      <w:r>
        <w:rPr lang="cs-CZ" sz="26" baseline="0" dirty="0">
          <w:jc w:val="left"/>
          <w:rFonts w:ascii="Times New Roman" w:hAnsi="Times New Roman" w:cs="Times New Roman"/>
          <w:b/>
          <w:bCs/>
          <w:color w:val="000000"/>
          <w:sz w:val="26"/>
          <w:szCs w:val="26"/>
        </w:rPr>
        <w:t>č</w:t>
      </w:r>
      <w:r>
        <w:rPr lang="cs-CZ" sz="26" baseline="0" dirty="0">
          <w:jc w:val="left"/>
          <w:rFonts w:ascii="Times New Roman" w:hAnsi="Times New Roman" w:cs="Times New Roman"/>
          <w:b/>
          <w:bCs/>
          <w:color w:val="000000"/>
          <w:spacing w:val="18"/>
          <w:sz w:val="26"/>
          <w:szCs w:val="26"/>
        </w:rPr>
        <w:t>. </w:t>
      </w:r>
      <w:r>
        <w:rPr lang="cs-CZ" sz="26" baseline="0" dirty="0">
          <w:jc w:val="left"/>
          <w:rFonts w:ascii="Times New Roman" w:hAnsi="Times New Roman" w:cs="Times New Roman"/>
          <w:b/>
          <w:bCs/>
          <w:color w:val="000000"/>
          <w:spacing w:val="-4"/>
          <w:sz w:val="26"/>
          <w:szCs w:val="26"/>
        </w:rPr>
        <w:t>1/2013</w:t>
      </w:r>
      <w:r>
        <w:rPr>
          <w:rFonts w:ascii="Times New Roman" w:hAnsi="Times New Roman" w:cs="Times New Roman"/>
          <w:sz w:val="26"/>
          <w:szCs w:val="26"/>
        </w:rPr>
        <w:t> </w:t>
      </w:r>
      <w:r/>
      <w:r>
        <w:rPr lang="cs-CZ" sz="26" baseline="0" dirty="0">
          <w:jc w:val="left"/>
          <w:rFonts w:ascii="Times New Roman" w:hAnsi="Times New Roman" w:cs="Times New Roman"/>
          <w:b/>
          <w:bCs/>
          <w:color w:val="000000"/>
          <w:spacing w:val="5"/>
          <w:sz w:val="26"/>
          <w:szCs w:val="26"/>
        </w:rPr>
        <w:t>o </w:t>
      </w:r>
      <w:r>
        <w:rPr lang="cs-CZ" sz="26" baseline="0" dirty="0">
          <w:jc w:val="left"/>
          <w:rFonts w:ascii="Times New Roman" w:hAnsi="Times New Roman" w:cs="Times New Roman"/>
          <w:b/>
          <w:bCs/>
          <w:color w:val="000000"/>
          <w:sz w:val="26"/>
          <w:szCs w:val="26"/>
        </w:rPr>
        <w:t>zákazu	</w:t>
      </w:r>
      <w:r>
        <w:rPr lang="cs-CZ" sz="26" baseline="0" dirty="0">
          <w:jc w:val="left"/>
          <w:rFonts w:ascii="Times New Roman" w:hAnsi="Times New Roman" w:cs="Times New Roman"/>
          <w:b/>
          <w:bCs/>
          <w:color w:val="000000"/>
          <w:sz w:val="26"/>
          <w:szCs w:val="26"/>
        </w:rPr>
        <w:t>konzumace	</w:t>
      </w:r>
      <w:r>
        <w:rPr lang="cs-CZ" sz="26" baseline="0" dirty="0">
          <w:jc w:val="left"/>
          <w:rFonts w:ascii="Times New Roman" w:hAnsi="Times New Roman" w:cs="Times New Roman"/>
          <w:b/>
          <w:bCs/>
          <w:color w:val="000000"/>
          <w:sz w:val="26"/>
          <w:szCs w:val="26"/>
        </w:rPr>
        <w:t>alkoholu</w:t>
      </w:r>
      <w:r>
        <w:rPr>
          <w:rFonts w:ascii="Times New Roman" w:hAnsi="Times New Roman" w:cs="Times New Roman"/>
          <w:sz w:val="26"/>
          <w:szCs w:val="26"/>
        </w:rPr>
        <w:t> </w:t>
      </w:r>
      <w:r/>
    </w:p>
    <w:p>
      <w:pPr>
        <w:spacing w:after="265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1408"/>
          <w:tab w:val="left" w:pos="2397"/>
          <w:tab w:val="left" w:pos="2939"/>
          <w:tab w:val="left" w:pos="3621"/>
          <w:tab w:val="left" w:pos="3775"/>
          <w:tab w:val="left" w:pos="3899"/>
          <w:tab w:val="left" w:pos="4735"/>
          <w:tab w:val="left" w:pos="5080"/>
          <w:tab w:val="left" w:pos="5992"/>
          <w:tab w:val="left" w:pos="6655"/>
          <w:tab w:val="left" w:pos="6832"/>
          <w:tab w:val="left" w:pos="6890"/>
          <w:tab w:val="left" w:pos="6947"/>
          <w:tab w:val="left" w:pos="7643"/>
          <w:tab w:val="left" w:pos="7835"/>
          <w:tab w:val="left" w:pos="7960"/>
          <w:tab w:val="left" w:pos="8464"/>
          <w:tab w:val="left" w:pos="9083"/>
          <w:tab w:val="left" w:pos="9410"/>
        </w:tabs>
        <w:spacing w:before="0" w:after="0" w:line="275" w:lineRule="exact"/>
        <w:ind w:left="972" w:right="1240" w:firstLine="0"/>
        <w:jc w:val="both"/>
      </w:pPr>
      <w:r/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Zastupitelstvo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obce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Zastávka	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s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20"/>
          <w:sz w:val="22"/>
          <w:szCs w:val="22"/>
        </w:rPr>
        <w:t>e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n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24"/>
          <w:sz w:val="22"/>
          <w:szCs w:val="22"/>
        </w:rPr>
        <w:t>a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svém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zasedání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dn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1"/>
          <w:sz w:val="22"/>
          <w:szCs w:val="22"/>
        </w:rPr>
        <w:t>e 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30.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1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7"/>
          <w:sz w:val="22"/>
          <w:szCs w:val="22"/>
        </w:rPr>
        <w:t>.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2013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usneslo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vydat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n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24"/>
          <w:sz w:val="22"/>
          <w:szCs w:val="22"/>
        </w:rPr>
        <w:t>a 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-3"/>
          <w:sz w:val="22"/>
          <w:szCs w:val="22"/>
        </w:rPr>
        <w:t>základě</w:t>
      </w:r>
      <w:r>
        <w:rPr>
          <w:rFonts w:ascii="Times New Roman" w:hAnsi="Times New Roman" w:cs="Times New Roman"/>
          <w:sz w:val="22"/>
          <w:szCs w:val="22"/>
        </w:rPr>
        <w:t> </w:t>
      </w:r>
      <w:r/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ust.	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1"/>
          <w:sz w:val="22"/>
          <w:szCs w:val="22"/>
        </w:rPr>
        <w:t>§ 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1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16"/>
          <w:sz w:val="22"/>
          <w:szCs w:val="22"/>
        </w:rPr>
        <w:t>0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písm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22"/>
          <w:sz w:val="22"/>
          <w:szCs w:val="22"/>
        </w:rPr>
        <w:t>o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aj	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24"/>
          <w:sz w:val="22"/>
          <w:szCs w:val="22"/>
        </w:rPr>
        <w:t>a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ust.	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25"/>
          <w:sz w:val="22"/>
          <w:szCs w:val="22"/>
        </w:rPr>
        <w:t>§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8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2"/>
          <w:sz w:val="22"/>
          <w:szCs w:val="22"/>
        </w:rPr>
        <w:t>4 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odst.	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25"/>
          <w:sz w:val="22"/>
          <w:szCs w:val="22"/>
        </w:rPr>
        <w:t>2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písm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20"/>
          <w:sz w:val="22"/>
          <w:szCs w:val="22"/>
        </w:rPr>
        <w:t>o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h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2"/>
          <w:sz w:val="22"/>
          <w:szCs w:val="22"/>
        </w:rPr>
        <w:t>l 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zákona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č.		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128/2000	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Sb.,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o 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obcích	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-3"/>
          <w:sz w:val="22"/>
          <w:szCs w:val="22"/>
        </w:rPr>
        <w:t>(obecní</w:t>
      </w:r>
      <w:r>
        <w:rPr>
          <w:rFonts w:ascii="Times New Roman" w:hAnsi="Times New Roman" w:cs="Times New Roman"/>
          <w:sz w:val="22"/>
          <w:szCs w:val="22"/>
        </w:rPr>
        <w:t> </w:t>
      </w:r>
      <w:r/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zřízení)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21"/>
          <w:sz w:val="22"/>
          <w:szCs w:val="22"/>
        </w:rPr>
        <w:t>,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v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12"/>
          <w:sz w:val="22"/>
          <w:szCs w:val="22"/>
        </w:rPr>
        <w:t>e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zněn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27"/>
          <w:sz w:val="22"/>
          <w:szCs w:val="22"/>
        </w:rPr>
        <w:t>í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pozdějších	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předpisů,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tut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22"/>
          <w:sz w:val="22"/>
          <w:szCs w:val="22"/>
        </w:rPr>
        <w:t>o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obecn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2"/>
          <w:sz w:val="22"/>
          <w:szCs w:val="22"/>
        </w:rPr>
        <w:t>ě 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závaznou	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vyhlášku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(dál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19"/>
          <w:sz w:val="22"/>
          <w:szCs w:val="22"/>
        </w:rPr>
        <w:t>e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je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1"/>
          <w:sz w:val="22"/>
          <w:szCs w:val="22"/>
        </w:rPr>
        <w:t>n 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"vyhláška"):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35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5826"/>
        </w:tabs>
        <w:spacing w:before="0" w:after="0" w:line="243" w:lineRule="exact"/>
        <w:ind w:left="4958" w:right="5372" w:firstLine="0"/>
        <w:jc w:val="right"/>
      </w:pPr>
      <w:r/>
      <w:r>
        <w:rPr lang="cs-CZ" sz="22" baseline="0" dirty="0">
          <w:jc w:val="left"/>
          <w:rFonts w:ascii="Times New Roman" w:hAnsi="Times New Roman" w:cs="Times New Roman"/>
          <w:b/>
          <w:bCs/>
          <w:color w:val="000000"/>
          <w:sz w:val="22"/>
          <w:szCs w:val="22"/>
        </w:rPr>
        <w:t>Článek	</w:t>
      </w:r>
      <w:r>
        <w:rPr lang="cs-CZ" sz="22" baseline="0" dirty="0">
          <w:jc w:val="left"/>
          <w:rFonts w:ascii="Times New Roman" w:hAnsi="Times New Roman" w:cs="Times New Roman"/>
          <w:b/>
          <w:bCs/>
          <w:color w:val="000000"/>
          <w:spacing w:val="-19"/>
          <w:sz w:val="22"/>
          <w:szCs w:val="22"/>
        </w:rPr>
        <w:t>1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5378"/>
        </w:tabs>
        <w:spacing w:before="20" w:after="0" w:line="243" w:lineRule="exact"/>
        <w:ind w:left="4563" w:right="0" w:firstLine="0"/>
      </w:pPr>
      <w:r/>
      <w:r>
        <w:rPr lang="cs-CZ" sz="22" baseline="0" dirty="0">
          <w:jc w:val="left"/>
          <w:rFonts w:ascii="Times New Roman" w:hAnsi="Times New Roman" w:cs="Times New Roman"/>
          <w:b/>
          <w:bCs/>
          <w:color w:val="000000"/>
          <w:sz w:val="22"/>
          <w:szCs w:val="22"/>
        </w:rPr>
        <w:t>Úvodní	</w:t>
      </w:r>
      <w:r>
        <w:rPr lang="cs-CZ" sz="22" baseline="0" dirty="0">
          <w:jc w:val="left"/>
          <w:rFonts w:ascii="Times New Roman" w:hAnsi="Times New Roman" w:cs="Times New Roman"/>
          <w:b/>
          <w:bCs/>
          <w:color w:val="000000"/>
          <w:sz w:val="22"/>
          <w:szCs w:val="22"/>
        </w:rPr>
        <w:t>ustanovení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1730"/>
          <w:tab w:val="left" w:pos="1874"/>
          <w:tab w:val="left" w:pos="1994"/>
          <w:tab w:val="left" w:pos="2306"/>
          <w:tab w:val="left" w:pos="2767"/>
          <w:tab w:val="left" w:pos="3001"/>
          <w:tab w:val="left" w:pos="3074"/>
          <w:tab w:val="left" w:pos="3294"/>
          <w:tab w:val="left" w:pos="4000"/>
          <w:tab w:val="left" w:pos="4120"/>
          <w:tab w:val="left" w:pos="4168"/>
          <w:tab w:val="left" w:pos="4231"/>
          <w:tab w:val="left" w:pos="4547"/>
          <w:tab w:val="left" w:pos="4965"/>
          <w:tab w:val="left" w:pos="5301"/>
          <w:tab w:val="left" w:pos="5623"/>
          <w:tab w:val="left" w:pos="6198"/>
          <w:tab w:val="left" w:pos="6664"/>
          <w:tab w:val="left" w:pos="6707"/>
          <w:tab w:val="left" w:pos="6904"/>
          <w:tab w:val="left" w:pos="7201"/>
          <w:tab w:val="left" w:pos="7370"/>
          <w:tab w:val="left" w:pos="7533"/>
          <w:tab w:val="left" w:pos="7753"/>
          <w:tab w:val="left" w:pos="8282"/>
          <w:tab w:val="left" w:pos="8747"/>
          <w:tab w:val="left" w:pos="8790"/>
          <w:tab w:val="left" w:pos="9218"/>
          <w:tab w:val="left" w:pos="9918"/>
        </w:tabs>
        <w:spacing w:before="274" w:after="0" w:line="274" w:lineRule="exact"/>
        <w:ind w:left="972" w:right="1207" w:firstLine="9"/>
      </w:pPr>
      <w:r/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Cíle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m 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tét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25"/>
          <w:sz w:val="22"/>
          <w:szCs w:val="22"/>
        </w:rPr>
        <w:t>o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vyhlášky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je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vymezit	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veřejná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prostranství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n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27"/>
          <w:sz w:val="22"/>
          <w:szCs w:val="22"/>
        </w:rPr>
        <w:t>a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území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obce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Zastávka,	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n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27"/>
          <w:sz w:val="22"/>
          <w:szCs w:val="22"/>
        </w:rPr>
        <w:t>a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kterých	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-10"/>
          <w:sz w:val="22"/>
          <w:szCs w:val="22"/>
        </w:rPr>
        <w:t>se</w:t>
      </w:r>
      <w:r>
        <w:rPr>
          <w:rFonts w:ascii="Times New Roman" w:hAnsi="Times New Roman" w:cs="Times New Roman"/>
          <w:sz w:val="22"/>
          <w:szCs w:val="22"/>
        </w:rPr>
        <w:t> </w:t>
      </w:r>
      <w:r/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zakazuje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konzumace	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alkoholických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nápojů	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22"/>
          <w:sz w:val="22"/>
          <w:szCs w:val="22"/>
        </w:rPr>
        <w:t>a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zjevné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umožňování	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konzumace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alkoholických</w:t>
      </w:r>
      <w:r>
        <w:rPr>
          <w:rFonts w:ascii="Times New Roman" w:hAnsi="Times New Roman" w:cs="Times New Roman"/>
          <w:sz w:val="22"/>
          <w:szCs w:val="22"/>
        </w:rPr>
        <w:t> </w:t>
      </w:r>
      <w:r/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nápojů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(dále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jen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"konzumace	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alkoholických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nápojů"),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a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tím	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vytvořit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opatření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směřující</w:t>
      </w:r>
      <w:r>
        <w:rPr>
          <w:rFonts w:ascii="Times New Roman" w:hAnsi="Times New Roman" w:cs="Times New Roman"/>
          <w:sz w:val="22"/>
          <w:szCs w:val="22"/>
        </w:rPr>
        <w:t> </w:t>
      </w:r>
      <w:r>
        <w:br w:type="textWrapping" w:clear="all"/>
      </w:r>
      <w:r/>
      <w:r>
        <w:rPr lang="cs-CZ" sz="22" baseline="0" dirty="0">
          <w:jc w:val="left"/>
          <w:rFonts w:ascii="Times New Roman" w:hAnsi="Times New Roman" w:cs="Times New Roman"/>
          <w:color w:val="000000"/>
          <w:spacing w:val="3"/>
          <w:sz w:val="22"/>
          <w:szCs w:val="22"/>
        </w:rPr>
        <w:t>k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ochraně	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veřejného	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pořádku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a			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8"/>
          <w:sz w:val="22"/>
          <w:szCs w:val="22"/>
        </w:rPr>
        <w:t>k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ochraně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zejména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dětí	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a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mladistvých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před	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nepříznivými</w:t>
      </w:r>
      <w:r>
        <w:rPr>
          <w:rFonts w:ascii="Times New Roman" w:hAnsi="Times New Roman" w:cs="Times New Roman"/>
          <w:sz w:val="22"/>
          <w:szCs w:val="22"/>
        </w:rPr>
        <w:t> </w:t>
      </w:r>
      <w:r/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účink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18"/>
          <w:sz w:val="22"/>
          <w:szCs w:val="22"/>
        </w:rPr>
        <w:t>y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alkoholu.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5849"/>
        </w:tabs>
        <w:spacing w:before="300" w:after="0" w:line="243" w:lineRule="exact"/>
        <w:ind w:left="5057" w:right="0" w:firstLine="0"/>
      </w:pPr>
      <w:r/>
      <w:r>
        <w:rPr lang="cs-CZ" sz="22" baseline="0" dirty="0">
          <w:jc w:val="left"/>
          <w:rFonts w:ascii="Times New Roman" w:hAnsi="Times New Roman" w:cs="Times New Roman"/>
          <w:b/>
          <w:bCs/>
          <w:color w:val="000000"/>
          <w:sz w:val="22"/>
          <w:szCs w:val="22"/>
        </w:rPr>
        <w:t>Článek	</w:t>
      </w:r>
      <w:r>
        <w:rPr lang="cs-CZ" sz="22" baseline="0" dirty="0">
          <w:jc w:val="left"/>
          <w:rFonts w:ascii="Times New Roman" w:hAnsi="Times New Roman" w:cs="Times New Roman"/>
          <w:b/>
          <w:bCs/>
          <w:color w:val="000000"/>
          <w:sz w:val="22"/>
          <w:szCs w:val="22"/>
        </w:rPr>
        <w:t>2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5719"/>
        </w:tabs>
        <w:spacing w:before="20" w:after="0" w:line="243" w:lineRule="exact"/>
        <w:ind w:left="4635" w:right="0" w:firstLine="0"/>
      </w:pPr>
      <w:r/>
      <w:r>
        <w:rPr lang="cs-CZ" sz="22" baseline="0" dirty="0">
          <w:jc w:val="left"/>
          <w:rFonts w:ascii="Times New Roman" w:hAnsi="Times New Roman" w:cs="Times New Roman"/>
          <w:b/>
          <w:bCs/>
          <w:color w:val="000000"/>
          <w:sz w:val="22"/>
          <w:szCs w:val="22"/>
        </w:rPr>
        <w:t>Vymezení	</w:t>
      </w:r>
      <w:r>
        <w:rPr lang="cs-CZ" sz="22" baseline="0" dirty="0">
          <w:jc w:val="left"/>
          <w:rFonts w:ascii="Times New Roman" w:hAnsi="Times New Roman" w:cs="Times New Roman"/>
          <w:b/>
          <w:bCs/>
          <w:color w:val="000000"/>
          <w:sz w:val="22"/>
          <w:szCs w:val="22"/>
        </w:rPr>
        <w:t>pojmů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2224"/>
          <w:tab w:val="left" w:pos="2575"/>
          <w:tab w:val="left" w:pos="3007"/>
          <w:tab w:val="left" w:pos="3616"/>
          <w:tab w:val="left" w:pos="3943"/>
          <w:tab w:val="left" w:pos="4115"/>
          <w:tab w:val="left" w:pos="4558"/>
          <w:tab w:val="left" w:pos="4960"/>
          <w:tab w:val="left" w:pos="5838"/>
          <w:tab w:val="left" w:pos="5955"/>
          <w:tab w:val="left" w:pos="6468"/>
          <w:tab w:val="left" w:pos="7096"/>
          <w:tab w:val="left" w:pos="7323"/>
          <w:tab w:val="left" w:pos="8133"/>
          <w:tab w:val="left" w:pos="8422"/>
          <w:tab w:val="left" w:pos="8920"/>
          <w:tab w:val="left" w:pos="9300"/>
          <w:tab w:val="left" w:pos="9563"/>
        </w:tabs>
        <w:spacing w:before="272" w:after="0" w:line="276" w:lineRule="exact"/>
        <w:ind w:left="963" w:right="1223" w:firstLine="23"/>
        <w:jc w:val="both"/>
      </w:pPr>
      <w:r/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1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-2"/>
          <w:sz w:val="22"/>
          <w:szCs w:val="22"/>
        </w:rPr>
        <w:t>)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Veřejným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prostranstvím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jsou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všechna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náměstí,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ulice,tržiště,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chodníky,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veřejná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zeleň,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parky</w:t>
      </w:r>
      <w:r>
        <w:rPr>
          <w:rFonts w:ascii="Times New Roman" w:hAnsi="Times New Roman" w:cs="Times New Roman"/>
          <w:sz w:val="22"/>
          <w:szCs w:val="22"/>
        </w:rPr>
        <w:t> </w:t>
      </w:r>
      <w:r/>
      <w:r>
        <w:rPr lang="cs-CZ" sz="22" baseline="0" dirty="0">
          <w:jc w:val="left"/>
          <w:rFonts w:ascii="Times New Roman" w:hAnsi="Times New Roman" w:cs="Times New Roman"/>
          <w:color w:val="000000"/>
          <w:spacing w:val="19"/>
          <w:sz w:val="22"/>
          <w:szCs w:val="22"/>
        </w:rPr>
        <w:t>a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dalš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í 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prostory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přístupné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každému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bez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omezení,	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tedy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sloužící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obecnému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užívání,	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22"/>
          <w:sz w:val="22"/>
          <w:szCs w:val="22"/>
        </w:rPr>
        <w:t>a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t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o  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-7"/>
          <w:sz w:val="22"/>
          <w:szCs w:val="22"/>
        </w:rPr>
        <w:t>bez</w:t>
      </w:r>
      <w:r>
        <w:rPr>
          <w:rFonts w:ascii="Times New Roman" w:hAnsi="Times New Roman" w:cs="Times New Roman"/>
          <w:sz w:val="22"/>
          <w:szCs w:val="22"/>
        </w:rPr>
        <w:t> </w:t>
      </w:r>
      <w:r/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ohled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18"/>
          <w:sz w:val="22"/>
          <w:szCs w:val="22"/>
        </w:rPr>
        <w:t>u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n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10"/>
          <w:sz w:val="22"/>
          <w:szCs w:val="22"/>
        </w:rPr>
        <w:t>a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vlastnictví	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11"/>
          <w:sz w:val="22"/>
          <w:szCs w:val="22"/>
        </w:rPr>
        <w:t>k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tomuto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prostoru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22"/>
          <w:sz w:val="22"/>
          <w:szCs w:val="22"/>
        </w:rPr>
        <w:t>. </w:t>
      </w:r>
      <w:r>
        <w:rPr lang="cs-CZ" sz="14" baseline="0" dirty="0">
          <w:jc w:val="left"/>
          <w:rFonts w:ascii="Arial" w:hAnsi="Arial" w:cs="Arial"/>
          <w:color w:val="000000"/>
          <w:w w:val="140"/>
          <w:sz w:val="14"/>
          <w:szCs w:val="14"/>
        </w:rPr>
        <w:t>I)</w:t>
      </w:r>
      <w:r>
        <w:rPr>
          <w:rFonts w:ascii="Times New Roman" w:hAnsi="Times New Roman" w:cs="Times New Roman"/>
          <w:sz w:val="14"/>
          <w:szCs w:val="14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1259"/>
          <w:tab w:val="left" w:pos="1936"/>
          <w:tab w:val="left" w:pos="2306"/>
          <w:tab w:val="left" w:pos="2469"/>
          <w:tab w:val="left" w:pos="2637"/>
          <w:tab w:val="left" w:pos="3122"/>
          <w:tab w:val="left" w:pos="3823"/>
          <w:tab w:val="left" w:pos="3961"/>
          <w:tab w:val="left" w:pos="4461"/>
          <w:tab w:val="left" w:pos="4739"/>
          <w:tab w:val="left" w:pos="4869"/>
          <w:tab w:val="left" w:pos="5075"/>
          <w:tab w:val="left" w:pos="5253"/>
          <w:tab w:val="left" w:pos="6083"/>
          <w:tab w:val="left" w:pos="6146"/>
          <w:tab w:val="left" w:pos="6333"/>
          <w:tab w:val="left" w:pos="7360"/>
          <w:tab w:val="left" w:pos="7672"/>
          <w:tab w:val="left" w:pos="7792"/>
          <w:tab w:val="left" w:pos="8113"/>
          <w:tab w:val="left" w:pos="8527"/>
          <w:tab w:val="left" w:pos="8757"/>
          <w:tab w:val="left" w:pos="9103"/>
          <w:tab w:val="left" w:pos="9241"/>
        </w:tabs>
        <w:spacing w:before="273" w:after="0" w:line="275" w:lineRule="exact"/>
        <w:ind w:left="948" w:right="1207" w:firstLine="9"/>
      </w:pPr>
      <w:r/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2)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Konzumací	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alkoholických	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nápojů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na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veřejném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prostranství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se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pro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účely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této	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vyhlášky</w:t>
      </w:r>
      <w:r>
        <w:rPr>
          <w:rFonts w:ascii="Times New Roman" w:hAnsi="Times New Roman" w:cs="Times New Roman"/>
          <w:sz w:val="22"/>
          <w:szCs w:val="22"/>
        </w:rPr>
        <w:t> </w:t>
      </w:r>
      <w:r/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rozumí:</w:t>
      </w:r>
      <w:r>
        <w:rPr>
          <w:rFonts w:ascii="Times New Roman" w:hAnsi="Times New Roman" w:cs="Times New Roman"/>
          <w:sz w:val="22"/>
          <w:szCs w:val="22"/>
        </w:rPr>
        <w:t> </w:t>
      </w:r>
      <w:r>
        <w:br w:type="textWrapping" w:clear="all"/>
      </w:r>
      <w:r/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a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2"/>
          <w:sz w:val="22"/>
          <w:szCs w:val="22"/>
        </w:rPr>
        <w:t>) 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jeh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1"/>
          <w:sz w:val="22"/>
          <w:szCs w:val="22"/>
        </w:rPr>
        <w:t>o 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požívání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n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19"/>
          <w:sz w:val="22"/>
          <w:szCs w:val="22"/>
        </w:rPr>
        <w:t>a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místech,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n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17"/>
          <w:sz w:val="22"/>
          <w:szCs w:val="22"/>
        </w:rPr>
        <w:t>a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kterýc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1"/>
          <w:sz w:val="22"/>
          <w:szCs w:val="22"/>
        </w:rPr>
        <w:t>h 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j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1"/>
          <w:sz w:val="22"/>
          <w:szCs w:val="22"/>
        </w:rPr>
        <w:t>e 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konzumace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alkoholických	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nápojů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touto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vyhláškou</w:t>
      </w:r>
      <w:r>
        <w:rPr>
          <w:rFonts w:ascii="Times New Roman" w:hAnsi="Times New Roman" w:cs="Times New Roman"/>
          <w:sz w:val="22"/>
          <w:szCs w:val="22"/>
        </w:rPr>
        <w:t> </w:t>
      </w:r>
      <w:r/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zakázána,</w:t>
      </w:r>
      <w:r>
        <w:rPr>
          <w:rFonts w:ascii="Times New Roman" w:hAnsi="Times New Roman" w:cs="Times New Roman"/>
          <w:sz w:val="22"/>
          <w:szCs w:val="22"/>
        </w:rPr>
        <w:t> </w:t>
      </w:r>
      <w:r>
        <w:br w:type="textWrapping" w:clear="all"/>
      </w:r>
      <w:r/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b)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zdržování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s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22"/>
          <w:sz w:val="22"/>
          <w:szCs w:val="22"/>
        </w:rPr>
        <w:t>e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n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22"/>
          <w:sz w:val="22"/>
          <w:szCs w:val="22"/>
        </w:rPr>
        <w:t>a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místech,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n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22"/>
          <w:sz w:val="22"/>
          <w:szCs w:val="22"/>
        </w:rPr>
        <w:t>a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kterých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j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1"/>
          <w:sz w:val="22"/>
          <w:szCs w:val="22"/>
        </w:rPr>
        <w:t>e 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konzumace	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alkoholických	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nápojů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touto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vyhláškou</w:t>
      </w:r>
      <w:r>
        <w:rPr>
          <w:rFonts w:ascii="Times New Roman" w:hAnsi="Times New Roman" w:cs="Times New Roman"/>
          <w:sz w:val="22"/>
          <w:szCs w:val="22"/>
        </w:rPr>
        <w:t> </w:t>
      </w:r>
      <w:r/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zakázána,	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4"/>
          <w:sz w:val="22"/>
          <w:szCs w:val="22"/>
        </w:rPr>
        <w:t>s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otevřenou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lahví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27"/>
          <w:sz w:val="22"/>
          <w:szCs w:val="22"/>
        </w:rPr>
        <w:t>,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krabicí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č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-4"/>
          <w:sz w:val="22"/>
          <w:szCs w:val="22"/>
        </w:rPr>
        <w:t>i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jinou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nádobou		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6"/>
          <w:sz w:val="22"/>
          <w:szCs w:val="22"/>
        </w:rPr>
        <w:t>s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alkoholem.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300" w:after="0" w:line="243" w:lineRule="exact"/>
        <w:ind w:left="5047" w:right="0" w:firstLine="0"/>
      </w:pPr>
      <w:r/>
      <w:r>
        <w:rPr lang="cs-CZ" sz="22" baseline="0" dirty="0">
          <w:jc w:val="left"/>
          <w:rFonts w:ascii="Times New Roman" w:hAnsi="Times New Roman" w:cs="Times New Roman"/>
          <w:b/>
          <w:bCs/>
          <w:color w:val="000000"/>
          <w:sz w:val="22"/>
          <w:szCs w:val="22"/>
        </w:rPr>
        <w:t>Článe</w:t>
      </w:r>
      <w:r>
        <w:rPr lang="cs-CZ" sz="22" baseline="0" dirty="0">
          <w:jc w:val="left"/>
          <w:rFonts w:ascii="Times New Roman" w:hAnsi="Times New Roman" w:cs="Times New Roman"/>
          <w:b/>
          <w:bCs/>
          <w:color w:val="000000"/>
          <w:spacing w:val="1"/>
          <w:sz w:val="22"/>
          <w:szCs w:val="22"/>
        </w:rPr>
        <w:t>k  </w:t>
      </w:r>
      <w:r>
        <w:rPr lang="cs-CZ" sz="22" baseline="0" dirty="0">
          <w:jc w:val="left"/>
          <w:rFonts w:ascii="Times New Roman" w:hAnsi="Times New Roman" w:cs="Times New Roman"/>
          <w:b/>
          <w:bCs/>
          <w:color w:val="000000"/>
          <w:sz w:val="22"/>
          <w:szCs w:val="22"/>
        </w:rPr>
        <w:t>3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2637"/>
          <w:tab w:val="left" w:pos="3880"/>
          <w:tab w:val="left" w:pos="5378"/>
          <w:tab w:val="left" w:pos="6165"/>
          <w:tab w:val="left" w:pos="7567"/>
        </w:tabs>
        <w:spacing w:before="20" w:after="0" w:line="243" w:lineRule="exact"/>
        <w:ind w:left="1932" w:right="0" w:firstLine="0"/>
      </w:pPr>
      <w:r/>
      <w:r>
        <w:rPr lang="cs-CZ" sz="22" baseline="0" dirty="0">
          <w:jc w:val="left"/>
          <w:rFonts w:ascii="Times New Roman" w:hAnsi="Times New Roman" w:cs="Times New Roman"/>
          <w:b/>
          <w:bCs/>
          <w:color w:val="000000"/>
          <w:sz w:val="22"/>
          <w:szCs w:val="22"/>
        </w:rPr>
        <w:t>Zákaz	</w:t>
      </w:r>
      <w:r>
        <w:rPr lang="cs-CZ" sz="22" baseline="0" dirty="0">
          <w:jc w:val="left"/>
          <w:rFonts w:ascii="Times New Roman" w:hAnsi="Times New Roman" w:cs="Times New Roman"/>
          <w:b/>
          <w:bCs/>
          <w:color w:val="000000"/>
          <w:sz w:val="22"/>
          <w:szCs w:val="22"/>
        </w:rPr>
        <w:t>konzumace	</w:t>
      </w:r>
      <w:r>
        <w:rPr lang="cs-CZ" sz="22" baseline="0" dirty="0">
          <w:jc w:val="left"/>
          <w:rFonts w:ascii="Times New Roman" w:hAnsi="Times New Roman" w:cs="Times New Roman"/>
          <w:b/>
          <w:bCs/>
          <w:color w:val="000000"/>
          <w:sz w:val="22"/>
          <w:szCs w:val="22"/>
        </w:rPr>
        <w:t>alkoholických	</w:t>
      </w:r>
      <w:r>
        <w:rPr lang="cs-CZ" sz="22" baseline="0" dirty="0">
          <w:jc w:val="left"/>
          <w:rFonts w:ascii="Times New Roman" w:hAnsi="Times New Roman" w:cs="Times New Roman"/>
          <w:b/>
          <w:bCs/>
          <w:color w:val="000000"/>
          <w:sz w:val="22"/>
          <w:szCs w:val="22"/>
        </w:rPr>
        <w:t>nápojů	</w:t>
      </w:r>
      <w:r>
        <w:rPr lang="cs-CZ" sz="22" baseline="0" dirty="0">
          <w:jc w:val="left"/>
          <w:rFonts w:ascii="Times New Roman" w:hAnsi="Times New Roman" w:cs="Times New Roman"/>
          <w:b/>
          <w:bCs/>
          <w:color w:val="000000"/>
          <w:sz w:val="22"/>
          <w:szCs w:val="22"/>
        </w:rPr>
        <w:t>n</w:t>
      </w:r>
      <w:r>
        <w:rPr lang="cs-CZ" sz="22" baseline="0" dirty="0">
          <w:jc w:val="left"/>
          <w:rFonts w:ascii="Times New Roman" w:hAnsi="Times New Roman" w:cs="Times New Roman"/>
          <w:b/>
          <w:bCs/>
          <w:color w:val="000000"/>
          <w:spacing w:val="9"/>
          <w:sz w:val="22"/>
          <w:szCs w:val="22"/>
        </w:rPr>
        <w:t>a </w:t>
      </w:r>
      <w:r>
        <w:rPr lang="cs-CZ" sz="22" baseline="0" dirty="0">
          <w:jc w:val="left"/>
          <w:rFonts w:ascii="Times New Roman" w:hAnsi="Times New Roman" w:cs="Times New Roman"/>
          <w:b/>
          <w:bCs/>
          <w:color w:val="000000"/>
          <w:sz w:val="22"/>
          <w:szCs w:val="22"/>
        </w:rPr>
        <w:t>veřejných	</w:t>
      </w:r>
      <w:r>
        <w:rPr lang="cs-CZ" sz="22" baseline="0" dirty="0">
          <w:jc w:val="left"/>
          <w:rFonts w:ascii="Times New Roman" w:hAnsi="Times New Roman" w:cs="Times New Roman"/>
          <w:b/>
          <w:bCs/>
          <w:color w:val="000000"/>
          <w:sz w:val="22"/>
          <w:szCs w:val="22"/>
        </w:rPr>
        <w:t>prostranstvích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1298"/>
          <w:tab w:val="left" w:pos="1927"/>
          <w:tab w:val="left" w:pos="2335"/>
          <w:tab w:val="left" w:pos="2886"/>
          <w:tab w:val="left" w:pos="3861"/>
          <w:tab w:val="left" w:pos="5080"/>
          <w:tab w:val="left" w:pos="6271"/>
          <w:tab w:val="left" w:pos="7739"/>
          <w:tab w:val="left" w:pos="8503"/>
        </w:tabs>
        <w:spacing w:before="271" w:after="0" w:line="278" w:lineRule="exact"/>
        <w:ind w:left="939" w:right="1207" w:firstLine="28"/>
      </w:pPr>
      <w:r/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1)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N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1"/>
          <w:sz w:val="22"/>
          <w:szCs w:val="22"/>
        </w:rPr>
        <w:t>a 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území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obce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Zastávka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s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24"/>
          <w:sz w:val="22"/>
          <w:szCs w:val="22"/>
        </w:rPr>
        <w:t>e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zakazuje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konzumace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alkoholických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nápojů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n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27"/>
          <w:sz w:val="22"/>
          <w:szCs w:val="22"/>
        </w:rPr>
        <w:t>a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následujících</w:t>
      </w:r>
      <w:r>
        <w:rPr>
          <w:rFonts w:ascii="Times New Roman" w:hAnsi="Times New Roman" w:cs="Times New Roman"/>
          <w:sz w:val="22"/>
          <w:szCs w:val="22"/>
        </w:rPr>
        <w:t> </w:t>
      </w:r>
      <w:r/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veřejných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prostranstvích: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1241"/>
          <w:tab w:val="left" w:pos="3142"/>
          <w:tab w:val="left" w:pos="3689"/>
          <w:tab w:val="left" w:pos="4582"/>
          <w:tab w:val="left" w:pos="6502"/>
          <w:tab w:val="left" w:pos="7423"/>
        </w:tabs>
        <w:spacing w:before="266" w:after="0" w:line="283" w:lineRule="exact"/>
        <w:ind w:left="939" w:right="1207" w:firstLine="0"/>
      </w:pPr>
      <w:r/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a)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n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7"/>
          <w:sz w:val="22"/>
          <w:szCs w:val="22"/>
        </w:rPr>
        <w:t>a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všec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22"/>
          <w:sz w:val="22"/>
          <w:szCs w:val="22"/>
        </w:rPr>
        <w:t>h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veřejných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prostranstvích	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8"/>
          <w:sz w:val="22"/>
          <w:szCs w:val="22"/>
        </w:rPr>
        <w:t>v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oblast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1"/>
          <w:sz w:val="22"/>
          <w:szCs w:val="22"/>
        </w:rPr>
        <w:t>i 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vymezené	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8"/>
          <w:sz w:val="22"/>
          <w:szCs w:val="22"/>
        </w:rPr>
        <w:t>v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příloze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tét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23"/>
          <w:sz w:val="22"/>
          <w:szCs w:val="22"/>
        </w:rPr>
        <w:t>o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vyhlášky</w:t>
      </w:r>
      <w:r>
        <w:rPr>
          <w:rFonts w:ascii="Times New Roman" w:hAnsi="Times New Roman" w:cs="Times New Roman"/>
          <w:sz w:val="22"/>
          <w:szCs w:val="22"/>
        </w:rPr>
        <w:t> </w:t>
      </w:r>
      <w:r>
        <w:br w:type="textWrapping" w:clear="all"/>
      </w:r>
      <w:r/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b)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mim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22"/>
          <w:sz w:val="22"/>
          <w:szCs w:val="22"/>
        </w:rPr>
        <w:t>o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oblas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26"/>
          <w:sz w:val="22"/>
          <w:szCs w:val="22"/>
        </w:rPr>
        <w:t>t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vymezenou	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6"/>
          <w:sz w:val="22"/>
          <w:szCs w:val="22"/>
        </w:rPr>
        <w:t>v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příloze: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spacing w:after="7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2410" w:h="16970"/>
          <w:pgMar w:top="343" w:right="500" w:bottom="275" w:left="500" w:header="708" w:footer="708" w:gutter="0"/>
          <w:docGrid w:linePitch="360"/>
        </w:sectPr>
        <w:tabs>
          <w:tab w:val="left" w:pos="1178"/>
          <w:tab w:val="left" w:pos="3597"/>
          <w:tab w:val="left" w:pos="5700"/>
          <w:tab w:val="left" w:pos="6497"/>
          <w:tab w:val="left" w:pos="8493"/>
        </w:tabs>
        <w:spacing w:before="0" w:after="0" w:line="243" w:lineRule="exact"/>
        <w:ind w:left="953" w:right="0" w:firstLine="0"/>
      </w:pPr>
      <w:r/>
      <w:r>
        <w:rPr lang="cs-CZ" sz="12" baseline="0" dirty="0">
          <w:jc w:val="left"/>
          <w:rFonts w:ascii="Arial" w:hAnsi="Arial" w:cs="Arial"/>
          <w:color w:val="000000"/>
          <w:w w:val="137"/>
          <w:sz w:val="12"/>
          <w:szCs w:val="12"/>
        </w:rPr>
        <w:t>I)	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1"/>
          <w:sz w:val="22"/>
          <w:szCs w:val="22"/>
        </w:rPr>
        <w:t>§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3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8"/>
          <w:sz w:val="22"/>
          <w:szCs w:val="22"/>
        </w:rPr>
        <w:t>4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zákon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a 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č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23"/>
          <w:sz w:val="22"/>
          <w:szCs w:val="22"/>
        </w:rPr>
        <w:t>.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128/2000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Sb.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17"/>
          <w:sz w:val="22"/>
          <w:szCs w:val="22"/>
        </w:rPr>
        <w:t>, 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11"/>
          <w:sz w:val="22"/>
          <w:szCs w:val="22"/>
        </w:rPr>
        <w:t>o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obcích,(obecní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zřízení)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v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15"/>
          <w:sz w:val="22"/>
          <w:szCs w:val="22"/>
        </w:rPr>
        <w:t>e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zněn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1"/>
          <w:sz w:val="22"/>
          <w:szCs w:val="22"/>
        </w:rPr>
        <w:t>í 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pozdějších	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-3"/>
          <w:sz w:val="22"/>
          <w:szCs w:val="22"/>
        </w:rPr>
        <w:t>předpisů</w:t>
      </w:r>
      <w:r>
        <w:rPr>
          <w:rFonts w:ascii="Times New Roman" w:hAnsi="Times New Roman" w:cs="Times New Roman"/>
          <w:sz w:val="22"/>
          <w:szCs w:val="22"/>
        </w:rPr>
        <w:t> </w:t>
      </w:r>
      <w:r/>
      <w:r/>
      <w:r>
        <w:br w:type="page"/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213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1657"/>
          <w:tab w:val="left" w:pos="2584"/>
          <w:tab w:val="left" w:pos="2915"/>
          <w:tab w:val="left" w:pos="3515"/>
          <w:tab w:val="left" w:pos="3885"/>
          <w:tab w:val="left" w:pos="4744"/>
          <w:tab w:val="left" w:pos="4917"/>
          <w:tab w:val="left" w:pos="5373"/>
          <w:tab w:val="left" w:pos="5483"/>
          <w:tab w:val="left" w:pos="5766"/>
          <w:tab w:val="left" w:pos="6966"/>
          <w:tab w:val="left" w:pos="7288"/>
          <w:tab w:val="left" w:pos="7988"/>
        </w:tabs>
        <w:spacing w:before="0" w:after="0" w:line="291" w:lineRule="exact"/>
        <w:ind w:left="1317" w:right="1064" w:firstLine="0"/>
      </w:pPr>
      <w:r/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•	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6"/>
          <w:sz w:val="22"/>
          <w:szCs w:val="22"/>
        </w:rPr>
        <w:t>v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okruhu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5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13"/>
          <w:sz w:val="22"/>
          <w:szCs w:val="22"/>
        </w:rPr>
        <w:t>0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metr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1"/>
          <w:sz w:val="22"/>
          <w:szCs w:val="22"/>
        </w:rPr>
        <w:t>ů 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o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16"/>
          <w:sz w:val="22"/>
          <w:szCs w:val="22"/>
        </w:rPr>
        <w:t>d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ško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24"/>
          <w:sz w:val="22"/>
          <w:szCs w:val="22"/>
        </w:rPr>
        <w:t>l 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10"/>
          <w:sz w:val="22"/>
          <w:szCs w:val="22"/>
        </w:rPr>
        <w:t>a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školských	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zařízení</w:t>
      </w:r>
      <w:r>
        <w:rPr>
          <w:rFonts w:ascii="Times New Roman" w:hAnsi="Times New Roman" w:cs="Times New Roman"/>
          <w:sz w:val="22"/>
          <w:szCs w:val="22"/>
        </w:rPr>
        <w:t> </w:t>
      </w:r>
      <w:r>
        <w:br w:type="textWrapping" w:clear="all"/>
      </w:r>
      <w:r/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•	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8"/>
          <w:sz w:val="22"/>
          <w:szCs w:val="22"/>
        </w:rPr>
        <w:t>v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okruhu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5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11"/>
          <w:sz w:val="22"/>
          <w:szCs w:val="22"/>
        </w:rPr>
        <w:t>0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metrů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o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16"/>
          <w:sz w:val="22"/>
          <w:szCs w:val="22"/>
        </w:rPr>
        <w:t>d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zdravotnického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neb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25"/>
          <w:sz w:val="22"/>
          <w:szCs w:val="22"/>
        </w:rPr>
        <w:t>o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sociálního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zařízení</w:t>
      </w:r>
      <w:r>
        <w:rPr>
          <w:rFonts w:ascii="Times New Roman" w:hAnsi="Times New Roman" w:cs="Times New Roman"/>
          <w:sz w:val="22"/>
          <w:szCs w:val="22"/>
        </w:rPr>
        <w:t> </w:t>
      </w:r>
      <w:r>
        <w:br w:type="textWrapping" w:clear="all"/>
      </w:r>
      <w:r/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•	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6"/>
          <w:sz w:val="22"/>
          <w:szCs w:val="22"/>
        </w:rPr>
        <w:t>v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prostorách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nástupišť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hromadné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dopravy	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8"/>
          <w:sz w:val="22"/>
          <w:szCs w:val="22"/>
        </w:rPr>
        <w:t>v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šíř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16"/>
          <w:sz w:val="22"/>
          <w:szCs w:val="22"/>
        </w:rPr>
        <w:t>i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chodníku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včetně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přístřešku</w:t>
      </w:r>
      <w:r>
        <w:rPr>
          <w:rFonts w:ascii="Times New Roman" w:hAnsi="Times New Roman" w:cs="Times New Roman"/>
          <w:sz w:val="22"/>
          <w:szCs w:val="22"/>
        </w:rPr>
        <w:t> </w:t>
      </w:r>
      <w:r>
        <w:br w:type="textWrapping" w:clear="all"/>
      </w:r>
      <w:r/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•	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8"/>
          <w:sz w:val="22"/>
          <w:szCs w:val="22"/>
        </w:rPr>
        <w:t>v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okruhu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5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11"/>
          <w:sz w:val="22"/>
          <w:szCs w:val="22"/>
        </w:rPr>
        <w:t>0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metrů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o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16"/>
          <w:sz w:val="22"/>
          <w:szCs w:val="22"/>
        </w:rPr>
        <w:t>d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dětských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hřišť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1268"/>
          <w:tab w:val="left" w:pos="3078"/>
          <w:tab w:val="left" w:pos="4518"/>
          <w:tab w:val="left" w:pos="5243"/>
          <w:tab w:val="left" w:pos="6611"/>
        </w:tabs>
        <w:spacing w:before="280" w:after="0" w:line="243" w:lineRule="exact"/>
        <w:ind w:left="957" w:right="0" w:firstLine="0"/>
      </w:pPr>
      <w:r/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2)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Záka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25"/>
          <w:sz w:val="22"/>
          <w:szCs w:val="22"/>
        </w:rPr>
        <w:t>z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konzumace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alkoholických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nápojů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s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8"/>
          <w:sz w:val="22"/>
          <w:szCs w:val="22"/>
        </w:rPr>
        <w:t>e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nevztahuje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na: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1374"/>
          <w:tab w:val="left" w:pos="1692"/>
          <w:tab w:val="left" w:pos="2296"/>
          <w:tab w:val="left" w:pos="2383"/>
          <w:tab w:val="left" w:pos="2609"/>
          <w:tab w:val="left" w:pos="3257"/>
          <w:tab w:val="left" w:pos="3717"/>
          <w:tab w:val="left" w:pos="4773"/>
          <w:tab w:val="left" w:pos="5348"/>
          <w:tab w:val="left" w:pos="5647"/>
          <w:tab w:val="left" w:pos="5905"/>
          <w:tab w:val="left" w:pos="6525"/>
          <w:tab w:val="left" w:pos="6803"/>
          <w:tab w:val="left" w:pos="7821"/>
          <w:tab w:val="left" w:pos="8238"/>
          <w:tab w:val="left" w:pos="9193"/>
          <w:tab w:val="left" w:pos="9497"/>
        </w:tabs>
        <w:spacing w:before="273" w:after="0" w:line="275" w:lineRule="exact"/>
        <w:ind w:left="953" w:right="1064" w:firstLine="4"/>
      </w:pPr>
      <w:r>
        <w:drawing>
          <wp:anchor simplePos="0" relativeHeight="251658492" behindDoc="0" locked="0" layoutInCell="1" allowOverlap="1">
            <wp:simplePos x="0" y="0"/>
            <wp:positionH relativeFrom="page">
              <wp:posOffset>0</wp:posOffset>
            </wp:positionH>
            <wp:positionV relativeFrom="line">
              <wp:posOffset>-2127364</wp:posOffset>
            </wp:positionV>
            <wp:extent cx="7759700" cy="10693400"/>
            <wp:effectExtent l="0" t="0" r="0" b="0"/>
            <wp:wrapNone/>
            <wp:docPr id="104" name="Picture 104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04" name="Picture 104"/>
                    <pic:cNvPicPr>
                      <a:picLocks noChangeAspect="0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77597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a)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prostory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restauračních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zahrádek,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které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jsou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součástí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restauračních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zařízení,	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11"/>
          <w:sz w:val="22"/>
          <w:szCs w:val="22"/>
        </w:rPr>
        <w:t>v 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-3"/>
          <w:sz w:val="22"/>
          <w:szCs w:val="22"/>
        </w:rPr>
        <w:t>souladu</w:t>
      </w:r>
      <w:r>
        <w:rPr>
          <w:rFonts w:ascii="Times New Roman" w:hAnsi="Times New Roman" w:cs="Times New Roman"/>
          <w:sz w:val="22"/>
          <w:szCs w:val="22"/>
        </w:rPr>
        <w:t> </w:t>
      </w:r>
      <w:r/>
      <w:r>
        <w:rPr lang="cs-CZ" sz="22" baseline="0" dirty="0">
          <w:jc w:val="left"/>
          <w:rFonts w:ascii="Times New Roman" w:hAnsi="Times New Roman" w:cs="Times New Roman"/>
          <w:color w:val="000000"/>
          <w:spacing w:val="-8"/>
          <w:sz w:val="22"/>
          <w:szCs w:val="22"/>
        </w:rPr>
        <w:t>s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jejich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provozní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dobou</w:t>
      </w:r>
      <w:r>
        <w:rPr>
          <w:rFonts w:ascii="Times New Roman" w:hAnsi="Times New Roman" w:cs="Times New Roman"/>
          <w:sz w:val="22"/>
          <w:szCs w:val="22"/>
        </w:rPr>
        <w:t> </w:t>
      </w:r>
      <w:r>
        <w:br w:type="textWrapping" w:clear="all"/>
      </w:r>
      <w:r/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b)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prostory	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určené	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8"/>
          <w:sz w:val="22"/>
          <w:szCs w:val="22"/>
        </w:rPr>
        <w:t>k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občerstvení	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6"/>
          <w:sz w:val="22"/>
          <w:szCs w:val="22"/>
        </w:rPr>
        <w:t>v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době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konání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kulturních,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sportovních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a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jiných</w:t>
      </w:r>
      <w:r>
        <w:rPr>
          <w:rFonts w:ascii="Times New Roman" w:hAnsi="Times New Roman" w:cs="Times New Roman"/>
          <w:sz w:val="22"/>
          <w:szCs w:val="22"/>
        </w:rPr>
        <w:t> </w:t>
      </w:r>
      <w:r/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společenských	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akcí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1312"/>
          <w:tab w:val="left" w:pos="3678"/>
          <w:tab w:val="left" w:pos="5329"/>
          <w:tab w:val="left" w:pos="7297"/>
        </w:tabs>
        <w:spacing w:before="20" w:after="0" w:line="243" w:lineRule="exact"/>
        <w:ind w:left="957" w:right="0" w:firstLine="0"/>
      </w:pPr>
      <w:r/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c)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n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12"/>
          <w:sz w:val="22"/>
          <w:szCs w:val="22"/>
        </w:rPr>
        <w:t>a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dob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21"/>
          <w:sz w:val="22"/>
          <w:szCs w:val="22"/>
        </w:rPr>
        <w:t>u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o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25"/>
          <w:sz w:val="22"/>
          <w:szCs w:val="22"/>
        </w:rPr>
        <w:t>d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17:0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17"/>
          <w:sz w:val="22"/>
          <w:szCs w:val="22"/>
        </w:rPr>
        <w:t>0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hodin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dn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20"/>
          <w:sz w:val="22"/>
          <w:szCs w:val="22"/>
        </w:rPr>
        <w:t>e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31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12"/>
          <w:sz w:val="22"/>
          <w:szCs w:val="22"/>
        </w:rPr>
        <w:t>.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prosince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d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13"/>
          <w:sz w:val="22"/>
          <w:szCs w:val="22"/>
        </w:rPr>
        <w:t>o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05:0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1"/>
          <w:sz w:val="22"/>
          <w:szCs w:val="22"/>
        </w:rPr>
        <w:t>0 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hodi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1"/>
          <w:sz w:val="22"/>
          <w:szCs w:val="22"/>
        </w:rPr>
        <w:t>n 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dne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1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2"/>
          <w:sz w:val="22"/>
          <w:szCs w:val="22"/>
        </w:rPr>
        <w:t>.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ledna.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3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5777"/>
        </w:tabs>
        <w:spacing w:before="0" w:after="0" w:line="243" w:lineRule="exact"/>
        <w:ind w:left="4981" w:right="5240" w:firstLine="0"/>
        <w:jc w:val="right"/>
      </w:pPr>
      <w:r/>
      <w:r>
        <w:rPr lang="cs-CZ" sz="22" baseline="0" dirty="0">
          <w:jc w:val="left"/>
          <w:rFonts w:ascii="Times New Roman" w:hAnsi="Times New Roman" w:cs="Times New Roman"/>
          <w:b/>
          <w:bCs/>
          <w:color w:val="000000"/>
          <w:sz w:val="22"/>
          <w:szCs w:val="22"/>
        </w:rPr>
        <w:t>Článek	</w:t>
      </w:r>
      <w:r>
        <w:rPr lang="cs-CZ" sz="22" baseline="0" dirty="0">
          <w:jc w:val="left"/>
          <w:rFonts w:ascii="Times New Roman" w:hAnsi="Times New Roman" w:cs="Times New Roman"/>
          <w:b/>
          <w:bCs/>
          <w:color w:val="000000"/>
          <w:spacing w:val="-19"/>
          <w:sz w:val="22"/>
          <w:szCs w:val="22"/>
        </w:rPr>
        <w:t>4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243" w:lineRule="exact"/>
        <w:ind w:left="5073" w:right="5384" w:firstLine="0"/>
        <w:jc w:val="right"/>
      </w:pPr>
      <w:r/>
      <w:r>
        <w:rPr lang="cs-CZ" sz="22" baseline="0" dirty="0">
          <w:jc w:val="left"/>
          <w:rFonts w:ascii="Times New Roman" w:hAnsi="Times New Roman" w:cs="Times New Roman"/>
          <w:b/>
          <w:bCs/>
          <w:color w:val="000000"/>
          <w:spacing w:val="-4"/>
          <w:sz w:val="22"/>
          <w:szCs w:val="22"/>
        </w:rPr>
        <w:t>Sankce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1841"/>
          <w:tab w:val="left" w:pos="3007"/>
          <w:tab w:val="left" w:pos="3857"/>
          <w:tab w:val="left" w:pos="4797"/>
          <w:tab w:val="left" w:pos="6218"/>
          <w:tab w:val="left" w:pos="7889"/>
          <w:tab w:val="left" w:pos="8820"/>
        </w:tabs>
        <w:spacing w:before="280" w:after="0" w:line="243" w:lineRule="exact"/>
        <w:ind w:left="953" w:right="0" w:firstLine="0"/>
      </w:pPr>
      <w:r/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Porušení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tét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18"/>
          <w:sz w:val="22"/>
          <w:szCs w:val="22"/>
        </w:rPr>
        <w:t>o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obecně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závazné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vyhlášky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lz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12"/>
          <w:sz w:val="22"/>
          <w:szCs w:val="22"/>
        </w:rPr>
        <w:t>e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postihnout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podl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e 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zvláštního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právního	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-3"/>
          <w:sz w:val="22"/>
          <w:szCs w:val="22"/>
        </w:rPr>
        <w:t>předpisu."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3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5773"/>
        </w:tabs>
        <w:spacing w:before="0" w:after="0" w:line="243" w:lineRule="exact"/>
        <w:ind w:left="4977" w:right="5245" w:firstLine="0"/>
        <w:jc w:val="right"/>
      </w:pPr>
      <w:r/>
      <w:r>
        <w:rPr lang="cs-CZ" sz="22" baseline="0" dirty="0">
          <w:jc w:val="left"/>
          <w:rFonts w:ascii="Times New Roman" w:hAnsi="Times New Roman" w:cs="Times New Roman"/>
          <w:b/>
          <w:bCs/>
          <w:color w:val="000000"/>
          <w:sz w:val="22"/>
          <w:szCs w:val="22"/>
        </w:rPr>
        <w:t>Článek	</w:t>
      </w:r>
      <w:r>
        <w:rPr lang="cs-CZ" sz="22" baseline="0" dirty="0">
          <w:jc w:val="left"/>
          <w:rFonts w:ascii="Times New Roman" w:hAnsi="Times New Roman" w:cs="Times New Roman"/>
          <w:b/>
          <w:bCs/>
          <w:color w:val="000000"/>
          <w:spacing w:val="-20"/>
          <w:sz w:val="22"/>
          <w:szCs w:val="22"/>
        </w:rPr>
        <w:t>5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5452"/>
        </w:tabs>
        <w:spacing w:before="20" w:after="0" w:line="243" w:lineRule="exact"/>
        <w:ind w:left="4305" w:right="4662" w:firstLine="0"/>
        <w:jc w:val="right"/>
      </w:pPr>
      <w:r/>
      <w:r>
        <w:rPr lang="cs-CZ" sz="22" baseline="0" dirty="0">
          <w:jc w:val="left"/>
          <w:rFonts w:ascii="Times New Roman" w:hAnsi="Times New Roman" w:cs="Times New Roman"/>
          <w:b/>
          <w:bCs/>
          <w:color w:val="000000"/>
          <w:sz w:val="22"/>
          <w:szCs w:val="22"/>
        </w:rPr>
        <w:t>Závěrečná	</w:t>
      </w:r>
      <w:r>
        <w:rPr lang="cs-CZ" sz="22" baseline="0" dirty="0">
          <w:jc w:val="left"/>
          <w:rFonts w:ascii="Times New Roman" w:hAnsi="Times New Roman" w:cs="Times New Roman"/>
          <w:b/>
          <w:bCs/>
          <w:color w:val="000000"/>
          <w:spacing w:val="-2"/>
          <w:sz w:val="22"/>
          <w:szCs w:val="22"/>
        </w:rPr>
        <w:t>ustanovení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2354"/>
          <w:tab w:val="left" w:pos="3112"/>
          <w:tab w:val="left" w:pos="4073"/>
          <w:tab w:val="left" w:pos="5138"/>
        </w:tabs>
        <w:spacing w:before="300" w:after="0" w:line="243" w:lineRule="exact"/>
        <w:ind w:left="953" w:right="0" w:firstLine="0"/>
      </w:pPr>
      <w:r/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Tat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15"/>
          <w:sz w:val="22"/>
          <w:szCs w:val="22"/>
        </w:rPr>
        <w:t>o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vyhláška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nabývá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účinnosti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patnáctým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dne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25"/>
          <w:sz w:val="22"/>
          <w:szCs w:val="22"/>
        </w:rPr>
        <w:t>m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p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13"/>
          <w:sz w:val="22"/>
          <w:szCs w:val="22"/>
        </w:rPr>
        <w:t>o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dn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19"/>
          <w:sz w:val="22"/>
          <w:szCs w:val="22"/>
        </w:rPr>
        <w:t>i 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-3"/>
          <w:sz w:val="22"/>
          <w:szCs w:val="22"/>
        </w:rPr>
        <w:t>vyhlášení.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23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079"/>
          <w:tab w:val="left" w:pos="3290"/>
          <w:tab w:val="left" w:pos="4279"/>
          <w:tab w:val="left" w:pos="6122"/>
          <w:tab w:val="left" w:pos="8109"/>
        </w:tabs>
        <w:spacing w:before="0" w:after="0" w:line="243" w:lineRule="exact"/>
        <w:ind w:left="94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w w:val="86"/>
          <w:sz w:val="16"/>
          <w:szCs w:val="16"/>
        </w:rPr>
        <w:t>2</w:t>
      </w:r>
      <w:r>
        <w:rPr lang="cs-CZ" sz="16" baseline="0" dirty="0">
          <w:jc w:val="left"/>
          <w:rFonts w:ascii="Arial" w:hAnsi="Arial" w:cs="Arial"/>
          <w:color w:val="000000"/>
          <w:spacing w:val="20"/>
          <w:w w:val="86"/>
          <w:sz w:val="16"/>
          <w:szCs w:val="16"/>
        </w:rPr>
        <w:t>) 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-4"/>
          <w:sz w:val="22"/>
          <w:szCs w:val="22"/>
        </w:rPr>
        <w:t>§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4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11"/>
          <w:sz w:val="22"/>
          <w:szCs w:val="22"/>
        </w:rPr>
        <w:t>6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odst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20"/>
          <w:sz w:val="22"/>
          <w:szCs w:val="22"/>
        </w:rPr>
        <w:t>. 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8"/>
          <w:sz w:val="22"/>
          <w:szCs w:val="22"/>
        </w:rPr>
        <w:t>2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zákona	</w:t>
      </w:r>
      <w:r>
        <w:rPr lang="cs-CZ" sz="6" baseline="0" dirty="0">
          <w:jc w:val="left"/>
          <w:rFonts w:ascii="Times New Roman" w:hAnsi="Times New Roman" w:cs="Times New Roman"/>
          <w:color w:val="000000"/>
          <w:w w:val="200"/>
          <w:sz w:val="6"/>
          <w:szCs w:val="6"/>
        </w:rPr>
        <w:t>č.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200/1990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Sb.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17"/>
          <w:sz w:val="22"/>
          <w:szCs w:val="22"/>
        </w:rPr>
        <w:t>, 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6"/>
          <w:sz w:val="22"/>
          <w:szCs w:val="22"/>
        </w:rPr>
        <w:t>o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přestupcích,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v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12"/>
          <w:sz w:val="22"/>
          <w:szCs w:val="22"/>
        </w:rPr>
        <w:t>e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zněn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27"/>
          <w:sz w:val="22"/>
          <w:szCs w:val="22"/>
        </w:rPr>
        <w:t>í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pozdějších	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-3"/>
          <w:sz w:val="22"/>
          <w:szCs w:val="22"/>
        </w:rPr>
        <w:t>předpisů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42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2230" w:h="16850"/>
          <w:pgMar w:top="343" w:right="500" w:bottom="275" w:left="500" w:header="708" w:footer="708" w:gutter="0"/>
          <w:docGrid w:linePitch="360"/>
        </w:sectPr>
        <w:tabs>
          <w:tab w:val="left" w:pos="9169"/>
        </w:tabs>
        <w:spacing w:before="0" w:after="0" w:line="1599" w:lineRule="exact"/>
        <w:ind w:left="7241" w:right="0" w:firstLine="0"/>
      </w:pPr>
      <w:r>
        <w:drawing>
          <wp:anchor simplePos="0" relativeHeight="251658496" behindDoc="0" locked="0" layoutInCell="1" allowOverlap="1">
            <wp:simplePos x="0" y="0"/>
            <wp:positionH relativeFrom="page">
              <wp:posOffset>3037116</wp:posOffset>
            </wp:positionH>
            <wp:positionV relativeFrom="line">
              <wp:posOffset>99352</wp:posOffset>
            </wp:positionV>
            <wp:extent cx="1081430" cy="1009816"/>
            <wp:effectExtent l="0" t="0" r="0" b="0"/>
            <wp:wrapNone/>
            <wp:docPr id="105" name="Freeform 10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081430" cy="1009816"/>
                    </a:xfrm>
                    <a:custGeom>
                      <a:rect l="l" t="t" r="r" b="b"/>
                      <a:pathLst>
                        <a:path w="1081430" h="1009816">
                          <a:moveTo>
                            <a:pt x="0" y="1009816"/>
                          </a:moveTo>
                          <a:lnTo>
                            <a:pt x="1081430" y="1009816"/>
                          </a:lnTo>
                          <a:lnTo>
                            <a:pt x="1081430" y="0"/>
                          </a:lnTo>
                          <a:lnTo>
                            <a:pt x="0" y="0"/>
                          </a:lnTo>
                          <a:lnTo>
                            <a:pt x="0" y="1009816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98" behindDoc="0" locked="0" layoutInCell="1" allowOverlap="1">
            <wp:simplePos x="0" y="0"/>
            <wp:positionH relativeFrom="page">
              <wp:posOffset>4452188</wp:posOffset>
            </wp:positionH>
            <wp:positionV relativeFrom="line">
              <wp:posOffset>95124</wp:posOffset>
            </wp:positionV>
            <wp:extent cx="1791081" cy="650697"/>
            <wp:effectExtent l="0" t="0" r="0" b="0"/>
            <wp:wrapNone/>
            <wp:docPr id="106" name="Freeform 10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791081" cy="650697"/>
                    </a:xfrm>
                    <a:custGeom>
                      <a:rect l="l" t="t" r="r" b="b"/>
                      <a:pathLst>
                        <a:path w="1791081" h="650697">
                          <a:moveTo>
                            <a:pt x="0" y="650697"/>
                          </a:moveTo>
                          <a:lnTo>
                            <a:pt x="1791081" y="650697"/>
                          </a:lnTo>
                          <a:lnTo>
                            <a:pt x="1791081" y="0"/>
                          </a:lnTo>
                          <a:lnTo>
                            <a:pt x="0" y="0"/>
                          </a:lnTo>
                          <a:lnTo>
                            <a:pt x="0" y="650697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94" behindDoc="0" locked="0" layoutInCell="1" allowOverlap="1">
            <wp:simplePos x="0" y="0"/>
            <wp:positionH relativeFrom="page">
              <wp:posOffset>561784</wp:posOffset>
            </wp:positionH>
            <wp:positionV relativeFrom="line">
              <wp:posOffset>116244</wp:posOffset>
            </wp:positionV>
            <wp:extent cx="1731937" cy="646468"/>
            <wp:effectExtent l="0" t="0" r="0" b="0"/>
            <wp:wrapNone/>
            <wp:docPr id="107" name="Freeform 10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731937" cy="646468"/>
                    </a:xfrm>
                    <a:custGeom>
                      <a:rect l="l" t="t" r="r" b="b"/>
                      <a:pathLst>
                        <a:path w="1731937" h="646468">
                          <a:moveTo>
                            <a:pt x="0" y="646468"/>
                          </a:moveTo>
                          <a:lnTo>
                            <a:pt x="1731937" y="646468"/>
                          </a:lnTo>
                          <a:lnTo>
                            <a:pt x="1731937" y="0"/>
                          </a:lnTo>
                          <a:lnTo>
                            <a:pt x="0" y="0"/>
                          </a:lnTo>
                          <a:lnTo>
                            <a:pt x="0" y="646468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starosta	</w:t>
      </w:r>
      <w:r>
        <w:rPr lang="cs-CZ" sz="136" baseline="32" dirty="0">
          <w:jc w:val="left"/>
          <w:rFonts w:ascii="Arial" w:hAnsi="Arial" w:cs="Arial"/>
          <w:i/>
          <w:iCs/>
          <w:color w:val="000000"/>
          <w:spacing w:val="-24"/>
          <w:position w:val="32"/>
          <w:w w:val="86"/>
          <w:sz w:val="136"/>
          <w:szCs w:val="136"/>
        </w:rPr>
        <w:t>:</w:t>
      </w:r>
      <w:r>
        <w:rPr>
          <w:rFonts w:ascii="Times New Roman" w:hAnsi="Times New Roman" w:cs="Times New Roman"/>
          <w:sz w:val="136"/>
          <w:szCs w:val="13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43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43" w:lineRule="exact"/>
        <w:ind w:left="943" w:right="0" w:firstLine="0"/>
      </w:pPr>
      <w:r/>
      <w:r>
        <w:rPr lang="cs-CZ" sz="22" baseline="0" dirty="0">
          <w:jc w:val="left"/>
          <w:rFonts w:ascii="Times New Roman" w:hAnsi="Times New Roman" w:cs="Times New Roman"/>
          <w:color w:val="000000"/>
          <w:spacing w:val="-3"/>
          <w:sz w:val="22"/>
          <w:szCs w:val="22"/>
        </w:rPr>
        <w:t>Vyvěšeno: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spacing w:after="28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43" w:lineRule="exact"/>
        <w:ind w:left="953" w:right="0" w:firstLine="0"/>
      </w:pPr>
      <w:r/>
      <w:r>
        <w:rPr lang="cs-CZ" sz="22" baseline="0" dirty="0">
          <w:jc w:val="left"/>
          <w:rFonts w:ascii="Times New Roman" w:hAnsi="Times New Roman" w:cs="Times New Roman"/>
          <w:color w:val="000000"/>
          <w:spacing w:val="-3"/>
          <w:sz w:val="22"/>
          <w:szCs w:val="22"/>
        </w:rPr>
        <w:t>Sejmuto: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56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2230" w:h="16850"/>
          <w:pgMar w:top="343" w:right="500" w:bottom="275" w:left="500" w:header="708" w:footer="708" w:gutter="0"/>
          <w:cols w:num="2" w:space="0" w:equalWidth="0">
            <w:col w:w="1944" w:space="814"/>
            <w:col w:w="1400" w:space="0"/>
          </w:cols>
          <w:docGrid w:linePitch="360"/>
        </w:sectPr>
        <w:spacing w:before="0" w:after="0" w:line="532" w:lineRule="exact"/>
        <w:ind w:left="0" w:right="-40" w:firstLine="110"/>
      </w:pPr>
      <w:r/>
      <w:r>
        <w:rPr lang="cs-CZ" sz="30" baseline="0" dirty="0">
          <w:jc w:val="left"/>
          <w:rFonts w:ascii="Times New Roman" w:hAnsi="Times New Roman" w:cs="Times New Roman"/>
          <w:b/>
          <w:bCs/>
          <w:color w:val="000000"/>
          <w:w w:val="70"/>
          <w:sz w:val="30"/>
          <w:szCs w:val="30"/>
        </w:rPr>
        <w:t>,</w:t>
      </w:r>
      <w:r>
        <w:rPr lang="cs-CZ" sz="30" baseline="0" dirty="0">
          <w:jc w:val="left"/>
          <w:rFonts w:ascii="Times New Roman" w:hAnsi="Times New Roman" w:cs="Times New Roman"/>
          <w:b/>
          <w:bCs/>
          <w:color w:val="000000"/>
          <w:spacing w:val="4"/>
          <w:w w:val="70"/>
          <w:sz w:val="30"/>
          <w:szCs w:val="30"/>
        </w:rPr>
        <w:t>- </w:t>
      </w:r>
      <w:r>
        <w:rPr lang="cs-CZ" sz="30" baseline="0" dirty="0">
          <w:jc w:val="left"/>
          <w:rFonts w:ascii="Times New Roman" w:hAnsi="Times New Roman" w:cs="Times New Roman"/>
          <w:b/>
          <w:bCs/>
          <w:color w:val="000000"/>
          <w:spacing w:val="3"/>
          <w:w w:val="70"/>
          <w:sz w:val="30"/>
          <w:szCs w:val="30"/>
        </w:rPr>
        <w:t>4 </w:t>
      </w:r>
      <w:r>
        <w:rPr lang="cs-CZ" sz="30" baseline="0" dirty="0">
          <w:jc w:val="left"/>
          <w:rFonts w:ascii="Times New Roman" w:hAnsi="Times New Roman" w:cs="Times New Roman"/>
          <w:b/>
          <w:bCs/>
          <w:color w:val="000000"/>
          <w:w w:val="70"/>
          <w:sz w:val="30"/>
          <w:szCs w:val="30"/>
        </w:rPr>
        <w:t>-02</w:t>
      </w:r>
      <w:r>
        <w:rPr lang="cs-CZ" sz="30" baseline="0" dirty="0">
          <w:jc w:val="left"/>
          <w:rFonts w:ascii="Times New Roman" w:hAnsi="Times New Roman" w:cs="Times New Roman"/>
          <w:b/>
          <w:bCs/>
          <w:color w:val="000000"/>
          <w:spacing w:val="5"/>
          <w:w w:val="70"/>
          <w:sz w:val="30"/>
          <w:szCs w:val="30"/>
        </w:rPr>
        <w:t>- </w:t>
      </w:r>
      <w:r>
        <w:rPr lang="cs-CZ" sz="30" baseline="0" dirty="0">
          <w:jc w:val="left"/>
          <w:rFonts w:ascii="Times New Roman" w:hAnsi="Times New Roman" w:cs="Times New Roman"/>
          <w:b/>
          <w:bCs/>
          <w:color w:val="000000"/>
          <w:spacing w:val="-8"/>
          <w:w w:val="70"/>
          <w:sz w:val="30"/>
          <w:szCs w:val="30"/>
        </w:rPr>
        <w:t>2013</w:t>
      </w:r>
      <w:r>
        <w:rPr>
          <w:rFonts w:ascii="Times New Roman" w:hAnsi="Times New Roman" w:cs="Times New Roman"/>
          <w:sz w:val="30"/>
          <w:szCs w:val="30"/>
        </w:rPr>
        <w:t> </w:t>
      </w:r>
      <w:r>
        <w:drawing>
          <wp:anchor simplePos="0" relativeHeight="251658500" behindDoc="0" locked="0" layoutInCell="1" allowOverlap="1">
            <wp:simplePos x="0" y="0"/>
            <wp:positionH relativeFrom="page">
              <wp:posOffset>3674948</wp:posOffset>
            </wp:positionH>
            <wp:positionV relativeFrom="line">
              <wp:posOffset>-173330</wp:posOffset>
            </wp:positionV>
            <wp:extent cx="2145906" cy="1018274"/>
            <wp:effectExtent l="0" t="0" r="0" b="0"/>
            <wp:wrapNone/>
            <wp:docPr id="108" name="Freeform 10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145906" cy="1018274"/>
                    </a:xfrm>
                    <a:custGeom>
                      <a:rect l="l" t="t" r="r" b="b"/>
                      <a:pathLst>
                        <a:path w="2145906" h="1018274">
                          <a:moveTo>
                            <a:pt x="0" y="1018274"/>
                          </a:moveTo>
                          <a:lnTo>
                            <a:pt x="2145906" y="1018274"/>
                          </a:lnTo>
                          <a:lnTo>
                            <a:pt x="2145906" y="0"/>
                          </a:lnTo>
                          <a:lnTo>
                            <a:pt x="0" y="0"/>
                          </a:lnTo>
                          <a:lnTo>
                            <a:pt x="0" y="1018274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lang="cs-CZ" sz="30" baseline="0" dirty="0">
          <w:jc w:val="left"/>
          <w:rFonts w:ascii="Times New Roman" w:hAnsi="Times New Roman" w:cs="Times New Roman"/>
          <w:b/>
          <w:bCs/>
          <w:color w:val="000000"/>
          <w:w w:val="70"/>
          <w:sz w:val="30"/>
          <w:szCs w:val="30"/>
        </w:rPr>
        <w:t>2</w:t>
      </w:r>
      <w:r>
        <w:rPr lang="cs-CZ" sz="30" baseline="0" dirty="0">
          <w:jc w:val="left"/>
          <w:rFonts w:ascii="Times New Roman" w:hAnsi="Times New Roman" w:cs="Times New Roman"/>
          <w:b/>
          <w:bCs/>
          <w:color w:val="000000"/>
          <w:spacing w:val="35"/>
          <w:w w:val="70"/>
          <w:sz w:val="30"/>
          <w:szCs w:val="30"/>
        </w:rPr>
        <w:t>5 </w:t>
      </w:r>
      <w:r>
        <w:rPr lang="cs-CZ" sz="30" baseline="0" dirty="0">
          <w:jc w:val="left"/>
          <w:rFonts w:ascii="Times New Roman" w:hAnsi="Times New Roman" w:cs="Times New Roman"/>
          <w:b/>
          <w:bCs/>
          <w:color w:val="000000"/>
          <w:w w:val="70"/>
          <w:sz w:val="30"/>
          <w:szCs w:val="30"/>
        </w:rPr>
        <w:t>-02</w:t>
      </w:r>
      <w:r>
        <w:rPr lang="cs-CZ" sz="30" baseline="0" dirty="0">
          <w:jc w:val="left"/>
          <w:rFonts w:ascii="Times New Roman" w:hAnsi="Times New Roman" w:cs="Times New Roman"/>
          <w:b/>
          <w:bCs/>
          <w:color w:val="000000"/>
          <w:spacing w:val="5"/>
          <w:w w:val="70"/>
          <w:sz w:val="30"/>
          <w:szCs w:val="30"/>
        </w:rPr>
        <w:t>- </w:t>
      </w:r>
      <w:r>
        <w:rPr lang="cs-CZ" sz="30" baseline="0" dirty="0">
          <w:jc w:val="left"/>
          <w:rFonts w:ascii="Times New Roman" w:hAnsi="Times New Roman" w:cs="Times New Roman"/>
          <w:b/>
          <w:bCs/>
          <w:color w:val="000000"/>
          <w:w w:val="70"/>
          <w:sz w:val="30"/>
          <w:szCs w:val="30"/>
        </w:rPr>
        <w:t>2013</w:t>
      </w:r>
      <w:r>
        <w:rPr>
          <w:rFonts w:ascii="Times New Roman" w:hAnsi="Times New Roman" w:cs="Times New Roman"/>
          <w:sz w:val="30"/>
          <w:szCs w:val="30"/>
        </w:rPr>
        <w:t> </w:t>
      </w:r>
      <w:r/>
      <w:r/>
      <w:r>
        <w:br w:type="page"/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18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1797"/>
          <w:tab w:val="left" w:pos="2406"/>
          <w:tab w:val="left" w:pos="3074"/>
          <w:tab w:val="left" w:pos="4279"/>
          <w:tab w:val="left" w:pos="5532"/>
          <w:tab w:val="left" w:pos="5973"/>
          <w:tab w:val="left" w:pos="6991"/>
          <w:tab w:val="left" w:pos="7370"/>
          <w:tab w:val="left" w:pos="8483"/>
        </w:tabs>
        <w:spacing w:before="0" w:after="0" w:line="326" w:lineRule="exact"/>
        <w:ind w:left="664" w:right="1549" w:hanging="4"/>
      </w:pPr>
      <w:r/>
      <w:r>
        <w:rPr lang="cs-CZ" sz="26" baseline="0" dirty="0">
          <w:jc w:val="left"/>
          <w:rFonts w:ascii="Times New Roman" w:hAnsi="Times New Roman" w:cs="Times New Roman"/>
          <w:b/>
          <w:bCs/>
          <w:color w:val="000000"/>
          <w:sz w:val="26"/>
          <w:szCs w:val="26"/>
        </w:rPr>
        <w:t>Příloha	</w:t>
      </w:r>
      <w:r>
        <w:rPr lang="cs-CZ" sz="26" baseline="0" dirty="0">
          <w:jc w:val="left"/>
          <w:rFonts w:ascii="Times New Roman" w:hAnsi="Times New Roman" w:cs="Times New Roman"/>
          <w:b/>
          <w:bCs/>
          <w:color w:val="000000"/>
          <w:sz w:val="26"/>
          <w:szCs w:val="26"/>
        </w:rPr>
        <w:t>k </w:t>
      </w:r>
      <w:r>
        <w:rPr lang="cs-CZ" sz="26" baseline="0" dirty="0">
          <w:jc w:val="left"/>
          <w:rFonts w:ascii="Times New Roman" w:hAnsi="Times New Roman" w:cs="Times New Roman"/>
          <w:b/>
          <w:bCs/>
          <w:color w:val="000000"/>
          <w:sz w:val="26"/>
          <w:szCs w:val="26"/>
        </w:rPr>
        <w:t>obecně	</w:t>
      </w:r>
      <w:r>
        <w:rPr lang="cs-CZ" sz="26" baseline="0" dirty="0">
          <w:jc w:val="left"/>
          <w:rFonts w:ascii="Times New Roman" w:hAnsi="Times New Roman" w:cs="Times New Roman"/>
          <w:b/>
          <w:bCs/>
          <w:color w:val="000000"/>
          <w:sz w:val="26"/>
          <w:szCs w:val="26"/>
        </w:rPr>
        <w:t>závazné	</w:t>
      </w:r>
      <w:r>
        <w:rPr lang="cs-CZ" sz="26" baseline="0" dirty="0">
          <w:jc w:val="left"/>
          <w:rFonts w:ascii="Times New Roman" w:hAnsi="Times New Roman" w:cs="Times New Roman"/>
          <w:b/>
          <w:bCs/>
          <w:color w:val="000000"/>
          <w:sz w:val="26"/>
          <w:szCs w:val="26"/>
        </w:rPr>
        <w:t>vyhlášce	</w:t>
      </w:r>
      <w:r>
        <w:rPr lang="cs-CZ" sz="26" baseline="0" dirty="0">
          <w:jc w:val="left"/>
          <w:rFonts w:ascii="Times New Roman" w:hAnsi="Times New Roman" w:cs="Times New Roman"/>
          <w:b/>
          <w:bCs/>
          <w:color w:val="000000"/>
          <w:sz w:val="26"/>
          <w:szCs w:val="26"/>
        </w:rPr>
        <w:t>č.	</w:t>
      </w:r>
      <w:r>
        <w:rPr lang="cs-CZ" sz="26" baseline="0" dirty="0">
          <w:jc w:val="left"/>
          <w:rFonts w:ascii="Times New Roman" w:hAnsi="Times New Roman" w:cs="Times New Roman"/>
          <w:b/>
          <w:bCs/>
          <w:color w:val="000000"/>
          <w:sz w:val="26"/>
          <w:szCs w:val="26"/>
        </w:rPr>
        <w:t>1/2013	</w:t>
      </w:r>
      <w:r>
        <w:rPr lang="cs-CZ" sz="26" baseline="0" dirty="0">
          <w:jc w:val="left"/>
          <w:rFonts w:ascii="Times New Roman" w:hAnsi="Times New Roman" w:cs="Times New Roman"/>
          <w:b/>
          <w:bCs/>
          <w:color w:val="000000"/>
          <w:sz w:val="26"/>
          <w:szCs w:val="26"/>
        </w:rPr>
        <w:t>o	</w:t>
      </w:r>
      <w:r>
        <w:rPr lang="cs-CZ" sz="26" baseline="0" dirty="0">
          <w:jc w:val="left"/>
          <w:rFonts w:ascii="Times New Roman" w:hAnsi="Times New Roman" w:cs="Times New Roman"/>
          <w:b/>
          <w:bCs/>
          <w:color w:val="000000"/>
          <w:sz w:val="26"/>
          <w:szCs w:val="26"/>
        </w:rPr>
        <w:t>zákazu	</w:t>
      </w:r>
      <w:r>
        <w:rPr lang="cs-CZ" sz="26" baseline="0" dirty="0">
          <w:jc w:val="left"/>
          <w:rFonts w:ascii="Times New Roman" w:hAnsi="Times New Roman" w:cs="Times New Roman"/>
          <w:b/>
          <w:bCs/>
          <w:color w:val="000000"/>
          <w:spacing w:val="-3"/>
          <w:sz w:val="26"/>
          <w:szCs w:val="26"/>
        </w:rPr>
        <w:t>konzumace</w:t>
      </w:r>
      <w:r>
        <w:rPr>
          <w:rFonts w:ascii="Times New Roman" w:hAnsi="Times New Roman" w:cs="Times New Roman"/>
          <w:sz w:val="26"/>
          <w:szCs w:val="26"/>
        </w:rPr>
        <w:t> </w:t>
      </w:r>
      <w:r/>
      <w:r>
        <w:rPr lang="cs-CZ" sz="26" baseline="0" dirty="0">
          <w:jc w:val="left"/>
          <w:rFonts w:ascii="Times New Roman" w:hAnsi="Times New Roman" w:cs="Times New Roman"/>
          <w:b/>
          <w:bCs/>
          <w:color w:val="000000"/>
          <w:sz w:val="26"/>
          <w:szCs w:val="26"/>
        </w:rPr>
        <w:t>alkoholických	</w:t>
      </w:r>
      <w:r>
        <w:rPr lang="cs-CZ" sz="26" baseline="0" dirty="0">
          <w:jc w:val="left"/>
          <w:rFonts w:ascii="Times New Roman" w:hAnsi="Times New Roman" w:cs="Times New Roman"/>
          <w:b/>
          <w:bCs/>
          <w:color w:val="000000"/>
          <w:sz w:val="26"/>
          <w:szCs w:val="26"/>
        </w:rPr>
        <w:t>nápojů</w:t>
      </w:r>
      <w:r>
        <w:rPr>
          <w:rFonts w:ascii="Times New Roman" w:hAnsi="Times New Roman" w:cs="Times New Roman"/>
          <w:sz w:val="26"/>
          <w:szCs w:val="2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1519"/>
          <w:tab w:val="left" w:pos="1860"/>
          <w:tab w:val="left" w:pos="2143"/>
          <w:tab w:val="left" w:pos="2690"/>
          <w:tab w:val="left" w:pos="2863"/>
          <w:tab w:val="left" w:pos="3002"/>
          <w:tab w:val="left" w:pos="4168"/>
          <w:tab w:val="left" w:pos="4375"/>
          <w:tab w:val="left" w:pos="4927"/>
          <w:tab w:val="left" w:pos="5517"/>
          <w:tab w:val="left" w:pos="6367"/>
          <w:tab w:val="left" w:pos="6775"/>
          <w:tab w:val="left" w:pos="7768"/>
          <w:tab w:val="left" w:pos="8738"/>
        </w:tabs>
        <w:spacing w:before="291" w:after="0" w:line="278" w:lineRule="exact"/>
        <w:ind w:left="660" w:right="1549" w:firstLine="0"/>
      </w:pPr>
      <w:r/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Oblasti,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ve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kterých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se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ustanovením	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čl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26"/>
          <w:sz w:val="22"/>
          <w:szCs w:val="22"/>
        </w:rPr>
        <w:t>.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3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odst.	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20"/>
          <w:sz w:val="22"/>
          <w:szCs w:val="22"/>
        </w:rPr>
        <w:t>1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písm.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a)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vyhlášky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zakazuje	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-3"/>
          <w:sz w:val="22"/>
          <w:szCs w:val="22"/>
        </w:rPr>
        <w:t>konzumace</w:t>
      </w:r>
      <w:r>
        <w:rPr>
          <w:rFonts w:ascii="Times New Roman" w:hAnsi="Times New Roman" w:cs="Times New Roman"/>
          <w:sz w:val="22"/>
          <w:szCs w:val="22"/>
        </w:rPr>
        <w:t> </w:t>
      </w:r>
      <w:r>
        <w:drawing>
          <wp:anchor simplePos="0" relativeHeight="251658343" behindDoc="0" locked="0" layoutInCell="1" allowOverlap="1">
            <wp:simplePos x="0" y="0"/>
            <wp:positionH relativeFrom="page">
              <wp:posOffset>0</wp:posOffset>
            </wp:positionH>
            <wp:positionV relativeFrom="line">
              <wp:posOffset>-2063864</wp:posOffset>
            </wp:positionV>
            <wp:extent cx="7872983" cy="10777728"/>
            <wp:effectExtent l="0" t="0" r="0" b="0"/>
            <wp:wrapNone/>
            <wp:docPr id="109" name="Picture 109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09" name="Picture 109"/>
                    <pic:cNvPicPr>
                      <a:picLocks noChangeAspect="0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7872983" cy="107777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alkoholických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nápojů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n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15"/>
          <w:sz w:val="22"/>
          <w:szCs w:val="22"/>
        </w:rPr>
        <w:t>a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veřejných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prostranstvích: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spacing w:after="13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2390" w:h="16970"/>
          <w:pgMar w:top="343" w:right="500" w:bottom="275" w:left="500" w:header="708" w:footer="708" w:gutter="0"/>
          <w:docGrid w:linePitch="360"/>
        </w:sectPr>
        <w:tabs>
          <w:tab w:val="left" w:pos="1365"/>
          <w:tab w:val="left" w:pos="1913"/>
        </w:tabs>
        <w:spacing w:before="0" w:after="0" w:line="295" w:lineRule="exact"/>
        <w:ind w:left="1025" w:right="8343" w:firstLine="0"/>
      </w:pPr>
      <w:r/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•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ulice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1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-3"/>
          <w:sz w:val="22"/>
          <w:szCs w:val="22"/>
        </w:rPr>
        <w:t>.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Máje</w:t>
      </w:r>
      <w:r>
        <w:rPr>
          <w:rFonts w:ascii="Times New Roman" w:hAnsi="Times New Roman" w:cs="Times New Roman"/>
          <w:sz w:val="22"/>
          <w:szCs w:val="22"/>
        </w:rPr>
        <w:t> </w:t>
      </w:r>
      <w:r>
        <w:br w:type="textWrapping" w:clear="all"/>
      </w:r>
      <w:r/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•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ulic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25"/>
          <w:sz w:val="22"/>
          <w:szCs w:val="22"/>
        </w:rPr>
        <w:t>e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Star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20"/>
          <w:sz w:val="22"/>
          <w:szCs w:val="22"/>
        </w:rPr>
        <w:t>á 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-5"/>
          <w:sz w:val="22"/>
          <w:szCs w:val="22"/>
        </w:rPr>
        <w:t>osada</w:t>
      </w:r>
      <w:r>
        <w:rPr>
          <w:rFonts w:ascii="Times New Roman" w:hAnsi="Times New Roman" w:cs="Times New Roman"/>
          <w:sz w:val="22"/>
          <w:szCs w:val="22"/>
        </w:rPr>
        <w:t> </w:t>
      </w:r>
      <w:r>
        <w:br w:type="textWrapping" w:clear="all"/>
      </w:r>
      <w:r/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•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ulice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Nádražní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r/>
    </w:p>
    <w:sectPr>
      <w:type w:val="continuous"/>
      <w:pgSz w:w="12390" w:h="16970"/>
      <w:pgMar w:top="343" w:right="500" w:bottom="275" w:left="5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59"/>
      <w:ind w:left="511"/>
    </w:pPr>
    <w:rPr>
      <w:rFonts w:ascii="Algerian" w:hAnsi="Algerian" w:eastAsia="Algerian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  <w:style w:type="table" w:styleId="TableGrid">
    <w:name w:val="Table Grid"/>
    <w:basedOn w:val="TableNormal"/>
    <w:uiPriority w:val="59"/>
    <w:rsid w:val="00D96C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101" Type="http://schemas.openxmlformats.org/officeDocument/2006/relationships/hyperlink" TargetMode="External" Target="http://www.zastavka.cz"/><Relationship Id="rId102" Type="http://schemas.openxmlformats.org/officeDocument/2006/relationships/hyperlink" TargetMode="External" Target="mailto:ou@zastavka.cz"/><Relationship Id="rId103" Type="http://schemas.openxmlformats.org/officeDocument/2006/relationships/image" Target="media/image103.png"/><Relationship Id="rId104" Type="http://schemas.openxmlformats.org/officeDocument/2006/relationships/image" Target="media/image104.png"/><Relationship Id="rId109" Type="http://schemas.openxmlformats.org/officeDocument/2006/relationships/image" Target="media/image10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2024-12-04T09:19:12Z</dcterms:created>
  <dcterms:modified xsi:type="dcterms:W3CDTF">2024-12-04T09:19:12Z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