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F2B155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A6969">
        <w:rPr>
          <w:rFonts w:ascii="Arial" w:hAnsi="Arial" w:cs="Arial"/>
          <w:b/>
        </w:rPr>
        <w:t>Činěves</w:t>
      </w:r>
    </w:p>
    <w:p w14:paraId="182B433B" w14:textId="588D64B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A6969">
        <w:rPr>
          <w:rFonts w:ascii="Arial" w:hAnsi="Arial" w:cs="Arial"/>
          <w:b/>
        </w:rPr>
        <w:t>Činěves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2B1906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D386D">
        <w:rPr>
          <w:rFonts w:ascii="Arial" w:hAnsi="Arial" w:cs="Arial"/>
          <w:b/>
        </w:rPr>
        <w:t xml:space="preserve">Činěves </w:t>
      </w:r>
      <w:r w:rsidR="00C851D2">
        <w:rPr>
          <w:rFonts w:ascii="Arial" w:hAnsi="Arial" w:cs="Arial"/>
          <w:b/>
        </w:rPr>
        <w:t>2</w:t>
      </w:r>
      <w:r w:rsidR="001A6969">
        <w:rPr>
          <w:rFonts w:ascii="Arial" w:hAnsi="Arial" w:cs="Arial"/>
          <w:b/>
        </w:rPr>
        <w:t>/2024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8B58A5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656EB5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18ED">
        <w:rPr>
          <w:rFonts w:ascii="Arial" w:hAnsi="Arial" w:cs="Arial"/>
          <w:sz w:val="22"/>
          <w:szCs w:val="22"/>
        </w:rPr>
        <w:t xml:space="preserve">Zastupitelstvo obce </w:t>
      </w:r>
      <w:r w:rsidR="001A6969" w:rsidRPr="002B18ED">
        <w:rPr>
          <w:rFonts w:ascii="Arial" w:hAnsi="Arial" w:cs="Arial"/>
          <w:sz w:val="22"/>
          <w:szCs w:val="22"/>
        </w:rPr>
        <w:t xml:space="preserve">Činěves </w:t>
      </w:r>
      <w:r w:rsidR="00893F98" w:rsidRPr="002B18ED">
        <w:rPr>
          <w:rFonts w:ascii="Arial" w:hAnsi="Arial" w:cs="Arial"/>
          <w:sz w:val="22"/>
          <w:szCs w:val="22"/>
        </w:rPr>
        <w:t xml:space="preserve">se na svém zasedání dne </w:t>
      </w:r>
      <w:r w:rsidR="001719B3" w:rsidRPr="002B18ED">
        <w:rPr>
          <w:rFonts w:ascii="Arial" w:hAnsi="Arial" w:cs="Arial"/>
          <w:sz w:val="22"/>
          <w:szCs w:val="22"/>
        </w:rPr>
        <w:t>14.12.2023</w:t>
      </w:r>
      <w:r w:rsidR="00893F98" w:rsidRPr="002B18ED">
        <w:rPr>
          <w:rFonts w:ascii="Arial" w:hAnsi="Arial" w:cs="Arial"/>
          <w:sz w:val="22"/>
          <w:szCs w:val="22"/>
        </w:rPr>
        <w:t xml:space="preserve"> usneslo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82006D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A6969">
        <w:rPr>
          <w:rFonts w:ascii="Arial" w:hAnsi="Arial" w:cs="Arial"/>
          <w:sz w:val="22"/>
          <w:szCs w:val="22"/>
        </w:rPr>
        <w:t xml:space="preserve">Činěves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FB2598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EA0C4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FD75F8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23621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3F12D8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1B8BB8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23621">
        <w:rPr>
          <w:rFonts w:ascii="Arial" w:hAnsi="Arial" w:cs="Arial"/>
          <w:sz w:val="22"/>
          <w:szCs w:val="22"/>
        </w:rPr>
        <w:tab/>
      </w:r>
      <w:r w:rsidR="00B76DFB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7D3AFA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23621">
        <w:rPr>
          <w:rFonts w:ascii="Arial" w:hAnsi="Arial" w:cs="Arial"/>
          <w:sz w:val="22"/>
          <w:szCs w:val="22"/>
        </w:rPr>
        <w:tab/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04F17B8C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23621">
        <w:rPr>
          <w:rFonts w:ascii="Arial" w:hAnsi="Arial" w:cs="Arial"/>
          <w:sz w:val="22"/>
          <w:szCs w:val="22"/>
        </w:rPr>
        <w:t xml:space="preserve">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4A35A2C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A23621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1D0F28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A23621">
        <w:rPr>
          <w:rFonts w:ascii="Arial" w:hAnsi="Arial" w:cs="Arial"/>
          <w:sz w:val="22"/>
          <w:szCs w:val="22"/>
        </w:rPr>
        <w:t xml:space="preserve"> 30.4.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F9D29A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2362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03318D3" w14:textId="084F7047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334C318B" w14:textId="12C235DD" w:rsidR="00C735F5" w:rsidRPr="004035A7" w:rsidRDefault="00C735F5" w:rsidP="00C735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7C0ADBE8" w14:textId="4165DE18" w:rsidR="002B18ED" w:rsidRPr="002B18ED" w:rsidRDefault="002B18ED" w:rsidP="002B18ED">
      <w:pPr>
        <w:pStyle w:val="slalnk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B18ED">
        <w:rPr>
          <w:rFonts w:ascii="Arial" w:hAnsi="Arial" w:cs="Arial"/>
          <w:b w:val="0"/>
          <w:bCs w:val="0"/>
          <w:sz w:val="22"/>
          <w:szCs w:val="22"/>
        </w:rPr>
        <w:t>(1</w:t>
      </w:r>
      <w:r>
        <w:rPr>
          <w:rFonts w:ascii="Arial" w:hAnsi="Arial" w:cs="Arial"/>
          <w:b w:val="0"/>
          <w:sz w:val="22"/>
          <w:szCs w:val="22"/>
        </w:rPr>
        <w:t xml:space="preserve">) </w:t>
      </w:r>
      <w:r w:rsidRPr="002B18ED">
        <w:rPr>
          <w:rFonts w:ascii="Arial" w:hAnsi="Arial" w:cs="Arial"/>
          <w:b w:val="0"/>
          <w:sz w:val="22"/>
          <w:szCs w:val="22"/>
        </w:rPr>
        <w:t>Poplatkové povinnosti vzniklé před nabytím účinnosti této vyhlášky se posuzují podle dosavadních právních předpisů.</w:t>
      </w:r>
    </w:p>
    <w:p w14:paraId="2E7D058C" w14:textId="5816F15B" w:rsidR="00C735F5" w:rsidRDefault="002B18ED" w:rsidP="002B18ED">
      <w:pPr>
        <w:pStyle w:val="slalnk"/>
        <w:spacing w:before="120"/>
        <w:jc w:val="both"/>
        <w:rPr>
          <w:rFonts w:ascii="Arial" w:hAnsi="Arial" w:cs="Arial"/>
          <w:sz w:val="22"/>
          <w:szCs w:val="22"/>
        </w:rPr>
      </w:pPr>
      <w:r w:rsidRPr="002B18ED">
        <w:rPr>
          <w:rFonts w:ascii="Arial" w:hAnsi="Arial" w:cs="Arial"/>
          <w:b w:val="0"/>
          <w:sz w:val="22"/>
          <w:szCs w:val="22"/>
        </w:rPr>
        <w:t xml:space="preserve">(2) Zrušuje se obecně závazná vyhláška č. 2/2019, Obecně závazná vyhláška </w:t>
      </w:r>
      <w:r>
        <w:rPr>
          <w:rFonts w:ascii="Arial" w:hAnsi="Arial" w:cs="Arial"/>
          <w:b w:val="0"/>
          <w:sz w:val="22"/>
          <w:szCs w:val="22"/>
        </w:rPr>
        <w:t xml:space="preserve">obce Činěves </w:t>
      </w:r>
      <w:r w:rsidRPr="002B18ED">
        <w:rPr>
          <w:rFonts w:ascii="Arial" w:hAnsi="Arial" w:cs="Arial"/>
          <w:b w:val="0"/>
          <w:sz w:val="22"/>
          <w:szCs w:val="22"/>
        </w:rPr>
        <w:t>o místním poplatku ze psů, ze dne 2</w:t>
      </w:r>
      <w:r>
        <w:rPr>
          <w:rFonts w:ascii="Arial" w:hAnsi="Arial" w:cs="Arial"/>
          <w:b w:val="0"/>
          <w:sz w:val="22"/>
          <w:szCs w:val="22"/>
        </w:rPr>
        <w:t>7. listopadu 2019</w:t>
      </w:r>
      <w:r w:rsidR="00743F5F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5534657F" w:rsidR="008D18AB" w:rsidRPr="008B58A5" w:rsidRDefault="008D18AB" w:rsidP="008D18AB">
      <w:pPr>
        <w:pStyle w:val="Nzvylnk"/>
        <w:jc w:val="left"/>
        <w:rPr>
          <w:rFonts w:ascii="Arial" w:hAnsi="Arial" w:cs="Arial"/>
        </w:rPr>
      </w:pPr>
    </w:p>
    <w:p w14:paraId="4BCA583C" w14:textId="2937F93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23621">
        <w:rPr>
          <w:rFonts w:ascii="Arial" w:hAnsi="Arial" w:cs="Arial"/>
          <w:sz w:val="22"/>
          <w:szCs w:val="22"/>
        </w:rPr>
        <w:t xml:space="preserve"> 1.1.2024</w:t>
      </w:r>
    </w:p>
    <w:p w14:paraId="2CA7CB5E" w14:textId="77777777" w:rsidR="008D18AB" w:rsidRPr="008B58A5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05C05071" w14:textId="77777777" w:rsidR="00A80117" w:rsidRPr="008B58A5" w:rsidRDefault="00A80117" w:rsidP="00C735F5">
      <w:pPr>
        <w:jc w:val="both"/>
        <w:rPr>
          <w:rFonts w:ascii="Arial" w:hAnsi="Arial" w:cs="Arial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36AEB1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45BFECE5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bookmarkStart w:id="1" w:name="_Hlk151389946"/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1719B3"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1719B3">
        <w:rPr>
          <w:rFonts w:ascii="Arial" w:hAnsi="Arial" w:cs="Arial"/>
          <w:i/>
          <w:sz w:val="22"/>
          <w:szCs w:val="22"/>
        </w:rPr>
        <w:t>…..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37B9AEB6" w14:textId="71FA0F4E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35CF3">
        <w:rPr>
          <w:rFonts w:ascii="Arial" w:hAnsi="Arial" w:cs="Arial"/>
          <w:sz w:val="22"/>
          <w:szCs w:val="22"/>
        </w:rPr>
        <w:t>Ing. František Moravec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719B3">
        <w:rPr>
          <w:rFonts w:ascii="Arial" w:hAnsi="Arial" w:cs="Arial"/>
          <w:sz w:val="22"/>
          <w:szCs w:val="22"/>
        </w:rPr>
        <w:t xml:space="preserve">v.r.                                             </w:t>
      </w:r>
      <w:r w:rsidR="00F35CF3">
        <w:rPr>
          <w:rFonts w:ascii="Arial" w:hAnsi="Arial" w:cs="Arial"/>
          <w:sz w:val="22"/>
          <w:szCs w:val="22"/>
        </w:rPr>
        <w:t>Mgr. Zuzana Sýkorová</w:t>
      </w:r>
      <w:r w:rsidR="001719B3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bookmarkEnd w:id="1"/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68EF" w14:textId="77777777" w:rsidR="00DE3F00" w:rsidRDefault="00DE3F00">
      <w:r>
        <w:separator/>
      </w:r>
    </w:p>
  </w:endnote>
  <w:endnote w:type="continuationSeparator" w:id="0">
    <w:p w14:paraId="529050CA" w14:textId="77777777" w:rsidR="00DE3F00" w:rsidRDefault="00DE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1A26" w14:textId="77777777" w:rsidR="00DE3F00" w:rsidRDefault="00DE3F00">
      <w:r>
        <w:separator/>
      </w:r>
    </w:p>
  </w:footnote>
  <w:footnote w:type="continuationSeparator" w:id="0">
    <w:p w14:paraId="7CEAE9BF" w14:textId="77777777" w:rsidR="00DE3F00" w:rsidRDefault="00DE3F0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54998252">
    <w:abstractNumId w:val="15"/>
  </w:num>
  <w:num w:numId="2" w16cid:durableId="1669749921">
    <w:abstractNumId w:val="17"/>
  </w:num>
  <w:num w:numId="3" w16cid:durableId="1275866734">
    <w:abstractNumId w:val="8"/>
  </w:num>
  <w:num w:numId="4" w16cid:durableId="1687514722">
    <w:abstractNumId w:val="12"/>
  </w:num>
  <w:num w:numId="5" w16cid:durableId="1348285701">
    <w:abstractNumId w:val="13"/>
  </w:num>
  <w:num w:numId="6" w16cid:durableId="1470324809">
    <w:abstractNumId w:val="5"/>
  </w:num>
  <w:num w:numId="7" w16cid:durableId="1948924816">
    <w:abstractNumId w:val="0"/>
  </w:num>
  <w:num w:numId="8" w16cid:durableId="94443561">
    <w:abstractNumId w:val="9"/>
  </w:num>
  <w:num w:numId="9" w16cid:durableId="228536126">
    <w:abstractNumId w:val="6"/>
  </w:num>
  <w:num w:numId="10" w16cid:durableId="1548178958">
    <w:abstractNumId w:val="10"/>
  </w:num>
  <w:num w:numId="11" w16cid:durableId="1316647165">
    <w:abstractNumId w:val="2"/>
  </w:num>
  <w:num w:numId="12" w16cid:durableId="720401348">
    <w:abstractNumId w:val="4"/>
  </w:num>
  <w:num w:numId="13" w16cid:durableId="1948196167">
    <w:abstractNumId w:val="11"/>
  </w:num>
  <w:num w:numId="14" w16cid:durableId="12997241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07739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4835428">
    <w:abstractNumId w:val="14"/>
  </w:num>
  <w:num w:numId="17" w16cid:durableId="1709261838">
    <w:abstractNumId w:val="16"/>
  </w:num>
  <w:num w:numId="18" w16cid:durableId="1358698207">
    <w:abstractNumId w:val="1"/>
  </w:num>
  <w:num w:numId="19" w16cid:durableId="45660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1E3E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19B3"/>
    <w:rsid w:val="00181FC7"/>
    <w:rsid w:val="0018447E"/>
    <w:rsid w:val="00191409"/>
    <w:rsid w:val="001A6969"/>
    <w:rsid w:val="001B0477"/>
    <w:rsid w:val="001B63F4"/>
    <w:rsid w:val="001B7BE7"/>
    <w:rsid w:val="001C2D2F"/>
    <w:rsid w:val="001E16DD"/>
    <w:rsid w:val="002018AD"/>
    <w:rsid w:val="00210361"/>
    <w:rsid w:val="002223EB"/>
    <w:rsid w:val="00237FD0"/>
    <w:rsid w:val="0025437E"/>
    <w:rsid w:val="002824A7"/>
    <w:rsid w:val="002A0A74"/>
    <w:rsid w:val="002B18ED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43F5F"/>
    <w:rsid w:val="00761D70"/>
    <w:rsid w:val="007711E7"/>
    <w:rsid w:val="007726AF"/>
    <w:rsid w:val="00777EB2"/>
    <w:rsid w:val="00781271"/>
    <w:rsid w:val="007951BD"/>
    <w:rsid w:val="007D087D"/>
    <w:rsid w:val="007D386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2217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58A5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0247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3621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6DFB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51D2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1BC2"/>
    <w:rsid w:val="00DC375C"/>
    <w:rsid w:val="00DC518A"/>
    <w:rsid w:val="00DD1BF9"/>
    <w:rsid w:val="00DE3F00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5CF3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František Moravec</cp:lastModifiedBy>
  <cp:revision>10</cp:revision>
  <cp:lastPrinted>2019-09-23T08:46:00Z</cp:lastPrinted>
  <dcterms:created xsi:type="dcterms:W3CDTF">2023-11-20T14:05:00Z</dcterms:created>
  <dcterms:modified xsi:type="dcterms:W3CDTF">2024-01-04T09:43:00Z</dcterms:modified>
</cp:coreProperties>
</file>