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6B5B1" w14:textId="2A965E10" w:rsidR="00663089" w:rsidRPr="0045180A" w:rsidRDefault="001F14EE" w:rsidP="0045180A">
      <w:pPr>
        <w:spacing w:line="256" w:lineRule="auto"/>
        <w:ind w:left="270"/>
        <w:rPr>
          <w:rFonts w:ascii="Arial" w:eastAsia="Arial" w:hAnsi="Arial" w:cs="Arial"/>
          <w:b/>
          <w:sz w:val="48"/>
          <w:szCs w:val="22"/>
        </w:rPr>
      </w:pPr>
      <w:r>
        <w:rPr>
          <w:rFonts w:ascii="Arial" w:eastAsia="Arial" w:hAnsi="Arial" w:cs="Arial"/>
          <w:b/>
          <w:noProof/>
          <w:sz w:val="48"/>
          <w:szCs w:val="22"/>
          <w14:ligatures w14:val="standardContextual"/>
        </w:rPr>
        <w:drawing>
          <wp:inline distT="0" distB="0" distL="0" distR="0" wp14:anchorId="0E07BB68" wp14:editId="22A0CC33">
            <wp:extent cx="770021" cy="842210"/>
            <wp:effectExtent l="0" t="0" r="0" b="0"/>
            <wp:docPr id="1" name="Obrázek 1" descr="C:\Users\ucetnisvetlana\Desktop\znak obce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svetlana\Desktop\znak obce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43" cy="84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180A">
        <w:rPr>
          <w:rFonts w:asciiTheme="minorHAnsi" w:eastAsia="Arial" w:hAnsiTheme="minorHAnsi" w:cs="Arial"/>
          <w:b/>
          <w:sz w:val="36"/>
          <w:szCs w:val="36"/>
        </w:rPr>
        <w:t xml:space="preserve">  </w:t>
      </w:r>
      <w:r w:rsidR="0045180A">
        <w:rPr>
          <w:rFonts w:asciiTheme="minorHAnsi" w:eastAsia="Arial" w:hAnsiTheme="minorHAnsi" w:cs="Arial"/>
          <w:b/>
          <w:sz w:val="36"/>
          <w:szCs w:val="36"/>
        </w:rPr>
        <w:tab/>
      </w:r>
      <w:r w:rsidR="0045180A">
        <w:rPr>
          <w:rFonts w:asciiTheme="minorHAnsi" w:eastAsia="Arial" w:hAnsiTheme="minorHAnsi" w:cs="Arial"/>
          <w:b/>
          <w:sz w:val="36"/>
          <w:szCs w:val="36"/>
        </w:rPr>
        <w:tab/>
      </w:r>
      <w:r w:rsidR="0045180A">
        <w:rPr>
          <w:rFonts w:asciiTheme="minorHAnsi" w:eastAsia="Arial" w:hAnsiTheme="minorHAnsi" w:cs="Arial"/>
          <w:b/>
          <w:sz w:val="36"/>
          <w:szCs w:val="36"/>
        </w:rPr>
        <w:tab/>
      </w:r>
      <w:r w:rsidRPr="0045180A">
        <w:rPr>
          <w:rFonts w:asciiTheme="minorHAnsi" w:eastAsia="Arial" w:hAnsiTheme="minorHAnsi" w:cs="Arial"/>
          <w:b/>
          <w:sz w:val="36"/>
          <w:szCs w:val="36"/>
        </w:rPr>
        <w:t>Obec ZRUČ-SENEC</w:t>
      </w:r>
    </w:p>
    <w:p w14:paraId="5D689379" w14:textId="342ABEF4" w:rsidR="00663089" w:rsidRPr="001F14EE" w:rsidRDefault="00663089" w:rsidP="0083452F">
      <w:pPr>
        <w:spacing w:after="205" w:line="256" w:lineRule="auto"/>
        <w:ind w:left="67"/>
        <w:jc w:val="center"/>
        <w:rPr>
          <w:rFonts w:asciiTheme="minorHAnsi" w:eastAsia="Arial" w:hAnsiTheme="minorHAnsi" w:cs="Arial"/>
          <w:szCs w:val="22"/>
        </w:rPr>
      </w:pPr>
      <w:r w:rsidRPr="001F14EE">
        <w:rPr>
          <w:rFonts w:asciiTheme="minorHAnsi" w:eastAsia="Calibri" w:hAnsiTheme="minorHAnsi" w:cs="Arial"/>
          <w:b/>
          <w:sz w:val="26"/>
          <w:szCs w:val="22"/>
        </w:rPr>
        <w:t>______________________________________________________________</w:t>
      </w:r>
    </w:p>
    <w:p w14:paraId="0FEE75FB" w14:textId="77777777" w:rsidR="00663089" w:rsidRPr="001F14EE" w:rsidRDefault="00663089" w:rsidP="00663089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A6E1044" w14:textId="77777777" w:rsidR="005F1D69" w:rsidRPr="0045180A" w:rsidRDefault="00663089" w:rsidP="005F1D69">
      <w:pPr>
        <w:pStyle w:val="NormlnIMP"/>
        <w:spacing w:line="312" w:lineRule="auto"/>
        <w:jc w:val="center"/>
        <w:rPr>
          <w:rFonts w:asciiTheme="minorHAnsi" w:hAnsiTheme="minorHAnsi" w:cs="Arial"/>
          <w:b/>
          <w:caps/>
          <w:szCs w:val="24"/>
        </w:rPr>
      </w:pPr>
      <w:r w:rsidRPr="0045180A">
        <w:rPr>
          <w:rFonts w:asciiTheme="minorHAnsi" w:hAnsiTheme="minorHAnsi" w:cs="Arial"/>
          <w:b/>
          <w:caps/>
          <w:szCs w:val="24"/>
        </w:rPr>
        <w:t xml:space="preserve">Obecně závazná vyhláška </w:t>
      </w:r>
      <w:r w:rsidR="001F14EE" w:rsidRPr="0045180A">
        <w:rPr>
          <w:rFonts w:asciiTheme="minorHAnsi" w:hAnsiTheme="minorHAnsi" w:cs="Arial"/>
          <w:b/>
          <w:caps/>
          <w:szCs w:val="24"/>
        </w:rPr>
        <w:t>OBCE ZRUČ-SENEC</w:t>
      </w:r>
      <w:r w:rsidRPr="0045180A">
        <w:rPr>
          <w:rFonts w:asciiTheme="minorHAnsi" w:hAnsiTheme="minorHAnsi" w:cs="Arial"/>
          <w:b/>
          <w:caps/>
          <w:szCs w:val="24"/>
        </w:rPr>
        <w:t xml:space="preserve"> </w:t>
      </w:r>
    </w:p>
    <w:p w14:paraId="0E756C15" w14:textId="7B72E494" w:rsidR="005F1D69" w:rsidRPr="0045180A" w:rsidRDefault="00663089" w:rsidP="005F1D69">
      <w:pPr>
        <w:pStyle w:val="NormlnIMP"/>
        <w:spacing w:line="312" w:lineRule="auto"/>
        <w:jc w:val="center"/>
        <w:rPr>
          <w:rFonts w:asciiTheme="minorHAnsi" w:hAnsiTheme="minorHAnsi" w:cs="Arial"/>
          <w:b/>
          <w:caps/>
          <w:sz w:val="22"/>
          <w:szCs w:val="22"/>
        </w:rPr>
      </w:pPr>
      <w:r w:rsidRPr="0045180A">
        <w:rPr>
          <w:rFonts w:asciiTheme="minorHAnsi" w:hAnsiTheme="minorHAnsi" w:cs="Arial"/>
          <w:b/>
          <w:caps/>
          <w:sz w:val="22"/>
          <w:szCs w:val="22"/>
        </w:rPr>
        <w:t xml:space="preserve">  </w:t>
      </w:r>
    </w:p>
    <w:p w14:paraId="4D87A9D7" w14:textId="49C0110F" w:rsidR="005F1D69" w:rsidRPr="0045180A" w:rsidRDefault="005F1D69" w:rsidP="005F1D69">
      <w:pPr>
        <w:pStyle w:val="NormlnIMP"/>
        <w:spacing w:line="312" w:lineRule="auto"/>
        <w:jc w:val="center"/>
        <w:rPr>
          <w:rFonts w:asciiTheme="minorHAnsi" w:hAnsiTheme="minorHAnsi" w:cs="Arial"/>
          <w:b/>
          <w:caps/>
          <w:sz w:val="20"/>
        </w:rPr>
      </w:pPr>
      <w:r w:rsidRPr="0045180A">
        <w:rPr>
          <w:rFonts w:asciiTheme="minorHAnsi" w:hAnsiTheme="minorHAnsi"/>
          <w:b/>
          <w:sz w:val="20"/>
        </w:rPr>
        <w:t>o místním poplatku za odkládání komunálního odpadu z nemovité věci</w:t>
      </w:r>
    </w:p>
    <w:p w14:paraId="30AAFB1C" w14:textId="77777777" w:rsidR="007720C5" w:rsidRPr="0045180A" w:rsidRDefault="007720C5" w:rsidP="00933779">
      <w:pPr>
        <w:spacing w:line="276" w:lineRule="auto"/>
        <w:rPr>
          <w:rFonts w:asciiTheme="minorHAnsi" w:hAnsiTheme="minorHAnsi" w:cs="Arial"/>
          <w:b/>
          <w:sz w:val="20"/>
          <w:szCs w:val="20"/>
        </w:rPr>
      </w:pPr>
    </w:p>
    <w:p w14:paraId="665CE090" w14:textId="4655AC93" w:rsidR="00D27672" w:rsidRPr="0045180A" w:rsidRDefault="00D27672" w:rsidP="00D27672">
      <w:pPr>
        <w:pStyle w:val="UvodniVeta"/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Zastupitelstvo obce Zruč-</w:t>
      </w:r>
      <w:r w:rsidR="0045180A">
        <w:rPr>
          <w:rFonts w:asciiTheme="minorHAnsi" w:hAnsiTheme="minorHAnsi"/>
          <w:sz w:val="20"/>
          <w:szCs w:val="20"/>
        </w:rPr>
        <w:t>Senec se na svém zasedání dne </w:t>
      </w:r>
      <w:r w:rsidR="0021105D">
        <w:rPr>
          <w:rFonts w:asciiTheme="minorHAnsi" w:hAnsiTheme="minorHAnsi"/>
          <w:sz w:val="20"/>
          <w:szCs w:val="20"/>
        </w:rPr>
        <w:t>8</w:t>
      </w:r>
      <w:bookmarkStart w:id="0" w:name="_GoBack"/>
      <w:bookmarkEnd w:id="0"/>
      <w:r w:rsidRPr="0045180A">
        <w:rPr>
          <w:rFonts w:asciiTheme="minorHAnsi" w:hAnsiTheme="minorHAnsi"/>
          <w:sz w:val="20"/>
          <w:szCs w:val="20"/>
        </w:rPr>
        <w:t xml:space="preserve">. </w:t>
      </w:r>
      <w:r w:rsidR="00A81527">
        <w:rPr>
          <w:rFonts w:asciiTheme="minorHAnsi" w:hAnsiTheme="minorHAnsi"/>
          <w:sz w:val="20"/>
          <w:szCs w:val="20"/>
        </w:rPr>
        <w:t>prosince 2025</w:t>
      </w:r>
      <w:r w:rsidRPr="0045180A">
        <w:rPr>
          <w:rFonts w:asciiTheme="minorHAnsi" w:hAnsiTheme="minorHAnsi"/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1FE515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1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Úvodní ustanovení</w:t>
      </w:r>
    </w:p>
    <w:p w14:paraId="577CE91E" w14:textId="77777777" w:rsidR="00D27672" w:rsidRPr="0045180A" w:rsidRDefault="00D27672" w:rsidP="00D27672">
      <w:pPr>
        <w:rPr>
          <w:sz w:val="20"/>
          <w:szCs w:val="20"/>
        </w:rPr>
      </w:pPr>
    </w:p>
    <w:p w14:paraId="26A41845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Obec Zruč-Senec touto vyhláškou zavádí místní poplatek za odkládání komunálního odpadu z nemovité věci (dále jen „poplatek“).</w:t>
      </w:r>
    </w:p>
    <w:p w14:paraId="0043C70B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Poplatkovým obdobím poplatku je kalendářní rok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1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43379869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Správcem poplatku je obecní úřad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2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46DEBC74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2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Předmět poplatku, poplatník a plátce poplatku</w:t>
      </w:r>
    </w:p>
    <w:p w14:paraId="6E07FDA9" w14:textId="77777777" w:rsidR="00D27672" w:rsidRPr="0045180A" w:rsidRDefault="00D27672" w:rsidP="00D27672">
      <w:pPr>
        <w:rPr>
          <w:sz w:val="20"/>
          <w:szCs w:val="20"/>
        </w:rPr>
      </w:pPr>
    </w:p>
    <w:p w14:paraId="69F07ADD" w14:textId="77777777" w:rsidR="00D27672" w:rsidRPr="0045180A" w:rsidRDefault="00D27672" w:rsidP="00D27672">
      <w:pPr>
        <w:pStyle w:val="Odstavec"/>
        <w:numPr>
          <w:ilvl w:val="0"/>
          <w:numId w:val="18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3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49A6707D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Poplatníkem poplatku je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4"/>
      </w:r>
    </w:p>
    <w:p w14:paraId="11363D16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fyzická osoba, která má v nemovité věci bydliště,</w:t>
      </w:r>
    </w:p>
    <w:p w14:paraId="68D22804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nebo vlastník nemovité věci, ve které nemá bydliště žádná fyzická osoba.</w:t>
      </w:r>
    </w:p>
    <w:p w14:paraId="6156160A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Plátcem poplatku je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5"/>
      </w:r>
    </w:p>
    <w:p w14:paraId="3E986FC0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společenství vlastníků jednotek, pokud pro dům vzniklo,</w:t>
      </w:r>
    </w:p>
    <w:p w14:paraId="7903E4B9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nebo vlastník nemovité věci v ostatních případech.</w:t>
      </w:r>
    </w:p>
    <w:p w14:paraId="256A9474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Plátce poplatku je povinen vybrat poplatek od poplatníka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6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04CDFABD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7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6D18DAE8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lastRenderedPageBreak/>
        <w:t>Čl. 3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Ohlašovací povinnost</w:t>
      </w:r>
    </w:p>
    <w:p w14:paraId="439B2D76" w14:textId="77777777" w:rsidR="00D27672" w:rsidRPr="0045180A" w:rsidRDefault="00D27672" w:rsidP="00D27672">
      <w:pPr>
        <w:rPr>
          <w:sz w:val="20"/>
          <w:szCs w:val="20"/>
        </w:rPr>
      </w:pPr>
    </w:p>
    <w:p w14:paraId="6D92E399" w14:textId="77777777" w:rsidR="00D27672" w:rsidRPr="0045180A" w:rsidRDefault="00D27672" w:rsidP="00D27672">
      <w:pPr>
        <w:pStyle w:val="Odstavec"/>
        <w:numPr>
          <w:ilvl w:val="0"/>
          <w:numId w:val="19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Plátce poplatku je povinen podat správci poplatku ohlášení nejpozději do 15 dnů ode dne, kdy nabyl postavení plátce poplatku; údaje uváděné v ohlášení upravuje zákon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8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37326562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Dojde-li ke změně údajů uvedených v ohlášení, je plátce povinen tuto změnu oznámit do 15 dnů ode dne, kdy nastala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9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236843BC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Není-li plátce poplatku, plní ohlašovací povinnost poplatník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10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71FB42AF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4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Základ poplatku</w:t>
      </w:r>
    </w:p>
    <w:p w14:paraId="332BE574" w14:textId="77777777" w:rsidR="00D27672" w:rsidRPr="0045180A" w:rsidRDefault="00D27672" w:rsidP="00D27672">
      <w:pPr>
        <w:rPr>
          <w:sz w:val="20"/>
          <w:szCs w:val="20"/>
        </w:rPr>
      </w:pPr>
    </w:p>
    <w:p w14:paraId="4F3A270A" w14:textId="77777777" w:rsidR="00D27672" w:rsidRPr="0045180A" w:rsidRDefault="00D27672" w:rsidP="00D27672">
      <w:pPr>
        <w:pStyle w:val="Odstavec"/>
        <w:numPr>
          <w:ilvl w:val="0"/>
          <w:numId w:val="20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11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04F88107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Objednanou kapacitou soustřeďovacích prostředků pro nemovitou věc za kalendářní měsíc připadající na poplatníka je</w:t>
      </w:r>
    </w:p>
    <w:p w14:paraId="4C7AAD94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961DDE9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nebo kapacita soustřeďovacích prostředků pro tuto nemovitou věc na kalendářní měsíc v případě, že v nemovité věci nemá bydliště žádná fyzická osoba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12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5A8AF0A3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5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Sazba poplatku</w:t>
      </w:r>
    </w:p>
    <w:p w14:paraId="360E67F6" w14:textId="77777777" w:rsidR="00D27672" w:rsidRPr="0045180A" w:rsidRDefault="00D27672" w:rsidP="00D27672">
      <w:pPr>
        <w:rPr>
          <w:sz w:val="20"/>
          <w:szCs w:val="20"/>
        </w:rPr>
      </w:pPr>
    </w:p>
    <w:p w14:paraId="1F3E7183" w14:textId="77777777" w:rsidR="00D27672" w:rsidRPr="0045180A" w:rsidRDefault="00D27672" w:rsidP="00D27672">
      <w:pPr>
        <w:pStyle w:val="Odstavec"/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Sazba poplatku činí 0,55 Kč za l.</w:t>
      </w:r>
    </w:p>
    <w:p w14:paraId="39956F54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6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Výpočet poplatku</w:t>
      </w:r>
    </w:p>
    <w:p w14:paraId="61B71385" w14:textId="77777777" w:rsidR="00D27672" w:rsidRPr="0045180A" w:rsidRDefault="00D27672" w:rsidP="00D27672">
      <w:pPr>
        <w:rPr>
          <w:sz w:val="20"/>
          <w:szCs w:val="20"/>
        </w:rPr>
      </w:pPr>
    </w:p>
    <w:p w14:paraId="34DCC0F5" w14:textId="77777777" w:rsidR="00D27672" w:rsidRPr="0045180A" w:rsidRDefault="00D27672" w:rsidP="00D27672">
      <w:pPr>
        <w:pStyle w:val="Odstavec"/>
        <w:numPr>
          <w:ilvl w:val="0"/>
          <w:numId w:val="21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Poplatek se vypočte jako součet dílčích poplatků za jednotlivé kalendářní měsíce, na jejichž konci</w:t>
      </w:r>
    </w:p>
    <w:p w14:paraId="13E34FDF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měl poplatník v nemovité věci bydliště,</w:t>
      </w:r>
    </w:p>
    <w:p w14:paraId="127BE1D3" w14:textId="77777777" w:rsidR="00D27672" w:rsidRPr="0045180A" w:rsidRDefault="00D27672" w:rsidP="00D27672">
      <w:pPr>
        <w:pStyle w:val="Odstavec"/>
        <w:numPr>
          <w:ilvl w:val="1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nebo neměla v nemovité věci bydliště žádná fyzická osoba v případě, že poplatníkem je vlastník této nemovité věci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13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35931DE4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14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67EE7D2E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7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Splatnost poplatku</w:t>
      </w:r>
    </w:p>
    <w:p w14:paraId="4774B646" w14:textId="77777777" w:rsidR="00D27672" w:rsidRPr="0045180A" w:rsidRDefault="00D27672" w:rsidP="00D27672">
      <w:pPr>
        <w:rPr>
          <w:sz w:val="20"/>
          <w:szCs w:val="20"/>
        </w:rPr>
      </w:pPr>
    </w:p>
    <w:p w14:paraId="4345473F" w14:textId="59B8F8B0" w:rsidR="00D27672" w:rsidRPr="0045180A" w:rsidRDefault="00D27672" w:rsidP="00D27672">
      <w:pPr>
        <w:pStyle w:val="Odstavec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 xml:space="preserve">Plátce poplatku odvede vybraný poplatek správci poplatku </w:t>
      </w:r>
      <w:r w:rsidR="0045180A" w:rsidRPr="0045180A">
        <w:rPr>
          <w:rFonts w:asciiTheme="minorHAnsi" w:hAnsiTheme="minorHAnsi"/>
          <w:sz w:val="20"/>
          <w:szCs w:val="20"/>
        </w:rPr>
        <w:t>podle následujícího rozpisu:</w:t>
      </w:r>
    </w:p>
    <w:p w14:paraId="2645E541" w14:textId="241A2773" w:rsidR="0045180A" w:rsidRPr="0045180A" w:rsidRDefault="0045180A" w:rsidP="0045180A">
      <w:pPr>
        <w:pStyle w:val="Odstavec"/>
        <w:ind w:left="567"/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 xml:space="preserve">- období od </w:t>
      </w:r>
      <w:r w:rsidR="004E327C">
        <w:rPr>
          <w:rFonts w:asciiTheme="minorHAnsi" w:hAnsiTheme="minorHAnsi"/>
          <w:sz w:val="20"/>
          <w:szCs w:val="20"/>
        </w:rPr>
        <w:t>1.1. do 30.6.</w:t>
      </w:r>
      <w:r w:rsidR="004E327C">
        <w:rPr>
          <w:rFonts w:asciiTheme="minorHAnsi" w:hAnsiTheme="minorHAnsi"/>
          <w:sz w:val="20"/>
          <w:szCs w:val="20"/>
        </w:rPr>
        <w:tab/>
        <w:t xml:space="preserve">splatnost do </w:t>
      </w:r>
      <w:r w:rsidR="004E327C">
        <w:rPr>
          <w:rFonts w:asciiTheme="minorHAnsi" w:hAnsiTheme="minorHAnsi"/>
          <w:sz w:val="20"/>
          <w:szCs w:val="20"/>
        </w:rPr>
        <w:tab/>
        <w:t>30.6</w:t>
      </w:r>
      <w:r w:rsidRPr="0045180A">
        <w:rPr>
          <w:rFonts w:asciiTheme="minorHAnsi" w:hAnsiTheme="minorHAnsi"/>
          <w:sz w:val="20"/>
          <w:szCs w:val="20"/>
        </w:rPr>
        <w:t xml:space="preserve">. kalendářního roku </w:t>
      </w:r>
    </w:p>
    <w:p w14:paraId="4AA7E696" w14:textId="0F2E7762" w:rsidR="0045180A" w:rsidRPr="0045180A" w:rsidRDefault="0045180A" w:rsidP="0045180A">
      <w:pPr>
        <w:pStyle w:val="Odstavec"/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ab/>
        <w:t>- období od</w:t>
      </w:r>
      <w:r w:rsidR="00A81527">
        <w:rPr>
          <w:rFonts w:asciiTheme="minorHAnsi" w:hAnsiTheme="minorHAnsi"/>
          <w:sz w:val="20"/>
          <w:szCs w:val="20"/>
        </w:rPr>
        <w:t xml:space="preserve"> 1.</w:t>
      </w:r>
      <w:r w:rsidR="004E327C">
        <w:rPr>
          <w:rFonts w:asciiTheme="minorHAnsi" w:hAnsiTheme="minorHAnsi"/>
          <w:sz w:val="20"/>
          <w:szCs w:val="20"/>
        </w:rPr>
        <w:t>7. do 31.12.</w:t>
      </w:r>
      <w:r w:rsidR="004E327C">
        <w:rPr>
          <w:rFonts w:asciiTheme="minorHAnsi" w:hAnsiTheme="minorHAnsi"/>
          <w:sz w:val="20"/>
          <w:szCs w:val="20"/>
        </w:rPr>
        <w:tab/>
        <w:t xml:space="preserve">splatnost do </w:t>
      </w:r>
      <w:r w:rsidR="004E327C">
        <w:rPr>
          <w:rFonts w:asciiTheme="minorHAnsi" w:hAnsiTheme="minorHAnsi"/>
          <w:sz w:val="20"/>
          <w:szCs w:val="20"/>
        </w:rPr>
        <w:tab/>
        <w:t>31.12</w:t>
      </w:r>
      <w:r w:rsidRPr="0045180A">
        <w:rPr>
          <w:rFonts w:asciiTheme="minorHAnsi" w:hAnsiTheme="minorHAnsi"/>
          <w:sz w:val="20"/>
          <w:szCs w:val="20"/>
        </w:rPr>
        <w:t>. kalendářního roku</w:t>
      </w:r>
      <w:r w:rsidRPr="0045180A">
        <w:rPr>
          <w:sz w:val="20"/>
          <w:szCs w:val="20"/>
        </w:rPr>
        <w:tab/>
      </w:r>
    </w:p>
    <w:p w14:paraId="53CB0730" w14:textId="77777777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lastRenderedPageBreak/>
        <w:t>Není-li plátce poplatku, zaplatí poplatek ve lhůtě podle odstavce 1 poplatník</w:t>
      </w:r>
      <w:r w:rsidRPr="0045180A">
        <w:rPr>
          <w:rStyle w:val="Znakapoznpodarou"/>
          <w:rFonts w:asciiTheme="minorHAnsi" w:hAnsiTheme="minorHAnsi"/>
          <w:sz w:val="20"/>
          <w:szCs w:val="20"/>
        </w:rPr>
        <w:footnoteReference w:id="15"/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2EDFAB55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8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Přechodné a zrušovací ustanovení</w:t>
      </w:r>
    </w:p>
    <w:p w14:paraId="638176EA" w14:textId="77777777" w:rsidR="00D27672" w:rsidRPr="0045180A" w:rsidRDefault="00D27672" w:rsidP="00D27672">
      <w:pPr>
        <w:rPr>
          <w:sz w:val="20"/>
          <w:szCs w:val="20"/>
        </w:rPr>
      </w:pPr>
    </w:p>
    <w:p w14:paraId="55BCAF20" w14:textId="77777777" w:rsidR="00D27672" w:rsidRPr="0045180A" w:rsidRDefault="00D27672" w:rsidP="00D27672">
      <w:pPr>
        <w:pStyle w:val="Odstavec"/>
        <w:numPr>
          <w:ilvl w:val="0"/>
          <w:numId w:val="23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Poplatkové povinnosti vzniklé před nabytím účinnosti této vyhlášky se posuzují podle dosavadních právních předpisů.</w:t>
      </w:r>
    </w:p>
    <w:p w14:paraId="429730E5" w14:textId="50E505ED" w:rsidR="00D27672" w:rsidRPr="0045180A" w:rsidRDefault="00D27672" w:rsidP="00D27672">
      <w:pPr>
        <w:pStyle w:val="Odstavec"/>
        <w:numPr>
          <w:ilvl w:val="0"/>
          <w:numId w:val="17"/>
        </w:numPr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Zrušuje</w:t>
      </w:r>
      <w:r w:rsidR="00A81527">
        <w:rPr>
          <w:rFonts w:asciiTheme="minorHAnsi" w:hAnsiTheme="minorHAnsi"/>
          <w:sz w:val="20"/>
          <w:szCs w:val="20"/>
        </w:rPr>
        <w:t xml:space="preserve"> se obecně závazná vyhláška č. 3/2023</w:t>
      </w:r>
      <w:r w:rsidRPr="0045180A">
        <w:rPr>
          <w:rFonts w:asciiTheme="minorHAnsi" w:hAnsiTheme="minorHAnsi"/>
          <w:sz w:val="20"/>
          <w:szCs w:val="20"/>
        </w:rPr>
        <w:t>, Obecně závaz</w:t>
      </w:r>
      <w:r w:rsidR="00A81527">
        <w:rPr>
          <w:rFonts w:asciiTheme="minorHAnsi" w:hAnsiTheme="minorHAnsi"/>
          <w:sz w:val="20"/>
          <w:szCs w:val="20"/>
        </w:rPr>
        <w:t>ná vyhláška obce Zruč-Senec č. 3/2023</w:t>
      </w:r>
      <w:r w:rsidRPr="0045180A">
        <w:rPr>
          <w:rFonts w:asciiTheme="minorHAnsi" w:hAnsiTheme="minorHAnsi"/>
          <w:sz w:val="20"/>
          <w:szCs w:val="20"/>
        </w:rPr>
        <w:t>, o místním poplatku za odkládání komunálního o</w:t>
      </w:r>
      <w:r w:rsidR="00A81527">
        <w:rPr>
          <w:rFonts w:asciiTheme="minorHAnsi" w:hAnsiTheme="minorHAnsi"/>
          <w:sz w:val="20"/>
          <w:szCs w:val="20"/>
        </w:rPr>
        <w:t>dpadu z nemovité věci, ze dne 11. prosince 2023</w:t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3D3BABF7" w14:textId="77777777" w:rsidR="00D27672" w:rsidRPr="0045180A" w:rsidRDefault="00D27672" w:rsidP="00D27672">
      <w:pPr>
        <w:pStyle w:val="Nadpis2"/>
        <w:jc w:val="center"/>
        <w:rPr>
          <w:rFonts w:asciiTheme="minorHAnsi" w:hAnsiTheme="minorHAnsi"/>
          <w:b/>
          <w:sz w:val="20"/>
          <w:szCs w:val="20"/>
          <w:u w:val="none"/>
        </w:rPr>
      </w:pPr>
      <w:r w:rsidRPr="0045180A">
        <w:rPr>
          <w:rFonts w:asciiTheme="minorHAnsi" w:hAnsiTheme="minorHAnsi"/>
          <w:b/>
          <w:sz w:val="20"/>
          <w:szCs w:val="20"/>
          <w:u w:val="none"/>
        </w:rPr>
        <w:t>Čl. 9</w:t>
      </w:r>
      <w:r w:rsidRPr="0045180A">
        <w:rPr>
          <w:rFonts w:asciiTheme="minorHAnsi" w:hAnsiTheme="minorHAnsi"/>
          <w:b/>
          <w:sz w:val="20"/>
          <w:szCs w:val="20"/>
          <w:u w:val="none"/>
        </w:rPr>
        <w:br/>
        <w:t>Účinnost</w:t>
      </w:r>
    </w:p>
    <w:p w14:paraId="78BBE6E4" w14:textId="77777777" w:rsidR="00D27672" w:rsidRPr="0045180A" w:rsidRDefault="00D27672" w:rsidP="00D27672">
      <w:pPr>
        <w:rPr>
          <w:sz w:val="20"/>
          <w:szCs w:val="20"/>
        </w:rPr>
      </w:pPr>
    </w:p>
    <w:p w14:paraId="3540F65A" w14:textId="1298F5E8" w:rsidR="00D27672" w:rsidRPr="0045180A" w:rsidRDefault="00D27672" w:rsidP="00D27672">
      <w:pPr>
        <w:pStyle w:val="Odstavec"/>
        <w:rPr>
          <w:rFonts w:asciiTheme="minorHAnsi" w:hAnsiTheme="minorHAnsi"/>
          <w:sz w:val="20"/>
          <w:szCs w:val="20"/>
        </w:rPr>
      </w:pPr>
      <w:r w:rsidRPr="0045180A">
        <w:rPr>
          <w:rFonts w:asciiTheme="minorHAnsi" w:hAnsiTheme="minorHAnsi"/>
          <w:sz w:val="20"/>
          <w:szCs w:val="20"/>
        </w:rPr>
        <w:t>Tato vyhláška nab</w:t>
      </w:r>
      <w:r w:rsidR="0045180A">
        <w:rPr>
          <w:rFonts w:asciiTheme="minorHAnsi" w:hAnsiTheme="minorHAnsi"/>
          <w:sz w:val="20"/>
          <w:szCs w:val="20"/>
        </w:rPr>
        <w:t>ývá účinnosti dnem 1. ledna 2026</w:t>
      </w:r>
      <w:r w:rsidRPr="0045180A">
        <w:rPr>
          <w:rFonts w:asciiTheme="minorHAnsi" w:hAnsiTheme="minorHAnsi"/>
          <w:sz w:val="20"/>
          <w:szCs w:val="20"/>
        </w:rPr>
        <w:t>.</w:t>
      </w:r>
    </w:p>
    <w:p w14:paraId="5B95AAA5" w14:textId="77777777" w:rsidR="00D27672" w:rsidRPr="0045180A" w:rsidRDefault="00D27672" w:rsidP="00D27672">
      <w:pPr>
        <w:pStyle w:val="Odstavec"/>
        <w:rPr>
          <w:rFonts w:asciiTheme="minorHAnsi" w:hAnsiTheme="minorHAnsi"/>
          <w:sz w:val="20"/>
          <w:szCs w:val="20"/>
        </w:rPr>
      </w:pPr>
    </w:p>
    <w:p w14:paraId="17C0527D" w14:textId="77777777" w:rsidR="00D27672" w:rsidRPr="0045180A" w:rsidRDefault="00D27672" w:rsidP="00D27672">
      <w:pPr>
        <w:pStyle w:val="Odstavec"/>
        <w:rPr>
          <w:rFonts w:asciiTheme="minorHAnsi" w:hAnsiTheme="minorHAnsi"/>
          <w:sz w:val="20"/>
          <w:szCs w:val="20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7672" w:rsidRPr="0045180A" w14:paraId="5DC7D26A" w14:textId="77777777" w:rsidTr="0082721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2152F" w14:textId="77777777" w:rsidR="008A462A" w:rsidRPr="0045180A" w:rsidRDefault="008A462A" w:rsidP="0082721B">
            <w:pPr>
              <w:pStyle w:val="PodpisovePole"/>
              <w:rPr>
                <w:sz w:val="20"/>
                <w:szCs w:val="20"/>
              </w:rPr>
            </w:pPr>
            <w:r w:rsidRPr="0045180A">
              <w:rPr>
                <w:sz w:val="20"/>
                <w:szCs w:val="20"/>
              </w:rPr>
              <w:t>Ing. Miroslav Král v. r.</w:t>
            </w:r>
          </w:p>
          <w:p w14:paraId="2C7E3632" w14:textId="7D53B3FE" w:rsidR="00D27672" w:rsidRPr="0045180A" w:rsidRDefault="00D27672" w:rsidP="0082721B">
            <w:pPr>
              <w:pStyle w:val="PodpisovePole"/>
              <w:rPr>
                <w:sz w:val="20"/>
                <w:szCs w:val="20"/>
              </w:rPr>
            </w:pPr>
            <w:r w:rsidRPr="0045180A">
              <w:rPr>
                <w:sz w:val="20"/>
                <w:szCs w:val="20"/>
              </w:rP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1F81B" w14:textId="77777777" w:rsidR="00D27672" w:rsidRPr="0045180A" w:rsidRDefault="00D27672" w:rsidP="0082721B">
            <w:pPr>
              <w:pStyle w:val="PodpisovePole"/>
              <w:rPr>
                <w:sz w:val="20"/>
                <w:szCs w:val="20"/>
              </w:rPr>
            </w:pPr>
            <w:r w:rsidRPr="0045180A">
              <w:rPr>
                <w:sz w:val="20"/>
                <w:szCs w:val="20"/>
              </w:rPr>
              <w:t>Bc. Vojtěch Mařík v. r.</w:t>
            </w:r>
            <w:r w:rsidRPr="0045180A">
              <w:rPr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1B20E2C4" w14:textId="77777777" w:rsidR="00D27672" w:rsidRPr="0045180A" w:rsidRDefault="00D27672" w:rsidP="00D27672">
      <w:pPr>
        <w:rPr>
          <w:rFonts w:asciiTheme="minorHAnsi" w:hAnsiTheme="minorHAnsi"/>
          <w:sz w:val="20"/>
          <w:szCs w:val="20"/>
        </w:rPr>
      </w:pPr>
    </w:p>
    <w:p w14:paraId="7EE47CE7" w14:textId="17C261AE" w:rsidR="005B1C87" w:rsidRPr="0045180A" w:rsidRDefault="005B1C87" w:rsidP="00D27672">
      <w:pPr>
        <w:pStyle w:val="UvodniVeta"/>
        <w:rPr>
          <w:rFonts w:asciiTheme="minorHAnsi" w:hAnsiTheme="minorHAnsi" w:cs="Arial"/>
          <w:sz w:val="20"/>
          <w:szCs w:val="20"/>
        </w:rPr>
      </w:pPr>
    </w:p>
    <w:sectPr w:rsidR="005B1C87" w:rsidRPr="0045180A" w:rsidSect="00F363F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8EB75" w14:textId="77777777" w:rsidR="00161F01" w:rsidRDefault="00161F01" w:rsidP="00C3170E">
      <w:r>
        <w:separator/>
      </w:r>
    </w:p>
  </w:endnote>
  <w:endnote w:type="continuationSeparator" w:id="0">
    <w:p w14:paraId="52C7FA51" w14:textId="77777777" w:rsidR="00161F01" w:rsidRDefault="00161F01" w:rsidP="00C3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18247" w14:textId="2843547E" w:rsidR="00C3170E" w:rsidRPr="00480128" w:rsidRDefault="00C3170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1105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614FBEC0" w14:textId="77777777" w:rsidR="00C3170E" w:rsidRDefault="00C31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2B309" w14:textId="77777777" w:rsidR="00161F01" w:rsidRDefault="00161F01" w:rsidP="00C3170E">
      <w:r>
        <w:separator/>
      </w:r>
    </w:p>
  </w:footnote>
  <w:footnote w:type="continuationSeparator" w:id="0">
    <w:p w14:paraId="3522762D" w14:textId="77777777" w:rsidR="00161F01" w:rsidRDefault="00161F01" w:rsidP="00C3170E">
      <w:r>
        <w:continuationSeparator/>
      </w:r>
    </w:p>
  </w:footnote>
  <w:footnote w:id="1">
    <w:p w14:paraId="57A84B06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10o odst. 1 zákona o místních poplatcích</w:t>
      </w:r>
    </w:p>
  </w:footnote>
  <w:footnote w:id="2">
    <w:p w14:paraId="6E530C81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15 odst. 1 zákona o místních poplatcích</w:t>
      </w:r>
    </w:p>
  </w:footnote>
  <w:footnote w:id="3">
    <w:p w14:paraId="03139D37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10j zákona o místních poplatcích</w:t>
      </w:r>
    </w:p>
  </w:footnote>
  <w:footnote w:id="4">
    <w:p w14:paraId="2282ED45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10i zákona o místních poplatcích</w:t>
      </w:r>
    </w:p>
  </w:footnote>
  <w:footnote w:id="5">
    <w:p w14:paraId="13D542F1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10n odst. 1 zákona o místních poplatcích</w:t>
      </w:r>
    </w:p>
  </w:footnote>
  <w:footnote w:id="6">
    <w:p w14:paraId="7775DDFB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10n odst. 2 zákona o místních poplatcích</w:t>
      </w:r>
    </w:p>
  </w:footnote>
  <w:footnote w:id="7">
    <w:p w14:paraId="7FD1DC7E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10p zákona o místních poplatcích</w:t>
      </w:r>
    </w:p>
  </w:footnote>
  <w:footnote w:id="8">
    <w:p w14:paraId="3104C6C9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F4ACDFC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14a odst. 4 zákona o místních poplatcích</w:t>
      </w:r>
    </w:p>
  </w:footnote>
  <w:footnote w:id="10">
    <w:p w14:paraId="13CD0288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AE6E7E9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10k odst. 1 zákona o místních poplatcích</w:t>
      </w:r>
    </w:p>
  </w:footnote>
  <w:footnote w:id="12">
    <w:p w14:paraId="475B9A94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10k odst. 3 zákona o místních poplatcích</w:t>
      </w:r>
    </w:p>
  </w:footnote>
  <w:footnote w:id="13">
    <w:p w14:paraId="2045FDCE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10m odst. 1 zákona o místních poplatcích</w:t>
      </w:r>
    </w:p>
  </w:footnote>
  <w:footnote w:id="14">
    <w:p w14:paraId="382679BD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§ 10m odst. 2 zákona o místních poplatcích</w:t>
      </w:r>
    </w:p>
  </w:footnote>
  <w:footnote w:id="15">
    <w:p w14:paraId="37192073" w14:textId="77777777" w:rsidR="00D27672" w:rsidRPr="0045180A" w:rsidRDefault="00D27672" w:rsidP="00D27672">
      <w:pPr>
        <w:pStyle w:val="Footnote"/>
        <w:rPr>
          <w:rFonts w:asciiTheme="minorHAnsi" w:hAnsiTheme="minorHAnsi"/>
        </w:rPr>
      </w:pPr>
      <w:r w:rsidRPr="0045180A">
        <w:rPr>
          <w:rStyle w:val="Znakapoznpodarou"/>
          <w:rFonts w:asciiTheme="minorHAnsi" w:hAnsiTheme="minorHAnsi"/>
        </w:rPr>
        <w:footnoteRef/>
      </w:r>
      <w:r w:rsidRPr="0045180A">
        <w:rPr>
          <w:rFonts w:asciiTheme="minorHAnsi" w:hAnsiTheme="minorHAnsi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64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7717E70"/>
    <w:multiLevelType w:val="hybridMultilevel"/>
    <w:tmpl w:val="D382E292"/>
    <w:lvl w:ilvl="0" w:tplc="4BA0A26A">
      <w:start w:val="1"/>
      <w:numFmt w:val="decimal"/>
      <w:lvlText w:val="(%1)  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2012F0"/>
    <w:multiLevelType w:val="multilevel"/>
    <w:tmpl w:val="51E4FE9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5" w15:restartNumberingAfterBreak="0">
    <w:nsid w:val="25E63138"/>
    <w:multiLevelType w:val="multilevel"/>
    <w:tmpl w:val="DF42832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0E"/>
    <w:rsid w:val="0004492D"/>
    <w:rsid w:val="00070458"/>
    <w:rsid w:val="00141D3C"/>
    <w:rsid w:val="00161F01"/>
    <w:rsid w:val="001A4299"/>
    <w:rsid w:val="001D3F1F"/>
    <w:rsid w:val="001F14EE"/>
    <w:rsid w:val="0021105D"/>
    <w:rsid w:val="00383BB6"/>
    <w:rsid w:val="00386BBE"/>
    <w:rsid w:val="003A2ECD"/>
    <w:rsid w:val="00426501"/>
    <w:rsid w:val="0045180A"/>
    <w:rsid w:val="00496590"/>
    <w:rsid w:val="004E327C"/>
    <w:rsid w:val="00527CC6"/>
    <w:rsid w:val="005307DF"/>
    <w:rsid w:val="00536B1B"/>
    <w:rsid w:val="0055751B"/>
    <w:rsid w:val="00561813"/>
    <w:rsid w:val="005A4403"/>
    <w:rsid w:val="005B1C87"/>
    <w:rsid w:val="005F1D69"/>
    <w:rsid w:val="005F7405"/>
    <w:rsid w:val="00655539"/>
    <w:rsid w:val="00663089"/>
    <w:rsid w:val="006716CB"/>
    <w:rsid w:val="006A1776"/>
    <w:rsid w:val="006A6EDC"/>
    <w:rsid w:val="00743526"/>
    <w:rsid w:val="007500F2"/>
    <w:rsid w:val="007720C5"/>
    <w:rsid w:val="007754D4"/>
    <w:rsid w:val="007B101F"/>
    <w:rsid w:val="007C0EA9"/>
    <w:rsid w:val="007C4E83"/>
    <w:rsid w:val="0083452F"/>
    <w:rsid w:val="008A462A"/>
    <w:rsid w:val="008A72AD"/>
    <w:rsid w:val="008C0FC9"/>
    <w:rsid w:val="009140C4"/>
    <w:rsid w:val="00933779"/>
    <w:rsid w:val="00944679"/>
    <w:rsid w:val="009B2324"/>
    <w:rsid w:val="009C0CD7"/>
    <w:rsid w:val="00A81527"/>
    <w:rsid w:val="00A956E7"/>
    <w:rsid w:val="00AB4769"/>
    <w:rsid w:val="00B279FA"/>
    <w:rsid w:val="00B32628"/>
    <w:rsid w:val="00B96000"/>
    <w:rsid w:val="00BD1D5D"/>
    <w:rsid w:val="00BF6EE2"/>
    <w:rsid w:val="00C23C1A"/>
    <w:rsid w:val="00C3170E"/>
    <w:rsid w:val="00C37DB1"/>
    <w:rsid w:val="00D27672"/>
    <w:rsid w:val="00D574A1"/>
    <w:rsid w:val="00D741CC"/>
    <w:rsid w:val="00DD0645"/>
    <w:rsid w:val="00DF208D"/>
    <w:rsid w:val="00E13090"/>
    <w:rsid w:val="00E808ED"/>
    <w:rsid w:val="00EC18B7"/>
    <w:rsid w:val="00EC3E36"/>
    <w:rsid w:val="00F45E85"/>
    <w:rsid w:val="00F85547"/>
    <w:rsid w:val="00FC0D4C"/>
    <w:rsid w:val="00FD3F64"/>
    <w:rsid w:val="00FE3081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4443"/>
  <w15:docId w15:val="{B0C95657-F37D-44B0-B7F0-083C96AA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17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F1D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3170E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3170E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C317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317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3170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317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C3170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3170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C3170E"/>
    <w:rPr>
      <w:vertAlign w:val="superscript"/>
    </w:rPr>
  </w:style>
  <w:style w:type="paragraph" w:customStyle="1" w:styleId="slalnk">
    <w:name w:val="Čísla článků"/>
    <w:basedOn w:val="Normln"/>
    <w:rsid w:val="00C3170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3170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3170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170E"/>
    <w:rPr>
      <w:rFonts w:ascii="Calibri" w:eastAsia="Calibri" w:hAnsi="Calibri" w:cs="Times New Roman"/>
      <w:kern w:val="0"/>
      <w14:ligatures w14:val="none"/>
    </w:rPr>
  </w:style>
  <w:style w:type="paragraph" w:customStyle="1" w:styleId="NormlnIMP">
    <w:name w:val="Normální_IMP"/>
    <w:basedOn w:val="Normln"/>
    <w:rsid w:val="0066308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4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4EE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UvodniVeta">
    <w:name w:val="UvodniVeta"/>
    <w:basedOn w:val="Normln"/>
    <w:rsid w:val="005F1D6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F1D6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F1D6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F1D69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5F1D6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3094c4-b422-4d7c-b093-2931d61ca13b">
      <Terms xmlns="http://schemas.microsoft.com/office/infopath/2007/PartnerControls"/>
    </lcf76f155ced4ddcb4097134ff3c332f>
    <TaxCatchAll xmlns="d0c88358-d26d-4f74-bf95-0ead7d9d7b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5B831E6066C24A98AF1B555A6EF08D" ma:contentTypeVersion="15" ma:contentTypeDescription="Vytvoří nový dokument" ma:contentTypeScope="" ma:versionID="19c91ab009b06c8b1e5a6a8192cb3c94">
  <xsd:schema xmlns:xsd="http://www.w3.org/2001/XMLSchema" xmlns:xs="http://www.w3.org/2001/XMLSchema" xmlns:p="http://schemas.microsoft.com/office/2006/metadata/properties" xmlns:ns2="693094c4-b422-4d7c-b093-2931d61ca13b" xmlns:ns3="d0c88358-d26d-4f74-bf95-0ead7d9d7b6a" targetNamespace="http://schemas.microsoft.com/office/2006/metadata/properties" ma:root="true" ma:fieldsID="19dcd5db43bccf039c1a00f579ee295d" ns2:_="" ns3:_="">
    <xsd:import namespace="693094c4-b422-4d7c-b093-2931d61ca13b"/>
    <xsd:import namespace="d0c88358-d26d-4f74-bf95-0ead7d9d7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094c4-b422-4d7c-b093-2931d61ca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c329515-2b9e-4ad4-be4c-20e178bf9d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88358-d26d-4f74-bf95-0ead7d9d7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3acdbe7-2cbb-4c55-b3bb-2da3f20eefe2}" ma:internalName="TaxCatchAll" ma:showField="CatchAllData" ma:web="d0c88358-d26d-4f74-bf95-0ead7d9d7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525C6-5E8B-46FC-A6A9-5EBF4F6A2C44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d0c88358-d26d-4f74-bf95-0ead7d9d7b6a"/>
    <ds:schemaRef ds:uri="693094c4-b422-4d7c-b093-2931d61ca13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FBA4321-5FB1-41B1-A2ED-9F010855B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C6342-B3DB-4FAD-814E-6071563C9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094c4-b422-4d7c-b093-2931d61ca13b"/>
    <ds:schemaRef ds:uri="d0c88358-d26d-4f74-bf95-0ead7d9d7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41AE80-DE90-4FA5-94B2-61C38723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Nezbeda</dc:creator>
  <cp:lastModifiedBy>starosta</cp:lastModifiedBy>
  <cp:revision>5</cp:revision>
  <cp:lastPrinted>2025-12-10T08:30:00Z</cp:lastPrinted>
  <dcterms:created xsi:type="dcterms:W3CDTF">2025-08-27T09:02:00Z</dcterms:created>
  <dcterms:modified xsi:type="dcterms:W3CDTF">2025-12-10T08:31:00Z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0x010100B45B831E6066C24A98AF1B555A6EF08D</vt:lpwstr>
  </property>
</Properties>
</file>