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FF60" w14:textId="7898DC68" w:rsidR="005C0F9D" w:rsidRPr="005C0F9D" w:rsidRDefault="005C0F9D" w:rsidP="005C0F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9D">
        <w:rPr>
          <w:rFonts w:ascii="Times New Roman" w:hAnsi="Times New Roman" w:cs="Times New Roman"/>
          <w:b/>
          <w:bCs/>
          <w:sz w:val="28"/>
          <w:szCs w:val="28"/>
        </w:rPr>
        <w:t>Obec Kralice nad Oslavou</w:t>
      </w:r>
    </w:p>
    <w:p w14:paraId="5E5A925D" w14:textId="1E9FC1E8" w:rsidR="005C0F9D" w:rsidRDefault="005C0F9D" w:rsidP="005C0F9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C0F9D">
        <w:rPr>
          <w:rFonts w:ascii="Times New Roman" w:hAnsi="Times New Roman" w:cs="Times New Roman"/>
          <w:b/>
          <w:bCs/>
          <w:sz w:val="32"/>
          <w:szCs w:val="32"/>
        </w:rPr>
        <w:t xml:space="preserve">Obecně závazná vyhláška </w:t>
      </w:r>
    </w:p>
    <w:p w14:paraId="4A63F486" w14:textId="77777777" w:rsidR="005C0F9D" w:rsidRPr="005C7F9A" w:rsidRDefault="005C0F9D" w:rsidP="005C0F9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18805D" w14:textId="0E66DDED" w:rsidR="005C0F9D" w:rsidRPr="005C7F9A" w:rsidRDefault="005C0F9D" w:rsidP="005C7F9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F9D">
        <w:rPr>
          <w:rFonts w:ascii="Times New Roman" w:hAnsi="Times New Roman" w:cs="Times New Roman"/>
          <w:b/>
          <w:bCs/>
          <w:sz w:val="28"/>
          <w:szCs w:val="28"/>
        </w:rPr>
        <w:t>kterou se stanoví pravidla pro pohyb psů na veřejných prostranstvích</w:t>
      </w:r>
    </w:p>
    <w:p w14:paraId="20C9143B" w14:textId="4458E9C7" w:rsidR="005C0F9D" w:rsidRPr="005C7F9A" w:rsidRDefault="005C0F9D" w:rsidP="005C7F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Zastupitelstvo Obce Kralice nad Oslavou se na svém zasedání dne 30.listopadu 2023 usneslo vydat na základě § 24 odstavce 2) zákona č. 246/1992 SB., na ochranu zvířat proti týrání, ve znění pozdějších předpisů a v souladu s § 84 odstavcem 2) písmenem h) zákona č. 128/2000 Sb., o obcích ve znění pozdějších předpisů, tuto obecně závaznou vyhlášku:</w:t>
      </w:r>
    </w:p>
    <w:p w14:paraId="45F4E658" w14:textId="6356D314" w:rsidR="005C0F9D" w:rsidRDefault="005C0F9D" w:rsidP="005C0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14:paraId="48DBB565" w14:textId="1DBCEF57" w:rsidR="005C0F9D" w:rsidRDefault="005C0F9D" w:rsidP="00F137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úpravy</w:t>
      </w:r>
    </w:p>
    <w:p w14:paraId="12DFD711" w14:textId="1989A7E9" w:rsidR="005C0F9D" w:rsidRDefault="005C0F9D" w:rsidP="005C0F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vyhláška upravuje pravidla pro pohyb psů na veřejných prostranstvích Obce Kralice nad Oslavou</w:t>
      </w:r>
      <w:r w:rsidR="005C7F9A">
        <w:rPr>
          <w:rFonts w:ascii="Times New Roman" w:hAnsi="Times New Roman" w:cs="Times New Roman"/>
        </w:rPr>
        <w:t>.</w:t>
      </w:r>
    </w:p>
    <w:p w14:paraId="55CEBDCD" w14:textId="77777777" w:rsidR="005C7F9A" w:rsidRPr="005C7F9A" w:rsidRDefault="005C7F9A" w:rsidP="005C7F9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E8A7598" w14:textId="5043AB88" w:rsidR="005C0F9D" w:rsidRDefault="005C0F9D" w:rsidP="005C0F9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14:paraId="65F521C3" w14:textId="081D348C" w:rsidR="005C7F9A" w:rsidRPr="005C7F9A" w:rsidRDefault="005C0F9D" w:rsidP="005C7F9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Pravidla pro pohyb psů na veřejném prostranství</w:t>
      </w:r>
    </w:p>
    <w:p w14:paraId="0743D136" w14:textId="1C33A4EA" w:rsidR="00F83245" w:rsidRDefault="00F83245" w:rsidP="00F832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F83245">
        <w:rPr>
          <w:rFonts w:ascii="Times New Roman" w:hAnsi="Times New Roman" w:cs="Times New Roman"/>
        </w:rPr>
        <w:t>Stanovují se následující pravidla pro pohyb psů na veřejném prostranství</w:t>
      </w:r>
      <w:r w:rsidRPr="003A20A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1)</w:t>
      </w:r>
      <w:r w:rsidRPr="00F83245">
        <w:rPr>
          <w:rFonts w:ascii="Times New Roman" w:hAnsi="Times New Roman" w:cs="Times New Roman"/>
        </w:rPr>
        <w:t xml:space="preserve"> v obci:</w:t>
      </w:r>
    </w:p>
    <w:p w14:paraId="00C60570" w14:textId="03F5C188" w:rsidR="00F83245" w:rsidRDefault="003A20A2" w:rsidP="00F832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veřejných prostranstvích v Obci Kralice nad Oslavou, </w:t>
      </w:r>
      <w:r w:rsidR="00003FB3">
        <w:rPr>
          <w:rFonts w:ascii="Times New Roman" w:hAnsi="Times New Roman" w:cs="Times New Roman"/>
        </w:rPr>
        <w:t>které jsou uvedeny jmenovitě v příloze č. 1 této vyhlášky</w:t>
      </w:r>
      <w:r>
        <w:rPr>
          <w:rFonts w:ascii="Times New Roman" w:hAnsi="Times New Roman" w:cs="Times New Roman"/>
        </w:rPr>
        <w:t>, je možný pohyb psů pouze na vodítku.</w:t>
      </w:r>
    </w:p>
    <w:p w14:paraId="116C4EA6" w14:textId="729B4F1E" w:rsidR="003A20A2" w:rsidRDefault="003A20A2" w:rsidP="00F832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konání akcí na veřejném prostranství (například kulturní a sportovní akce), je pohyb psů dovolen pouze na vodítku a s náhubkem, přičemž některé druhy psů nejmenšího vzrůstu, pokud to nebude vhodné, mít náhubek nemusí.</w:t>
      </w:r>
    </w:p>
    <w:p w14:paraId="6204BEAD" w14:textId="01563D93" w:rsidR="003A20A2" w:rsidRPr="005C7F9A" w:rsidRDefault="003A20A2" w:rsidP="005C7F9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Splnění povinností stanovených v odstavci 1 zajišťuje fyzická osoba, která má psa na veřejném prostranství pod kontrolou </w:t>
      </w:r>
      <w:r w:rsidR="00D41119">
        <w:rPr>
          <w:rFonts w:ascii="Times New Roman" w:hAnsi="Times New Roman" w:cs="Times New Roman"/>
        </w:rPr>
        <w:t>či</w:t>
      </w:r>
      <w:r>
        <w:rPr>
          <w:rFonts w:ascii="Times New Roman" w:hAnsi="Times New Roman" w:cs="Times New Roman"/>
        </w:rPr>
        <w:t xml:space="preserve"> dohledem.</w:t>
      </w:r>
    </w:p>
    <w:p w14:paraId="0596F138" w14:textId="77777777" w:rsidR="005C7F9A" w:rsidRPr="005C7F9A" w:rsidRDefault="005C7F9A" w:rsidP="005C7F9A">
      <w:pPr>
        <w:pStyle w:val="Odstavecseseznamem"/>
        <w:ind w:left="360"/>
        <w:rPr>
          <w:rFonts w:ascii="Times New Roman" w:hAnsi="Times New Roman" w:cs="Times New Roman"/>
        </w:rPr>
      </w:pPr>
    </w:p>
    <w:p w14:paraId="7682B559" w14:textId="7738D7BD" w:rsidR="003A20A2" w:rsidRDefault="003A20A2" w:rsidP="003A20A2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14:paraId="1EFFE767" w14:textId="6FDE0B93" w:rsidR="003A20A2" w:rsidRPr="00F137C9" w:rsidRDefault="003A20A2" w:rsidP="00F137C9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Sankce</w:t>
      </w:r>
    </w:p>
    <w:p w14:paraId="40CAE644" w14:textId="3D2DD574" w:rsidR="003A20A2" w:rsidRDefault="003A20A2" w:rsidP="003A20A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Porušení této obecně závazné vyhlášky lze postihnout podle zvláštních předpisů</w:t>
      </w:r>
      <w:r w:rsidRPr="003A20A2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2)</w:t>
      </w:r>
      <w:r>
        <w:rPr>
          <w:rFonts w:ascii="Times New Roman" w:hAnsi="Times New Roman" w:cs="Times New Roman"/>
        </w:rPr>
        <w:t>, pokud nepůjde o jiný správní delikt nebo trestný čin.</w:t>
      </w:r>
    </w:p>
    <w:p w14:paraId="38DE9EEA" w14:textId="7CAD1BE5" w:rsidR="00F137C9" w:rsidRDefault="003A20A2" w:rsidP="003A20A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znečištění veřejného </w:t>
      </w:r>
      <w:r w:rsidR="00F137C9">
        <w:rPr>
          <w:rFonts w:ascii="Times New Roman" w:hAnsi="Times New Roman" w:cs="Times New Roman"/>
        </w:rPr>
        <w:t>prostranství exkrementy</w:t>
      </w:r>
      <w:r>
        <w:rPr>
          <w:rFonts w:ascii="Times New Roman" w:hAnsi="Times New Roman" w:cs="Times New Roman"/>
        </w:rPr>
        <w:t xml:space="preserve"> </w:t>
      </w:r>
      <w:r w:rsidR="00F137C9">
        <w:rPr>
          <w:rFonts w:ascii="Times New Roman" w:hAnsi="Times New Roman" w:cs="Times New Roman"/>
        </w:rPr>
        <w:t>zvířat</w:t>
      </w:r>
      <w:r>
        <w:rPr>
          <w:rFonts w:ascii="Times New Roman" w:hAnsi="Times New Roman" w:cs="Times New Roman"/>
        </w:rPr>
        <w:t xml:space="preserve"> se jedná o přestupek nebo jiný správní delikt postižitelný dle zákona</w:t>
      </w:r>
      <w:r w:rsidR="00F137C9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3)</w:t>
      </w:r>
      <w:r w:rsidR="00F137C9">
        <w:rPr>
          <w:rFonts w:ascii="Times New Roman" w:hAnsi="Times New Roman" w:cs="Times New Roman"/>
        </w:rPr>
        <w:t>.</w:t>
      </w:r>
    </w:p>
    <w:p w14:paraId="5DCFC5A4" w14:textId="77777777" w:rsidR="00F137C9" w:rsidRDefault="00F137C9" w:rsidP="00F137C9">
      <w:pPr>
        <w:spacing w:after="0"/>
        <w:rPr>
          <w:rFonts w:ascii="Times New Roman" w:hAnsi="Times New Roman" w:cs="Times New Roman"/>
        </w:rPr>
      </w:pPr>
    </w:p>
    <w:p w14:paraId="3AC2EB27" w14:textId="4FBB980C" w:rsidR="003A20A2" w:rsidRDefault="00F137C9" w:rsidP="00F137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4</w:t>
      </w:r>
    </w:p>
    <w:p w14:paraId="2B2A805F" w14:textId="3BA90DC2" w:rsidR="00F137C9" w:rsidRPr="00F137C9" w:rsidRDefault="00F137C9" w:rsidP="00F137C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3BE62575" w14:textId="421F0900" w:rsidR="00F137C9" w:rsidRDefault="00F137C9" w:rsidP="00F137C9">
      <w:pPr>
        <w:spacing w:after="0"/>
        <w:rPr>
          <w:rFonts w:ascii="Times New Roman" w:hAnsi="Times New Roman" w:cs="Times New Roman"/>
        </w:rPr>
      </w:pPr>
      <w:r w:rsidRPr="00F137C9">
        <w:rPr>
          <w:rFonts w:ascii="Times New Roman" w:hAnsi="Times New Roman" w:cs="Times New Roman"/>
        </w:rPr>
        <w:t xml:space="preserve">Tato obecně závazná vyhláška nabývá účinnosti </w:t>
      </w:r>
      <w:r>
        <w:rPr>
          <w:rFonts w:ascii="Times New Roman" w:hAnsi="Times New Roman" w:cs="Times New Roman"/>
        </w:rPr>
        <w:t>patnáctým</w:t>
      </w:r>
      <w:r w:rsidRPr="00F137C9">
        <w:rPr>
          <w:rFonts w:ascii="Times New Roman" w:hAnsi="Times New Roman" w:cs="Times New Roman"/>
        </w:rPr>
        <w:t xml:space="preserve"> dnem po dni vyhlášení.</w:t>
      </w:r>
    </w:p>
    <w:p w14:paraId="6EB7CAFA" w14:textId="77777777" w:rsidR="00F137C9" w:rsidRDefault="00F137C9" w:rsidP="00F137C9">
      <w:pPr>
        <w:spacing w:after="0"/>
        <w:rPr>
          <w:rFonts w:ascii="Times New Roman" w:hAnsi="Times New Roman" w:cs="Times New Roman"/>
        </w:rPr>
      </w:pPr>
    </w:p>
    <w:p w14:paraId="4B68F05D" w14:textId="77777777" w:rsidR="00F137C9" w:rsidRDefault="00F137C9" w:rsidP="00F137C9">
      <w:pPr>
        <w:spacing w:after="0"/>
        <w:rPr>
          <w:rFonts w:ascii="Times New Roman" w:hAnsi="Times New Roman" w:cs="Times New Roman"/>
        </w:rPr>
      </w:pPr>
    </w:p>
    <w:p w14:paraId="358764A8" w14:textId="77777777" w:rsidR="00F137C9" w:rsidRDefault="00F137C9" w:rsidP="00F137C9">
      <w:pPr>
        <w:spacing w:after="0"/>
        <w:rPr>
          <w:rFonts w:ascii="Times New Roman" w:hAnsi="Times New Roman" w:cs="Times New Roman"/>
        </w:rPr>
      </w:pPr>
    </w:p>
    <w:p w14:paraId="2A02BB0D" w14:textId="34977F01" w:rsidR="00F137C9" w:rsidRDefault="00F137C9" w:rsidP="00F137C9">
      <w:pPr>
        <w:spacing w:after="0"/>
        <w:rPr>
          <w:rFonts w:ascii="Times New Roman" w:hAnsi="Times New Roman" w:cs="Times New Roman"/>
        </w:rPr>
      </w:pPr>
    </w:p>
    <w:p w14:paraId="3F0AF004" w14:textId="77777777" w:rsidR="005964DE" w:rsidRDefault="005964DE" w:rsidP="00F137C9">
      <w:pPr>
        <w:spacing w:after="0"/>
        <w:rPr>
          <w:rFonts w:ascii="Times New Roman" w:hAnsi="Times New Roman" w:cs="Times New Roman"/>
        </w:rPr>
      </w:pPr>
    </w:p>
    <w:p w14:paraId="35E58929" w14:textId="7E1B41BC" w:rsidR="00F137C9" w:rsidRDefault="00F137C9" w:rsidP="00F13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F5791">
        <w:rPr>
          <w:rFonts w:ascii="Times New Roman" w:hAnsi="Times New Roman" w:cs="Times New Roman"/>
        </w:rPr>
        <w:t xml:space="preserve">Ing. Emil Dračka, MBA v.r.                                                                          </w:t>
      </w:r>
      <w:r>
        <w:rPr>
          <w:rFonts w:ascii="Times New Roman" w:hAnsi="Times New Roman" w:cs="Times New Roman"/>
        </w:rPr>
        <w:t>Mgr. David Elicer</w:t>
      </w:r>
      <w:r w:rsidR="00AF5791">
        <w:rPr>
          <w:rFonts w:ascii="Times New Roman" w:hAnsi="Times New Roman" w:cs="Times New Roman"/>
        </w:rPr>
        <w:t xml:space="preserve"> v.r.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14:paraId="0B7ECEC0" w14:textId="0442EEEE" w:rsidR="00F137C9" w:rsidRDefault="00F137C9" w:rsidP="00F137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01B2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starosta obce                                                                             </w:t>
      </w:r>
      <w:r w:rsidR="00F01B2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</w:t>
      </w:r>
      <w:r w:rsidR="00AF5791">
        <w:rPr>
          <w:rFonts w:ascii="Times New Roman" w:hAnsi="Times New Roman" w:cs="Times New Roman"/>
        </w:rPr>
        <w:t>místo</w:t>
      </w:r>
      <w:r>
        <w:rPr>
          <w:rFonts w:ascii="Times New Roman" w:hAnsi="Times New Roman" w:cs="Times New Roman"/>
        </w:rPr>
        <w:t>starosta obce</w:t>
      </w:r>
    </w:p>
    <w:p w14:paraId="65995A4F" w14:textId="77777777" w:rsidR="00F137C9" w:rsidRDefault="00F137C9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7F5A5E44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3D437AF0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2DC25F5C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35C15501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3909B1AD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35AB5DFC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611BE6FB" w14:textId="77777777" w:rsidR="00FB1341" w:rsidRDefault="00FB1341" w:rsidP="00F137C9">
      <w:pPr>
        <w:pBdr>
          <w:bottom w:val="single" w:sz="4" w:space="1" w:color="auto"/>
        </w:pBdr>
        <w:spacing w:after="0"/>
        <w:rPr>
          <w:rFonts w:ascii="Times New Roman" w:hAnsi="Times New Roman" w:cs="Times New Roman"/>
        </w:rPr>
      </w:pPr>
    </w:p>
    <w:p w14:paraId="44126BC4" w14:textId="6484DC9C" w:rsidR="00F137C9" w:rsidRPr="00F137C9" w:rsidRDefault="00F137C9" w:rsidP="00F137C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F137C9">
        <w:rPr>
          <w:rFonts w:ascii="Times New Roman" w:hAnsi="Times New Roman" w:cs="Times New Roman"/>
          <w:sz w:val="18"/>
          <w:szCs w:val="18"/>
        </w:rPr>
        <w:t>§ 34 zákona č. 12</w:t>
      </w:r>
      <w:r w:rsidR="00D41119">
        <w:rPr>
          <w:rFonts w:ascii="Times New Roman" w:hAnsi="Times New Roman" w:cs="Times New Roman"/>
          <w:sz w:val="18"/>
          <w:szCs w:val="18"/>
        </w:rPr>
        <w:t>8</w:t>
      </w:r>
      <w:r w:rsidRPr="00F137C9">
        <w:rPr>
          <w:rFonts w:ascii="Times New Roman" w:hAnsi="Times New Roman" w:cs="Times New Roman"/>
          <w:sz w:val="18"/>
          <w:szCs w:val="18"/>
        </w:rPr>
        <w:t>/2000 Sb., o obcích, ve znění pozdějších předpisů.</w:t>
      </w:r>
    </w:p>
    <w:p w14:paraId="5F1B10BB" w14:textId="6FDB1CFB" w:rsidR="00F137C9" w:rsidRPr="00F137C9" w:rsidRDefault="00F137C9" w:rsidP="00F137C9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F137C9">
        <w:rPr>
          <w:rFonts w:ascii="Times New Roman" w:hAnsi="Times New Roman" w:cs="Times New Roman"/>
          <w:sz w:val="18"/>
          <w:szCs w:val="18"/>
        </w:rPr>
        <w:t xml:space="preserve">Zákon č. 128/2000 Sb., o </w:t>
      </w:r>
      <w:r w:rsidR="005C7F9A" w:rsidRPr="00F137C9">
        <w:rPr>
          <w:rFonts w:ascii="Times New Roman" w:hAnsi="Times New Roman" w:cs="Times New Roman"/>
          <w:sz w:val="18"/>
          <w:szCs w:val="18"/>
        </w:rPr>
        <w:t>obcích,</w:t>
      </w:r>
      <w:r w:rsidRPr="00F137C9">
        <w:rPr>
          <w:rFonts w:ascii="Times New Roman" w:hAnsi="Times New Roman" w:cs="Times New Roman"/>
          <w:sz w:val="18"/>
          <w:szCs w:val="18"/>
        </w:rPr>
        <w:t xml:space="preserve"> ve znění pozdějších předpisů, zákon č. 246/1992 Sb., na ochranu zvířat proti týrání, ve znění pozdějších předpisů, zákon č. 200/1990 Sb., o přestupcích, ve znění pozdějších předpisů.</w:t>
      </w:r>
    </w:p>
    <w:p w14:paraId="01D176AD" w14:textId="09AAFE37" w:rsidR="00FB1341" w:rsidRPr="00FB1341" w:rsidRDefault="00F137C9" w:rsidP="00FB134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F137C9">
        <w:rPr>
          <w:rFonts w:ascii="Times New Roman" w:hAnsi="Times New Roman" w:cs="Times New Roman"/>
          <w:sz w:val="18"/>
          <w:szCs w:val="18"/>
        </w:rPr>
        <w:t>§47 odstavec 1) písm. d) zákona č. 200/1990 Sb., o přestupcích, ve znění pozdějších předpisů a § 58 odst. 3) zákona č. 128/2000 Sb., o obcích ve znění pozdějších předpisů.</w:t>
      </w:r>
    </w:p>
    <w:p w14:paraId="3831AF83" w14:textId="77777777" w:rsidR="00FB1341" w:rsidRDefault="00FB1341" w:rsidP="00FB1341">
      <w:pPr>
        <w:jc w:val="center"/>
        <w:rPr>
          <w:b/>
          <w:bCs/>
          <w:sz w:val="28"/>
          <w:szCs w:val="28"/>
        </w:rPr>
      </w:pPr>
      <w:r w:rsidRPr="00FC2032">
        <w:rPr>
          <w:b/>
          <w:bCs/>
          <w:sz w:val="28"/>
          <w:szCs w:val="28"/>
        </w:rPr>
        <w:lastRenderedPageBreak/>
        <w:t>Příloha č. 1</w:t>
      </w:r>
    </w:p>
    <w:p w14:paraId="6526FD32" w14:textId="77777777" w:rsidR="00FB1341" w:rsidRDefault="00FB1341" w:rsidP="00FB1341">
      <w:pPr>
        <w:jc w:val="center"/>
        <w:rPr>
          <w:b/>
          <w:bCs/>
          <w:sz w:val="24"/>
          <w:szCs w:val="24"/>
        </w:rPr>
      </w:pPr>
      <w:r w:rsidRPr="00FC2032">
        <w:rPr>
          <w:b/>
          <w:bCs/>
          <w:sz w:val="24"/>
          <w:szCs w:val="24"/>
        </w:rPr>
        <w:t>Obecně závazné vyhlášky Obce Kralice nad Oslavou</w:t>
      </w:r>
      <w:r>
        <w:rPr>
          <w:b/>
          <w:bCs/>
          <w:sz w:val="24"/>
          <w:szCs w:val="24"/>
        </w:rPr>
        <w:t>,</w:t>
      </w:r>
      <w:r w:rsidRPr="00FC203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kterou se stanoví pravidla pro pohyb psů na veřejných prostranstvích</w:t>
      </w:r>
    </w:p>
    <w:p w14:paraId="23CC4161" w14:textId="77777777" w:rsidR="00FB1341" w:rsidRDefault="00FB1341" w:rsidP="00FB1341"/>
    <w:p w14:paraId="6DF4F463" w14:textId="77777777" w:rsidR="00FB1341" w:rsidRDefault="00FB1341" w:rsidP="00FB1341">
      <w:pPr>
        <w:jc w:val="both"/>
      </w:pPr>
      <w:r>
        <w:t>Veřejným prostranství jsou návsi, ulice, chodníky a k nim přilehlá veřejná zeleň, parky a další prostory přístupné každému bez omezení a to:</w:t>
      </w:r>
    </w:p>
    <w:p w14:paraId="6950651C" w14:textId="77777777" w:rsidR="00FB1341" w:rsidRDefault="00FB1341" w:rsidP="00FB1341">
      <w:pPr>
        <w:spacing w:after="0"/>
        <w:jc w:val="both"/>
      </w:pPr>
      <w:r>
        <w:t xml:space="preserve">            </w:t>
      </w:r>
    </w:p>
    <w:p w14:paraId="4C43D9C8" w14:textId="77777777" w:rsidR="00FB1341" w:rsidRPr="003A5626" w:rsidRDefault="00FB1341" w:rsidP="00FB1341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3A5626">
        <w:rPr>
          <w:rFonts w:ascii="Times New Roman" w:hAnsi="Times New Roman" w:cs="Times New Roman"/>
          <w:b/>
          <w:bCs/>
        </w:rPr>
        <w:t xml:space="preserve">     </w:t>
      </w:r>
      <w:r w:rsidRPr="003A5626">
        <w:rPr>
          <w:rFonts w:ascii="Times New Roman" w:hAnsi="Times New Roman" w:cs="Times New Roman"/>
          <w:b/>
          <w:bCs/>
          <w:u w:val="single"/>
        </w:rPr>
        <w:t xml:space="preserve">       Ulice                                 parcelní číslo</w:t>
      </w:r>
    </w:p>
    <w:p w14:paraId="6206BC19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Na Návsi                                      1923/1</w:t>
      </w:r>
    </w:p>
    <w:p w14:paraId="376B013F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Sadová                                         1923/1</w:t>
      </w:r>
    </w:p>
    <w:p w14:paraId="1F1B9286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 Zmolách                      část   </w:t>
      </w:r>
      <w:r>
        <w:rPr>
          <w:rFonts w:ascii="Times New Roman" w:hAnsi="Times New Roman" w:cs="Times New Roman"/>
        </w:rPr>
        <w:t xml:space="preserve"> </w:t>
      </w:r>
      <w:r w:rsidRPr="003A5626">
        <w:rPr>
          <w:rFonts w:ascii="Times New Roman" w:hAnsi="Times New Roman" w:cs="Times New Roman"/>
        </w:rPr>
        <w:t xml:space="preserve"> 1923/1</w:t>
      </w:r>
    </w:p>
    <w:p w14:paraId="7FD0E0D6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 Zmolách                                </w:t>
      </w:r>
      <w:r>
        <w:rPr>
          <w:rFonts w:ascii="Times New Roman" w:hAnsi="Times New Roman" w:cs="Times New Roman"/>
        </w:rPr>
        <w:t xml:space="preserve"> </w:t>
      </w:r>
      <w:r w:rsidRPr="003A5626">
        <w:rPr>
          <w:rFonts w:ascii="Times New Roman" w:hAnsi="Times New Roman" w:cs="Times New Roman"/>
        </w:rPr>
        <w:t xml:space="preserve"> 1747/1</w:t>
      </w:r>
    </w:p>
    <w:p w14:paraId="0B4E80DC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Jinošovská                                   1935/1</w:t>
      </w:r>
    </w:p>
    <w:p w14:paraId="5DB22900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Pecenov                            část 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 xml:space="preserve"> 1923/</w:t>
      </w:r>
      <w:r>
        <w:rPr>
          <w:rFonts w:ascii="Times New Roman" w:hAnsi="Times New Roman" w:cs="Times New Roman"/>
        </w:rPr>
        <w:t>9</w:t>
      </w:r>
    </w:p>
    <w:p w14:paraId="16DBBDDE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Pecenov                                    </w:t>
      </w:r>
      <w:r>
        <w:rPr>
          <w:rFonts w:ascii="Times New Roman" w:hAnsi="Times New Roman" w:cs="Times New Roman"/>
        </w:rPr>
        <w:t xml:space="preserve"> </w:t>
      </w:r>
      <w:r w:rsidRPr="003A5626">
        <w:rPr>
          <w:rFonts w:ascii="Times New Roman" w:hAnsi="Times New Roman" w:cs="Times New Roman"/>
        </w:rPr>
        <w:t xml:space="preserve">   93/8</w:t>
      </w:r>
    </w:p>
    <w:p w14:paraId="070FB176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Pecenov                                        49/1</w:t>
      </w:r>
    </w:p>
    <w:p w14:paraId="0017BE1C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U Dvora                            část    </w:t>
      </w:r>
      <w:r>
        <w:rPr>
          <w:rFonts w:ascii="Times New Roman" w:hAnsi="Times New Roman" w:cs="Times New Roman"/>
        </w:rPr>
        <w:t xml:space="preserve"> </w:t>
      </w:r>
      <w:r w:rsidRPr="003A5626">
        <w:rPr>
          <w:rFonts w:ascii="Times New Roman" w:hAnsi="Times New Roman" w:cs="Times New Roman"/>
        </w:rPr>
        <w:t>1923/9</w:t>
      </w:r>
    </w:p>
    <w:p w14:paraId="29E4DB2A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Martinská                         část   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>1923/9</w:t>
      </w:r>
    </w:p>
    <w:p w14:paraId="4BB8AD6E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Pod Horkama                               1941/1</w:t>
      </w:r>
    </w:p>
    <w:p w14:paraId="06E22DE8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Horky                                           745/2</w:t>
      </w:r>
    </w:p>
    <w:p w14:paraId="2E07C1B3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Horky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3A5626">
        <w:rPr>
          <w:rFonts w:ascii="Times New Roman" w:hAnsi="Times New Roman" w:cs="Times New Roman"/>
        </w:rPr>
        <w:t xml:space="preserve"> 470/25</w:t>
      </w:r>
    </w:p>
    <w:p w14:paraId="7A9EAE24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Horky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3A5626">
        <w:rPr>
          <w:rFonts w:ascii="Times New Roman" w:hAnsi="Times New Roman" w:cs="Times New Roman"/>
        </w:rPr>
        <w:t>1943/1</w:t>
      </w:r>
    </w:p>
    <w:p w14:paraId="348B8B2C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Brněnská                 </w:t>
      </w:r>
      <w:r>
        <w:rPr>
          <w:rFonts w:ascii="Times New Roman" w:hAnsi="Times New Roman" w:cs="Times New Roman"/>
        </w:rPr>
        <w:t xml:space="preserve">                 </w:t>
      </w:r>
      <w:r w:rsidRPr="003A5626">
        <w:rPr>
          <w:rFonts w:ascii="Times New Roman" w:hAnsi="Times New Roman" w:cs="Times New Roman"/>
        </w:rPr>
        <w:t xml:space="preserve">    1945/3</w:t>
      </w:r>
    </w:p>
    <w:p w14:paraId="6866E6A2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Třebíčská              </w:t>
      </w:r>
      <w:r>
        <w:rPr>
          <w:rFonts w:ascii="Times New Roman" w:hAnsi="Times New Roman" w:cs="Times New Roman"/>
        </w:rPr>
        <w:t xml:space="preserve">                     </w:t>
      </w:r>
      <w:r w:rsidRPr="003A5626">
        <w:rPr>
          <w:rFonts w:ascii="Times New Roman" w:hAnsi="Times New Roman" w:cs="Times New Roman"/>
        </w:rPr>
        <w:t xml:space="preserve">  1946/14</w:t>
      </w:r>
    </w:p>
    <w:p w14:paraId="4EAAB1E9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Ke Chmelencům </w:t>
      </w:r>
      <w:r>
        <w:rPr>
          <w:rFonts w:ascii="Times New Roman" w:hAnsi="Times New Roman" w:cs="Times New Roman"/>
        </w:rPr>
        <w:t xml:space="preserve">                         </w:t>
      </w:r>
      <w:r w:rsidRPr="003A5626">
        <w:rPr>
          <w:rFonts w:ascii="Times New Roman" w:hAnsi="Times New Roman" w:cs="Times New Roman"/>
        </w:rPr>
        <w:t>1976/2</w:t>
      </w:r>
    </w:p>
    <w:p w14:paraId="0578286A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Nádražní            </w:t>
      </w:r>
      <w:r>
        <w:rPr>
          <w:rFonts w:ascii="Times New Roman" w:hAnsi="Times New Roman" w:cs="Times New Roman"/>
        </w:rPr>
        <w:t xml:space="preserve">                          </w:t>
      </w:r>
      <w:r w:rsidRPr="003A5626">
        <w:rPr>
          <w:rFonts w:ascii="Times New Roman" w:hAnsi="Times New Roman" w:cs="Times New Roman"/>
        </w:rPr>
        <w:t xml:space="preserve"> 2009</w:t>
      </w:r>
    </w:p>
    <w:p w14:paraId="6DB32C24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Nádražní            </w:t>
      </w:r>
      <w:r>
        <w:rPr>
          <w:rFonts w:ascii="Times New Roman" w:hAnsi="Times New Roman" w:cs="Times New Roman"/>
        </w:rPr>
        <w:t xml:space="preserve">                          </w:t>
      </w:r>
      <w:r w:rsidRPr="003A5626">
        <w:rPr>
          <w:rFonts w:ascii="Times New Roman" w:hAnsi="Times New Roman" w:cs="Times New Roman"/>
        </w:rPr>
        <w:t xml:space="preserve"> 1947/6</w:t>
      </w:r>
    </w:p>
    <w:p w14:paraId="0DB165C8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U Závor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A5626">
        <w:rPr>
          <w:rFonts w:ascii="Times New Roman" w:hAnsi="Times New Roman" w:cs="Times New Roman"/>
        </w:rPr>
        <w:t>1947/6</w:t>
      </w:r>
    </w:p>
    <w:p w14:paraId="699A5124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 Zahradách </w:t>
      </w:r>
      <w:r>
        <w:rPr>
          <w:rFonts w:ascii="Times New Roman" w:hAnsi="Times New Roman" w:cs="Times New Roman"/>
        </w:rPr>
        <w:t xml:space="preserve">                               </w:t>
      </w:r>
      <w:r w:rsidRPr="003A5626">
        <w:rPr>
          <w:rFonts w:ascii="Times New Roman" w:hAnsi="Times New Roman" w:cs="Times New Roman"/>
        </w:rPr>
        <w:t>1393/9</w:t>
      </w:r>
    </w:p>
    <w:p w14:paraId="6027C7B7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>Za Sokolovnou</w:t>
      </w:r>
      <w:r>
        <w:rPr>
          <w:rFonts w:ascii="Times New Roman" w:hAnsi="Times New Roman" w:cs="Times New Roman"/>
        </w:rPr>
        <w:t xml:space="preserve">                           </w:t>
      </w:r>
      <w:r w:rsidRPr="003A5626">
        <w:rPr>
          <w:rFonts w:ascii="Times New Roman" w:hAnsi="Times New Roman" w:cs="Times New Roman"/>
        </w:rPr>
        <w:t xml:space="preserve"> 1355/18</w:t>
      </w:r>
    </w:p>
    <w:p w14:paraId="7125980F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Na Výhoně        </w:t>
      </w:r>
      <w:r>
        <w:rPr>
          <w:rFonts w:ascii="Times New Roman" w:hAnsi="Times New Roman" w:cs="Times New Roman"/>
        </w:rPr>
        <w:t xml:space="preserve">                       </w:t>
      </w:r>
      <w:r w:rsidRPr="003A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 xml:space="preserve"> 1949/1</w:t>
      </w:r>
    </w:p>
    <w:p w14:paraId="4A477CD2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Horní Lhotice             </w:t>
      </w:r>
      <w:r>
        <w:rPr>
          <w:rFonts w:ascii="Times New Roman" w:hAnsi="Times New Roman" w:cs="Times New Roman"/>
        </w:rPr>
        <w:t xml:space="preserve">            </w:t>
      </w:r>
      <w:r w:rsidRPr="003A56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3A5626">
        <w:rPr>
          <w:rFonts w:ascii="Times New Roman" w:hAnsi="Times New Roman" w:cs="Times New Roman"/>
        </w:rPr>
        <w:t xml:space="preserve"> 1020/3</w:t>
      </w:r>
    </w:p>
    <w:p w14:paraId="338C6A6B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Horrní Lhotice             </w:t>
      </w:r>
      <w:r>
        <w:rPr>
          <w:rFonts w:ascii="Times New Roman" w:hAnsi="Times New Roman" w:cs="Times New Roman"/>
        </w:rPr>
        <w:t xml:space="preserve">            </w:t>
      </w:r>
      <w:r w:rsidRPr="003A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 xml:space="preserve"> 1009/5</w:t>
      </w:r>
    </w:p>
    <w:p w14:paraId="2CDB5474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Horní Lhotice                </w:t>
      </w:r>
      <w:r>
        <w:rPr>
          <w:rFonts w:ascii="Times New Roman" w:hAnsi="Times New Roman" w:cs="Times New Roman"/>
        </w:rPr>
        <w:t xml:space="preserve">          </w:t>
      </w:r>
      <w:r w:rsidRPr="003A56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Pr="003A5626">
        <w:rPr>
          <w:rFonts w:ascii="Times New Roman" w:hAnsi="Times New Roman" w:cs="Times New Roman"/>
        </w:rPr>
        <w:t>1009/1</w:t>
      </w:r>
    </w:p>
    <w:p w14:paraId="7543A7DA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Velké pole   </w:t>
      </w:r>
      <w:r>
        <w:rPr>
          <w:rFonts w:ascii="Times New Roman" w:hAnsi="Times New Roman" w:cs="Times New Roman"/>
        </w:rPr>
        <w:t xml:space="preserve">                                 </w:t>
      </w:r>
      <w:r w:rsidRPr="003A5626">
        <w:rPr>
          <w:rFonts w:ascii="Times New Roman" w:hAnsi="Times New Roman" w:cs="Times New Roman"/>
        </w:rPr>
        <w:t>1573/7</w:t>
      </w:r>
    </w:p>
    <w:p w14:paraId="3F8B3B80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Velké pole </w:t>
      </w:r>
      <w:r>
        <w:rPr>
          <w:rFonts w:ascii="Times New Roman" w:hAnsi="Times New Roman" w:cs="Times New Roman"/>
        </w:rPr>
        <w:t xml:space="preserve">                                 </w:t>
      </w:r>
      <w:r w:rsidRPr="003A5626">
        <w:rPr>
          <w:rFonts w:ascii="Times New Roman" w:hAnsi="Times New Roman" w:cs="Times New Roman"/>
        </w:rPr>
        <w:t xml:space="preserve">  1585/2</w:t>
      </w:r>
    </w:p>
    <w:p w14:paraId="5B766727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Velké pole   </w:t>
      </w:r>
      <w:r>
        <w:rPr>
          <w:rFonts w:ascii="Times New Roman" w:hAnsi="Times New Roman" w:cs="Times New Roman"/>
        </w:rPr>
        <w:t xml:space="preserve">                             </w:t>
      </w:r>
      <w:r w:rsidRPr="003A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 xml:space="preserve"> 1957/1</w:t>
      </w:r>
    </w:p>
    <w:p w14:paraId="68603236" w14:textId="77777777" w:rsidR="00FB1341" w:rsidRPr="003A5626" w:rsidRDefault="00FB1341" w:rsidP="00FB1341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A5626">
        <w:rPr>
          <w:rFonts w:ascii="Times New Roman" w:hAnsi="Times New Roman" w:cs="Times New Roman"/>
        </w:rPr>
        <w:t xml:space="preserve">Velké pole        </w:t>
      </w:r>
      <w:r>
        <w:rPr>
          <w:rFonts w:ascii="Times New Roman" w:hAnsi="Times New Roman" w:cs="Times New Roman"/>
        </w:rPr>
        <w:t xml:space="preserve">                        </w:t>
      </w:r>
      <w:r w:rsidRPr="003A56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3A5626">
        <w:rPr>
          <w:rFonts w:ascii="Times New Roman" w:hAnsi="Times New Roman" w:cs="Times New Roman"/>
        </w:rPr>
        <w:t xml:space="preserve"> 1959/16</w:t>
      </w:r>
    </w:p>
    <w:p w14:paraId="4D7322CC" w14:textId="77777777" w:rsidR="00FB1341" w:rsidRPr="003A5626" w:rsidRDefault="00FB1341" w:rsidP="00FB1341">
      <w:pPr>
        <w:pStyle w:val="Odstavecseseznamem"/>
        <w:ind w:left="644"/>
        <w:jc w:val="both"/>
        <w:rPr>
          <w:rFonts w:ascii="Times New Roman" w:hAnsi="Times New Roman" w:cs="Times New Roman"/>
        </w:rPr>
      </w:pPr>
    </w:p>
    <w:p w14:paraId="550ADC80" w14:textId="77777777" w:rsidR="00FB1341" w:rsidRPr="003A5626" w:rsidRDefault="00FB1341" w:rsidP="00FB1341">
      <w:pPr>
        <w:tabs>
          <w:tab w:val="left" w:pos="3544"/>
        </w:tabs>
        <w:jc w:val="both"/>
        <w:rPr>
          <w:rFonts w:ascii="Times New Roman" w:hAnsi="Times New Roman" w:cs="Times New Roman"/>
        </w:rPr>
      </w:pPr>
    </w:p>
    <w:p w14:paraId="7EE527B8" w14:textId="77777777" w:rsidR="00FB1341" w:rsidRPr="005C7F9A" w:rsidRDefault="00FB1341" w:rsidP="005C7F9A">
      <w:pPr>
        <w:spacing w:after="0"/>
        <w:rPr>
          <w:rFonts w:ascii="Times New Roman" w:hAnsi="Times New Roman" w:cs="Times New Roman"/>
        </w:rPr>
      </w:pPr>
    </w:p>
    <w:sectPr w:rsidR="00FB1341" w:rsidRPr="005C7F9A" w:rsidSect="00F13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AB7"/>
    <w:multiLevelType w:val="hybridMultilevel"/>
    <w:tmpl w:val="7FC8BB8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D77FB"/>
    <w:multiLevelType w:val="hybridMultilevel"/>
    <w:tmpl w:val="F06E2B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7483B"/>
    <w:multiLevelType w:val="hybridMultilevel"/>
    <w:tmpl w:val="37AAE8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246A8"/>
    <w:multiLevelType w:val="hybridMultilevel"/>
    <w:tmpl w:val="DBEED2A2"/>
    <w:lvl w:ilvl="0" w:tplc="9C96C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3839"/>
    <w:multiLevelType w:val="hybridMultilevel"/>
    <w:tmpl w:val="E8A489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A351C"/>
    <w:multiLevelType w:val="hybridMultilevel"/>
    <w:tmpl w:val="5C324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473399">
    <w:abstractNumId w:val="5"/>
  </w:num>
  <w:num w:numId="2" w16cid:durableId="334919755">
    <w:abstractNumId w:val="2"/>
  </w:num>
  <w:num w:numId="3" w16cid:durableId="727732139">
    <w:abstractNumId w:val="1"/>
  </w:num>
  <w:num w:numId="4" w16cid:durableId="1700473999">
    <w:abstractNumId w:val="3"/>
  </w:num>
  <w:num w:numId="5" w16cid:durableId="1944415187">
    <w:abstractNumId w:val="4"/>
  </w:num>
  <w:num w:numId="6" w16cid:durableId="77833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D"/>
    <w:rsid w:val="00003FB3"/>
    <w:rsid w:val="00274A51"/>
    <w:rsid w:val="0032185C"/>
    <w:rsid w:val="003A20A2"/>
    <w:rsid w:val="005964DE"/>
    <w:rsid w:val="005C0F9D"/>
    <w:rsid w:val="005C7F9A"/>
    <w:rsid w:val="00633ECA"/>
    <w:rsid w:val="00921745"/>
    <w:rsid w:val="00AF5791"/>
    <w:rsid w:val="00BB6126"/>
    <w:rsid w:val="00D41119"/>
    <w:rsid w:val="00DB13F5"/>
    <w:rsid w:val="00F01B2E"/>
    <w:rsid w:val="00F137C9"/>
    <w:rsid w:val="00F83245"/>
    <w:rsid w:val="00F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D14"/>
  <w15:chartTrackingRefBased/>
  <w15:docId w15:val="{9B399ABB-E430-4314-AA16-E4A92076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Kralice</dc:creator>
  <cp:keywords/>
  <dc:description/>
  <cp:lastModifiedBy>Obec Kralice</cp:lastModifiedBy>
  <cp:revision>3</cp:revision>
  <dcterms:created xsi:type="dcterms:W3CDTF">2023-12-07T13:00:00Z</dcterms:created>
  <dcterms:modified xsi:type="dcterms:W3CDTF">2023-12-07T13:02:00Z</dcterms:modified>
</cp:coreProperties>
</file>