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28C944" w14:textId="77777777" w:rsidR="006955B4" w:rsidRPr="006955B4" w:rsidRDefault="006955B4" w:rsidP="006955B4">
      <w:pPr>
        <w:pStyle w:val="NormlnIMP"/>
        <w:jc w:val="center"/>
        <w:rPr>
          <w:rFonts w:ascii="Arial" w:hAnsi="Arial" w:cs="Arial"/>
          <w:b/>
          <w:szCs w:val="24"/>
        </w:rPr>
      </w:pPr>
      <w:r w:rsidRPr="006955B4">
        <w:rPr>
          <w:rFonts w:ascii="Arial" w:hAnsi="Arial" w:cs="Arial"/>
          <w:b/>
          <w:szCs w:val="24"/>
        </w:rPr>
        <w:t>Obec Lipovec</w:t>
      </w:r>
    </w:p>
    <w:p w14:paraId="0DBE171D" w14:textId="77777777" w:rsidR="006955B4" w:rsidRDefault="006955B4" w:rsidP="006955B4">
      <w:pPr>
        <w:pStyle w:val="NormlnIMP"/>
        <w:jc w:val="center"/>
        <w:rPr>
          <w:rFonts w:ascii="Arial" w:hAnsi="Arial" w:cs="Arial"/>
          <w:b/>
          <w:szCs w:val="24"/>
        </w:rPr>
      </w:pPr>
      <w:r w:rsidRPr="006955B4">
        <w:rPr>
          <w:rFonts w:ascii="Arial" w:hAnsi="Arial" w:cs="Arial"/>
          <w:b/>
          <w:szCs w:val="24"/>
        </w:rPr>
        <w:t>Zastupitelstvo obce Lipovec</w:t>
      </w:r>
    </w:p>
    <w:p w14:paraId="27F3AA3C" w14:textId="77777777" w:rsidR="006955B4" w:rsidRPr="006955B4" w:rsidRDefault="006955B4" w:rsidP="006955B4">
      <w:pPr>
        <w:pStyle w:val="NormlnIMP"/>
        <w:jc w:val="center"/>
        <w:rPr>
          <w:rFonts w:ascii="Arial" w:hAnsi="Arial" w:cs="Arial"/>
          <w:b/>
          <w:szCs w:val="24"/>
        </w:rPr>
      </w:pPr>
    </w:p>
    <w:p w14:paraId="5B941B04" w14:textId="77777777" w:rsidR="006955B4" w:rsidRDefault="006955B4" w:rsidP="006955B4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  <w:r w:rsidRPr="006955B4">
        <w:rPr>
          <w:rFonts w:ascii="Arial" w:hAnsi="Arial" w:cs="Arial"/>
          <w:b/>
          <w:szCs w:val="24"/>
        </w:rPr>
        <w:t>Obecně závazná vyhláška obce Lipovec</w:t>
      </w:r>
      <w:r>
        <w:rPr>
          <w:rFonts w:ascii="Arial" w:hAnsi="Arial" w:cs="Arial"/>
          <w:b/>
          <w:szCs w:val="24"/>
        </w:rPr>
        <w:t xml:space="preserve"> </w:t>
      </w:r>
    </w:p>
    <w:p w14:paraId="468894FA" w14:textId="46559078" w:rsidR="0024722A" w:rsidRPr="00261FAF" w:rsidRDefault="0024722A" w:rsidP="006955B4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452CB62C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6955B4">
        <w:rPr>
          <w:rFonts w:ascii="Arial" w:hAnsi="Arial" w:cs="Arial"/>
          <w:sz w:val="22"/>
          <w:szCs w:val="22"/>
        </w:rPr>
        <w:t>Lipovec</w:t>
      </w:r>
      <w:r w:rsidR="00E2491F">
        <w:rPr>
          <w:rFonts w:ascii="Arial" w:hAnsi="Arial" w:cs="Arial"/>
          <w:sz w:val="22"/>
          <w:szCs w:val="22"/>
        </w:rPr>
        <w:t xml:space="preserve"> se na svém zasedání </w:t>
      </w:r>
      <w:r w:rsidR="00E2491F" w:rsidRPr="005E436F">
        <w:rPr>
          <w:rFonts w:ascii="Arial" w:hAnsi="Arial" w:cs="Arial"/>
          <w:sz w:val="22"/>
          <w:szCs w:val="22"/>
        </w:rPr>
        <w:t xml:space="preserve">dne </w:t>
      </w:r>
      <w:r w:rsidR="008929BC" w:rsidRPr="005E436F">
        <w:rPr>
          <w:rFonts w:ascii="Arial" w:hAnsi="Arial" w:cs="Arial"/>
          <w:sz w:val="22"/>
          <w:szCs w:val="22"/>
        </w:rPr>
        <w:t>25.8.2026</w:t>
      </w:r>
      <w:r w:rsidR="008929BC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>§</w:t>
      </w:r>
      <w:r w:rsidR="0041397A">
        <w:rPr>
          <w:rFonts w:ascii="Arial" w:hAnsi="Arial" w:cs="Arial"/>
          <w:sz w:val="22"/>
          <w:szCs w:val="22"/>
        </w:rPr>
        <w:t> 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2B2B47D" w14:textId="77777777" w:rsidR="003114A3" w:rsidRPr="00FB6AE5" w:rsidRDefault="003114A3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1B6D737B" w:rsidR="00031731" w:rsidRPr="00EB486C" w:rsidRDefault="0024722A" w:rsidP="001F3A36">
      <w:pPr>
        <w:numPr>
          <w:ilvl w:val="0"/>
          <w:numId w:val="24"/>
        </w:numPr>
        <w:ind w:left="0" w:firstLine="0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6955B4">
        <w:rPr>
          <w:rFonts w:ascii="Arial" w:hAnsi="Arial" w:cs="Arial"/>
          <w:sz w:val="22"/>
          <w:szCs w:val="22"/>
        </w:rPr>
        <w:t>Lipovec.</w:t>
      </w:r>
    </w:p>
    <w:p w14:paraId="4CFE602A" w14:textId="77777777" w:rsidR="00EB486C" w:rsidRPr="00EB486C" w:rsidRDefault="00EB486C" w:rsidP="001F3A36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91B28EC" w:rsidR="006B58B2" w:rsidRPr="00BF6EFC" w:rsidRDefault="00EB486C" w:rsidP="001F3A36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357" w:hanging="357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>odkládat na místa určená obcí v</w:t>
      </w:r>
      <w:r w:rsidR="003114A3">
        <w:rPr>
          <w:rFonts w:ascii="Arial" w:hAnsi="Arial" w:cs="Arial"/>
          <w:sz w:val="22"/>
          <w:szCs w:val="22"/>
        </w:rPr>
        <w:t> </w:t>
      </w:r>
      <w:r w:rsidRPr="00BF6EFC">
        <w:rPr>
          <w:rFonts w:ascii="Arial" w:hAnsi="Arial" w:cs="Arial"/>
          <w:sz w:val="22"/>
          <w:szCs w:val="22"/>
        </w:rPr>
        <w:t>souladu s</w:t>
      </w:r>
      <w:r w:rsidR="003114A3">
        <w:rPr>
          <w:rFonts w:ascii="Arial" w:hAnsi="Arial" w:cs="Arial"/>
          <w:sz w:val="22"/>
          <w:szCs w:val="22"/>
        </w:rPr>
        <w:t> </w:t>
      </w:r>
      <w:r w:rsidRPr="00BF6EFC">
        <w:rPr>
          <w:rFonts w:ascii="Arial" w:hAnsi="Arial" w:cs="Arial"/>
          <w:sz w:val="22"/>
          <w:szCs w:val="22"/>
        </w:rPr>
        <w:t xml:space="preserve">povinnostmi stanovenými pro daný druh, kategorii </w:t>
      </w:r>
      <w:r w:rsidR="001F3A3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 xml:space="preserve">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1F3A36">
      <w:pPr>
        <w:tabs>
          <w:tab w:val="left" w:pos="567"/>
          <w:tab w:val="left" w:pos="851"/>
        </w:tabs>
        <w:autoSpaceDE w:val="0"/>
        <w:autoSpaceDN w:val="0"/>
        <w:adjustRightInd w:val="0"/>
        <w:ind w:left="357"/>
        <w:jc w:val="both"/>
        <w:rPr>
          <w:rFonts w:ascii="Arial" w:hAnsi="Arial" w:cs="Arial"/>
          <w:sz w:val="22"/>
          <w:szCs w:val="22"/>
        </w:rPr>
      </w:pPr>
    </w:p>
    <w:p w14:paraId="7DE58F4C" w14:textId="21AABE2E" w:rsidR="00D62F8B" w:rsidRDefault="006B58B2" w:rsidP="001F3A36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357" w:hanging="357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>V</w:t>
      </w:r>
      <w:r w:rsidR="003114A3">
        <w:rPr>
          <w:rFonts w:ascii="Arial" w:hAnsi="Arial" w:cs="Arial"/>
          <w:sz w:val="22"/>
          <w:szCs w:val="22"/>
        </w:rPr>
        <w:t> </w:t>
      </w:r>
      <w:r w:rsidRPr="00BF6EFC">
        <w:rPr>
          <w:rFonts w:ascii="Arial" w:hAnsi="Arial" w:cs="Arial"/>
          <w:sz w:val="22"/>
          <w:szCs w:val="22"/>
        </w:rPr>
        <w:t xml:space="preserve">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</w:t>
      </w:r>
      <w:r w:rsidR="003114A3">
        <w:rPr>
          <w:rFonts w:ascii="Arial" w:hAnsi="Arial" w:cs="Arial"/>
          <w:sz w:val="22"/>
          <w:szCs w:val="22"/>
        </w:rPr>
        <w:t> </w:t>
      </w:r>
      <w:r w:rsidRPr="00BF6EFC">
        <w:rPr>
          <w:rFonts w:ascii="Arial" w:hAnsi="Arial" w:cs="Arial"/>
          <w:sz w:val="22"/>
          <w:szCs w:val="22"/>
        </w:rPr>
        <w:t>ukončenou životností, na místě obcí k</w:t>
      </w:r>
      <w:r w:rsidR="003114A3">
        <w:rPr>
          <w:rFonts w:ascii="Arial" w:hAnsi="Arial" w:cs="Arial"/>
          <w:sz w:val="22"/>
          <w:szCs w:val="22"/>
        </w:rPr>
        <w:t> </w:t>
      </w:r>
      <w:r w:rsidRPr="00BF6EFC">
        <w:rPr>
          <w:rFonts w:ascii="Arial" w:hAnsi="Arial" w:cs="Arial"/>
          <w:sz w:val="22"/>
          <w:szCs w:val="22"/>
        </w:rPr>
        <w:t>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1F3A36">
      <w:pPr>
        <w:tabs>
          <w:tab w:val="left" w:pos="-142"/>
          <w:tab w:val="left" w:pos="851"/>
        </w:tabs>
        <w:autoSpaceDE w:val="0"/>
        <w:autoSpaceDN w:val="0"/>
        <w:adjustRightInd w:val="0"/>
        <w:ind w:left="357"/>
        <w:jc w:val="both"/>
        <w:rPr>
          <w:rFonts w:ascii="Arial" w:hAnsi="Arial" w:cs="Arial"/>
          <w:sz w:val="22"/>
          <w:szCs w:val="22"/>
        </w:rPr>
      </w:pPr>
    </w:p>
    <w:p w14:paraId="156AC83F" w14:textId="6104B529" w:rsidR="00D62F8B" w:rsidRPr="00D62F8B" w:rsidRDefault="00D62F8B" w:rsidP="001F3A36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357" w:hanging="357"/>
        <w:jc w:val="both"/>
        <w:rPr>
          <w:rFonts w:ascii="Arial" w:hAnsi="Arial" w:cs="Arial"/>
          <w:sz w:val="22"/>
          <w:szCs w:val="22"/>
        </w:rPr>
      </w:pP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</w:t>
      </w:r>
      <w:r w:rsidR="003114A3">
        <w:rPr>
          <w:rFonts w:ascii="Arial" w:hAnsi="Arial" w:cs="Arial"/>
          <w:sz w:val="22"/>
          <w:szCs w:val="22"/>
        </w:rPr>
        <w:t> </w:t>
      </w:r>
      <w:r w:rsidRPr="00D62F8B">
        <w:rPr>
          <w:rFonts w:ascii="Arial" w:hAnsi="Arial" w:cs="Arial"/>
          <w:sz w:val="22"/>
          <w:szCs w:val="22"/>
        </w:rPr>
        <w:t>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FB6AE5" w:rsidRDefault="009B77CC" w:rsidP="001E10A5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850" w:hanging="357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88A5E03" w14:textId="77777777" w:rsidR="009B77CC" w:rsidRPr="00FB6AE5" w:rsidRDefault="009B77CC" w:rsidP="001E10A5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850" w:hanging="357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F4564B2" w14:textId="107699F5" w:rsidR="009B77CC" w:rsidRPr="00FB6AE5" w:rsidRDefault="009B77CC" w:rsidP="001E10A5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850" w:hanging="357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  <w:r w:rsidR="00E7784C">
        <w:rPr>
          <w:rFonts w:ascii="Arial" w:hAnsi="Arial" w:cs="Arial"/>
          <w:bCs/>
          <w:i/>
          <w:color w:val="000000"/>
        </w:rPr>
        <w:t xml:space="preserve"> nápojových kartonů a hliníkových obalů od nápojů,</w:t>
      </w:r>
    </w:p>
    <w:p w14:paraId="1434BEB5" w14:textId="77777777" w:rsidR="009B77CC" w:rsidRPr="00FB6AE5" w:rsidRDefault="009B77CC" w:rsidP="001E10A5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850" w:hanging="357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684E884" w14:textId="77777777" w:rsidR="009B77CC" w:rsidRPr="00FB6AE5" w:rsidRDefault="009B77CC" w:rsidP="001E10A5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850" w:hanging="357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3D8E3B8" w14:textId="77777777" w:rsidR="0024722A" w:rsidRDefault="009B77CC" w:rsidP="001E10A5">
      <w:pPr>
        <w:numPr>
          <w:ilvl w:val="0"/>
          <w:numId w:val="10"/>
        </w:numPr>
        <w:ind w:left="850" w:hanging="357"/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77777777" w:rsidR="00053446" w:rsidRPr="00223F72" w:rsidRDefault="00053446" w:rsidP="001E10A5">
      <w:pPr>
        <w:numPr>
          <w:ilvl w:val="0"/>
          <w:numId w:val="10"/>
        </w:numPr>
        <w:ind w:left="850" w:hanging="357"/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0EC7B30" w14:textId="77777777" w:rsidR="00053446" w:rsidRDefault="006F432E" w:rsidP="001E10A5">
      <w:pPr>
        <w:numPr>
          <w:ilvl w:val="0"/>
          <w:numId w:val="10"/>
        </w:numPr>
        <w:ind w:left="850" w:hanging="357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B3EE403" w14:textId="47EAD999" w:rsidR="00A9554C" w:rsidRPr="00A9554C" w:rsidRDefault="006F432E" w:rsidP="001E10A5">
      <w:pPr>
        <w:numPr>
          <w:ilvl w:val="0"/>
          <w:numId w:val="10"/>
        </w:numPr>
        <w:ind w:left="850" w:hanging="357"/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1A2ACF">
        <w:rPr>
          <w:rFonts w:ascii="Arial" w:hAnsi="Arial" w:cs="Arial"/>
          <w:i/>
          <w:iCs/>
          <w:sz w:val="22"/>
          <w:szCs w:val="22"/>
        </w:rPr>
        <w:t>,</w:t>
      </w:r>
    </w:p>
    <w:p w14:paraId="76C89EB7" w14:textId="17AA9F32" w:rsidR="00A342C0" w:rsidRPr="002D64B8" w:rsidRDefault="006F432E" w:rsidP="001E10A5">
      <w:pPr>
        <w:numPr>
          <w:ilvl w:val="0"/>
          <w:numId w:val="10"/>
        </w:numPr>
        <w:ind w:left="850" w:hanging="357"/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A2ACF">
        <w:rPr>
          <w:rFonts w:ascii="Arial" w:hAnsi="Arial" w:cs="Arial"/>
          <w:i/>
          <w:iCs/>
          <w:sz w:val="22"/>
          <w:szCs w:val="22"/>
        </w:rPr>
        <w:t>.</w:t>
      </w:r>
    </w:p>
    <w:p w14:paraId="3BD74C0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08350983" w14:textId="2490809C" w:rsidR="00262D62" w:rsidRDefault="0024722A" w:rsidP="001E10A5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</w:t>
      </w:r>
      <w:r w:rsidR="0041397A">
        <w:rPr>
          <w:rFonts w:ascii="Arial" w:hAnsi="Arial" w:cs="Arial"/>
          <w:sz w:val="22"/>
          <w:szCs w:val="22"/>
        </w:rPr>
        <w:t>a</w:t>
      </w:r>
      <w:r w:rsidRPr="00122EA8">
        <w:rPr>
          <w:rFonts w:ascii="Arial" w:hAnsi="Arial" w:cs="Arial"/>
          <w:sz w:val="22"/>
          <w:szCs w:val="22"/>
        </w:rPr>
        <w:t>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36458BB0" w14:textId="77777777" w:rsidR="001E10A5" w:rsidRPr="001E10A5" w:rsidRDefault="001E10A5" w:rsidP="001E10A5">
      <w:pPr>
        <w:pStyle w:val="Zkladntextodsazen"/>
        <w:rPr>
          <w:rFonts w:ascii="Arial" w:hAnsi="Arial" w:cs="Arial"/>
          <w:sz w:val="22"/>
          <w:szCs w:val="22"/>
        </w:rPr>
      </w:pPr>
    </w:p>
    <w:p w14:paraId="75BA9B56" w14:textId="7D472C43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Objemný odpad je takový odpad, který vzhledem ke svým rozměrům nemůže být umístěn do sběrných nádob</w:t>
      </w:r>
      <w:r w:rsidR="006955B4">
        <w:rPr>
          <w:rFonts w:ascii="Arial" w:hAnsi="Arial" w:cs="Arial"/>
          <w:sz w:val="22"/>
          <w:szCs w:val="22"/>
        </w:rPr>
        <w:t>.</w:t>
      </w:r>
    </w:p>
    <w:p w14:paraId="12E62DA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25C2625" w14:textId="23254D4B" w:rsidR="00811D11" w:rsidRPr="00FD78D5" w:rsidRDefault="0017608F" w:rsidP="00811D1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811D11">
        <w:rPr>
          <w:rFonts w:ascii="Arial" w:hAnsi="Arial" w:cs="Arial"/>
          <w:sz w:val="22"/>
          <w:szCs w:val="22"/>
        </w:rPr>
        <w:t>Papír, plasty</w:t>
      </w:r>
      <w:r w:rsidR="0041397A">
        <w:rPr>
          <w:rFonts w:ascii="Arial" w:hAnsi="Arial" w:cs="Arial"/>
          <w:sz w:val="22"/>
          <w:szCs w:val="22"/>
        </w:rPr>
        <w:t xml:space="preserve"> včetně PET lahví</w:t>
      </w:r>
      <w:r w:rsidRPr="00811D11">
        <w:rPr>
          <w:rFonts w:ascii="Arial" w:hAnsi="Arial" w:cs="Arial"/>
          <w:sz w:val="22"/>
          <w:szCs w:val="22"/>
        </w:rPr>
        <w:t>,</w:t>
      </w:r>
      <w:r w:rsidR="00E7784C">
        <w:rPr>
          <w:rFonts w:ascii="Arial" w:hAnsi="Arial" w:cs="Arial"/>
          <w:sz w:val="22"/>
          <w:szCs w:val="22"/>
        </w:rPr>
        <w:t xml:space="preserve"> nápojových kartonů a hliníkových obalů</w:t>
      </w:r>
      <w:r w:rsidRPr="00811D11">
        <w:rPr>
          <w:rFonts w:ascii="Arial" w:hAnsi="Arial" w:cs="Arial"/>
          <w:sz w:val="22"/>
          <w:szCs w:val="22"/>
        </w:rPr>
        <w:t xml:space="preserve"> sklo</w:t>
      </w:r>
      <w:r w:rsidR="004939D9">
        <w:rPr>
          <w:rFonts w:ascii="Arial" w:hAnsi="Arial" w:cs="Arial"/>
          <w:sz w:val="22"/>
          <w:szCs w:val="22"/>
        </w:rPr>
        <w:t xml:space="preserve">, </w:t>
      </w:r>
      <w:r w:rsidR="00E5725E" w:rsidRPr="00811D11">
        <w:rPr>
          <w:rFonts w:ascii="Arial" w:hAnsi="Arial" w:cs="Arial"/>
          <w:sz w:val="22"/>
          <w:szCs w:val="22"/>
        </w:rPr>
        <w:t>biologické odpady</w:t>
      </w:r>
      <w:r w:rsidR="00181515" w:rsidRPr="00811D11">
        <w:rPr>
          <w:rFonts w:ascii="Arial" w:hAnsi="Arial" w:cs="Arial"/>
          <w:sz w:val="22"/>
          <w:szCs w:val="22"/>
        </w:rPr>
        <w:t>, jedlé oleje a tuky</w:t>
      </w:r>
      <w:r w:rsidR="009D5C19" w:rsidRPr="00811D11">
        <w:rPr>
          <w:rFonts w:ascii="Arial" w:hAnsi="Arial" w:cs="Arial"/>
          <w:sz w:val="22"/>
          <w:szCs w:val="22"/>
        </w:rPr>
        <w:t>, textil</w:t>
      </w:r>
      <w:r w:rsidR="00181515" w:rsidRPr="00811D11">
        <w:rPr>
          <w:rFonts w:ascii="Arial" w:hAnsi="Arial" w:cs="Arial"/>
          <w:sz w:val="22"/>
          <w:szCs w:val="22"/>
        </w:rPr>
        <w:t xml:space="preserve"> </w:t>
      </w:r>
      <w:r w:rsidRPr="00811D11">
        <w:rPr>
          <w:rFonts w:ascii="Arial" w:hAnsi="Arial" w:cs="Arial"/>
          <w:sz w:val="22"/>
          <w:szCs w:val="22"/>
        </w:rPr>
        <w:t>se soustřeďují</w:t>
      </w:r>
      <w:r w:rsidR="0024722A" w:rsidRPr="00811D11">
        <w:rPr>
          <w:rFonts w:ascii="Arial" w:hAnsi="Arial" w:cs="Arial"/>
          <w:sz w:val="22"/>
          <w:szCs w:val="22"/>
        </w:rPr>
        <w:t xml:space="preserve"> do </w:t>
      </w:r>
      <w:r w:rsidR="005F0210" w:rsidRPr="00811D11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811D11">
        <w:rPr>
          <w:rFonts w:ascii="Arial" w:hAnsi="Arial" w:cs="Arial"/>
          <w:sz w:val="22"/>
          <w:szCs w:val="22"/>
        </w:rPr>
        <w:t xml:space="preserve">, kterými jsou </w:t>
      </w:r>
      <w:r w:rsidR="00811D11" w:rsidRPr="00FD78D5">
        <w:rPr>
          <w:rFonts w:ascii="Arial" w:hAnsi="Arial" w:cs="Arial"/>
          <w:sz w:val="22"/>
          <w:szCs w:val="22"/>
        </w:rPr>
        <w:t>barevné kontejnery nebo pytle</w:t>
      </w:r>
      <w:r w:rsidR="0041397A">
        <w:rPr>
          <w:rFonts w:ascii="Arial" w:hAnsi="Arial" w:cs="Arial"/>
          <w:sz w:val="22"/>
          <w:szCs w:val="22"/>
        </w:rPr>
        <w:t>.</w:t>
      </w:r>
    </w:p>
    <w:p w14:paraId="0C01384B" w14:textId="643022DF" w:rsidR="0024722A" w:rsidRPr="00811D11" w:rsidRDefault="0024722A" w:rsidP="00811D11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5D9540A" w14:textId="1707EBF1" w:rsidR="002A3581" w:rsidRPr="00172FBF" w:rsidRDefault="002A3581" w:rsidP="00F5542F">
      <w:pPr>
        <w:numPr>
          <w:ilvl w:val="0"/>
          <w:numId w:val="4"/>
        </w:numPr>
        <w:jc w:val="both"/>
        <w:rPr>
          <w:rFonts w:ascii="Arial" w:hAnsi="Arial" w:cs="Arial"/>
          <w:iCs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stanovištích</w:t>
      </w:r>
      <w:r w:rsidR="00E62C20">
        <w:rPr>
          <w:rFonts w:ascii="Arial" w:hAnsi="Arial" w:cs="Arial"/>
          <w:sz w:val="22"/>
          <w:szCs w:val="22"/>
        </w:rPr>
        <w:t>, jejichž seznam je zveřejněn na webových stránkách obce</w:t>
      </w:r>
      <w:r w:rsidR="00172FBF">
        <w:rPr>
          <w:rFonts w:ascii="Arial" w:hAnsi="Arial" w:cs="Arial"/>
          <w:sz w:val="22"/>
          <w:szCs w:val="22"/>
        </w:rPr>
        <w:t xml:space="preserve"> </w:t>
      </w:r>
      <w:hyperlink r:id="rId8" w:history="1">
        <w:r w:rsidR="00172FBF" w:rsidRPr="00BE18C7">
          <w:rPr>
            <w:rStyle w:val="Hypertextovodkaz"/>
            <w:rFonts w:ascii="Arial" w:hAnsi="Arial" w:cs="Arial"/>
            <w:color w:val="0070C0"/>
            <w:sz w:val="22"/>
            <w:szCs w:val="22"/>
          </w:rPr>
          <w:t>lipovec.cz</w:t>
        </w:r>
      </w:hyperlink>
      <w:r w:rsidR="00172FBF">
        <w:rPr>
          <w:rFonts w:ascii="Arial" w:hAnsi="Arial" w:cs="Arial"/>
          <w:sz w:val="22"/>
          <w:szCs w:val="22"/>
        </w:rPr>
        <w:t>.</w:t>
      </w:r>
    </w:p>
    <w:p w14:paraId="367BC9A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BD4ACC" w14:textId="2902DCD1" w:rsidR="00745703" w:rsidRPr="00AC2295" w:rsidRDefault="00745703" w:rsidP="001F3A3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851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odpady, barv</w:t>
      </w:r>
      <w:r w:rsidR="00100808">
        <w:rPr>
          <w:rFonts w:ascii="Arial" w:hAnsi="Arial" w:cs="Arial"/>
          <w:bCs/>
          <w:i/>
          <w:color w:val="000000"/>
        </w:rPr>
        <w:t>a hnědá,</w:t>
      </w:r>
    </w:p>
    <w:p w14:paraId="2EEB39A5" w14:textId="618CAC66" w:rsidR="0024722A" w:rsidRPr="00AC2295" w:rsidRDefault="000332D7" w:rsidP="001F3A3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851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 barva</w:t>
      </w:r>
      <w:r w:rsidR="00100808">
        <w:rPr>
          <w:rFonts w:ascii="Arial" w:hAnsi="Arial" w:cs="Arial"/>
          <w:bCs/>
          <w:i/>
          <w:color w:val="000000"/>
        </w:rPr>
        <w:t xml:space="preserve"> modrá, pytle čiré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06E8816D" w14:textId="62E0D6B7" w:rsidR="00100808" w:rsidRPr="00AC2295" w:rsidRDefault="00100808" w:rsidP="00E7784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Arial" w:hAnsi="Arial" w:cs="Arial"/>
          <w:bCs/>
          <w:i/>
          <w:color w:val="FF0000"/>
        </w:rPr>
      </w:pPr>
      <w:r w:rsidRPr="00FD78D5">
        <w:rPr>
          <w:rFonts w:ascii="Arial" w:hAnsi="Arial" w:cs="Arial"/>
          <w:bCs/>
          <w:i/>
          <w:color w:val="000000"/>
        </w:rPr>
        <w:t xml:space="preserve">Plasty, PET lahve, nápojové kartony, kovy, </w:t>
      </w:r>
      <w:r w:rsidRPr="00E7784C">
        <w:rPr>
          <w:rFonts w:ascii="Arial" w:hAnsi="Arial" w:cs="Arial"/>
          <w:bCs/>
          <w:i/>
          <w:color w:val="000000"/>
        </w:rPr>
        <w:t>hliníkové obaly od nápojů barva</w:t>
      </w:r>
      <w:r w:rsidRPr="00FD78D5">
        <w:rPr>
          <w:rFonts w:ascii="Arial" w:hAnsi="Arial" w:cs="Arial"/>
          <w:bCs/>
          <w:i/>
          <w:color w:val="000000"/>
        </w:rPr>
        <w:t xml:space="preserve"> žlutá,</w:t>
      </w:r>
      <w:r>
        <w:rPr>
          <w:rFonts w:ascii="Arial" w:hAnsi="Arial" w:cs="Arial"/>
          <w:bCs/>
          <w:i/>
          <w:color w:val="000000"/>
        </w:rPr>
        <w:t xml:space="preserve"> pytle,</w:t>
      </w:r>
    </w:p>
    <w:p w14:paraId="0FE40F4D" w14:textId="6CC0BC5E" w:rsidR="0024722A" w:rsidRPr="00AC2295" w:rsidRDefault="000332D7" w:rsidP="001F3A3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851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klo, barva</w:t>
      </w:r>
      <w:r w:rsidR="00100808">
        <w:rPr>
          <w:rFonts w:ascii="Arial" w:hAnsi="Arial" w:cs="Arial"/>
          <w:bCs/>
          <w:i/>
          <w:color w:val="000000"/>
        </w:rPr>
        <w:t xml:space="preserve"> zelená,</w:t>
      </w:r>
    </w:p>
    <w:p w14:paraId="1667BA17" w14:textId="1D44EACA" w:rsidR="00547890" w:rsidRDefault="00547890" w:rsidP="001F3A36">
      <w:pPr>
        <w:numPr>
          <w:ilvl w:val="0"/>
          <w:numId w:val="18"/>
        </w:numPr>
        <w:ind w:left="851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100808">
        <w:rPr>
          <w:rFonts w:ascii="Arial" w:hAnsi="Arial" w:cs="Arial"/>
          <w:i/>
          <w:iCs/>
          <w:sz w:val="22"/>
          <w:szCs w:val="22"/>
        </w:rPr>
        <w:t xml:space="preserve"> zelená,</w:t>
      </w:r>
    </w:p>
    <w:p w14:paraId="245ABF53" w14:textId="45AE665B" w:rsidR="00A342C0" w:rsidRPr="00F534BD" w:rsidRDefault="00A342C0" w:rsidP="001F3A36">
      <w:pPr>
        <w:numPr>
          <w:ilvl w:val="0"/>
          <w:numId w:val="18"/>
        </w:numPr>
        <w:ind w:left="851"/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100808">
        <w:rPr>
          <w:rFonts w:ascii="Arial" w:hAnsi="Arial" w:cs="Arial"/>
          <w:i/>
          <w:iCs/>
          <w:sz w:val="22"/>
          <w:szCs w:val="22"/>
        </w:rPr>
        <w:t xml:space="preserve"> bílo-žlutá.</w:t>
      </w: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669A23CA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496348">
        <w:rPr>
          <w:rFonts w:ascii="Arial" w:hAnsi="Arial" w:cs="Arial"/>
          <w:sz w:val="22"/>
          <w:szCs w:val="22"/>
        </w:rPr>
        <w:br/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39C4C75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</w:t>
      </w:r>
      <w:r w:rsidR="003114A3">
        <w:rPr>
          <w:rFonts w:ascii="Arial" w:hAnsi="Arial" w:cs="Arial"/>
          <w:sz w:val="22"/>
          <w:szCs w:val="22"/>
        </w:rPr>
        <w:t> </w:t>
      </w:r>
      <w:r w:rsidRPr="009007DD">
        <w:rPr>
          <w:rFonts w:ascii="Arial" w:hAnsi="Arial" w:cs="Arial"/>
          <w:sz w:val="22"/>
          <w:szCs w:val="22"/>
        </w:rPr>
        <w:t xml:space="preserve">nich </w:t>
      </w:r>
      <w:r w:rsidR="00496348">
        <w:rPr>
          <w:rFonts w:ascii="Arial" w:hAnsi="Arial" w:cs="Arial"/>
          <w:sz w:val="22"/>
          <w:szCs w:val="22"/>
        </w:rPr>
        <w:br/>
      </w:r>
      <w:r w:rsidRPr="009007DD">
        <w:rPr>
          <w:rFonts w:ascii="Arial" w:hAnsi="Arial" w:cs="Arial"/>
          <w:sz w:val="22"/>
          <w:szCs w:val="22"/>
        </w:rPr>
        <w:t xml:space="preserve">při manipulaci nevypadával. Pokud to umožňuje povaha odpadu, je nutno objem odpadu před jeho odložením do sběrné nádoby minimalizovat. </w:t>
      </w:r>
    </w:p>
    <w:p w14:paraId="7410B3D6" w14:textId="77777777" w:rsidR="003A0DB1" w:rsidRPr="003A0DB1" w:rsidRDefault="003A0DB1" w:rsidP="003A0DB1">
      <w:pPr>
        <w:pStyle w:val="Default"/>
        <w:ind w:left="360"/>
      </w:pPr>
    </w:p>
    <w:p w14:paraId="3FD01B7E" w14:textId="0C177D8C" w:rsidR="00FB298C" w:rsidRDefault="00BA028F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Kovy lze odevzdávat </w:t>
      </w:r>
      <w:r w:rsidR="00FB298C" w:rsidRPr="00AC2295">
        <w:rPr>
          <w:rFonts w:ascii="Arial" w:hAnsi="Arial" w:cs="Arial"/>
          <w:sz w:val="22"/>
          <w:szCs w:val="22"/>
        </w:rPr>
        <w:t xml:space="preserve">ve sběrném dvoře, který je umístěn </w:t>
      </w:r>
      <w:r w:rsidR="00100808">
        <w:rPr>
          <w:rFonts w:ascii="Arial" w:hAnsi="Arial" w:cs="Arial"/>
          <w:sz w:val="22"/>
          <w:szCs w:val="22"/>
        </w:rPr>
        <w:t>v</w:t>
      </w:r>
      <w:r w:rsidR="003114A3">
        <w:rPr>
          <w:rFonts w:ascii="Arial" w:hAnsi="Arial" w:cs="Arial"/>
          <w:sz w:val="22"/>
          <w:szCs w:val="22"/>
        </w:rPr>
        <w:t> </w:t>
      </w:r>
      <w:r w:rsidR="00100808">
        <w:rPr>
          <w:rFonts w:ascii="Arial" w:hAnsi="Arial" w:cs="Arial"/>
          <w:sz w:val="22"/>
          <w:szCs w:val="22"/>
        </w:rPr>
        <w:t xml:space="preserve">Kozlanech </w:t>
      </w:r>
      <w:r w:rsidR="00E43AE4">
        <w:rPr>
          <w:rFonts w:ascii="Arial" w:hAnsi="Arial" w:cs="Arial"/>
          <w:sz w:val="22"/>
          <w:szCs w:val="22"/>
        </w:rPr>
        <w:t xml:space="preserve">na pozemku parc. č. 3547 </w:t>
      </w:r>
      <w:r w:rsidR="00100808">
        <w:rPr>
          <w:rFonts w:ascii="Arial" w:hAnsi="Arial" w:cs="Arial"/>
          <w:sz w:val="22"/>
          <w:szCs w:val="22"/>
        </w:rPr>
        <w:t>a ve Vyškově</w:t>
      </w:r>
      <w:r w:rsidR="00E43AE4">
        <w:rPr>
          <w:rFonts w:ascii="Arial" w:hAnsi="Arial" w:cs="Arial"/>
          <w:sz w:val="22"/>
          <w:szCs w:val="22"/>
        </w:rPr>
        <w:t xml:space="preserve"> na adrese </w:t>
      </w:r>
      <w:r w:rsidR="00E43AE4" w:rsidRPr="00E43AE4">
        <w:rPr>
          <w:rFonts w:ascii="Arial" w:hAnsi="Arial" w:cs="Arial"/>
          <w:sz w:val="22"/>
          <w:szCs w:val="22"/>
        </w:rPr>
        <w:t>Cukrovarská 486/16</w:t>
      </w:r>
      <w:r>
        <w:rPr>
          <w:rFonts w:ascii="Arial" w:hAnsi="Arial" w:cs="Arial"/>
          <w:sz w:val="22"/>
          <w:szCs w:val="22"/>
        </w:rPr>
        <w:t xml:space="preserve">, kde lze také odevzdávat papír, plasty včetně PET lahví, nápojových kartonů a hliníkových obalů, sklo, biologické odpady, jedlé oleje a tuky a textil. </w:t>
      </w:r>
    </w:p>
    <w:p w14:paraId="76CA213E" w14:textId="77777777" w:rsidR="006827EC" w:rsidRDefault="006827EC" w:rsidP="006827EC">
      <w:pPr>
        <w:pStyle w:val="Odstavecseseznamem"/>
        <w:rPr>
          <w:rFonts w:ascii="Arial" w:hAnsi="Arial" w:cs="Arial"/>
        </w:rPr>
      </w:pPr>
    </w:p>
    <w:p w14:paraId="74B249E7" w14:textId="48A6CD47" w:rsidR="006827EC" w:rsidRDefault="006827EC" w:rsidP="003114A3">
      <w:pPr>
        <w:pStyle w:val="Odstavecseseznamem"/>
        <w:numPr>
          <w:ilvl w:val="0"/>
          <w:numId w:val="4"/>
        </w:numPr>
        <w:spacing w:after="0"/>
        <w:ind w:left="357" w:hanging="357"/>
        <w:jc w:val="both"/>
        <w:rPr>
          <w:rFonts w:ascii="Arial" w:eastAsia="Times New Roman" w:hAnsi="Arial" w:cs="Arial"/>
          <w:lang w:eastAsia="cs-CZ"/>
        </w:rPr>
      </w:pPr>
      <w:r w:rsidRPr="006827EC">
        <w:rPr>
          <w:rFonts w:ascii="Arial" w:eastAsia="Times New Roman" w:hAnsi="Arial" w:cs="Arial"/>
          <w:lang w:eastAsia="cs-CZ"/>
        </w:rPr>
        <w:t>Plast, PET lahve společně s</w:t>
      </w:r>
      <w:r w:rsidR="003114A3">
        <w:rPr>
          <w:rFonts w:ascii="Arial" w:eastAsia="Times New Roman" w:hAnsi="Arial" w:cs="Arial"/>
          <w:lang w:eastAsia="cs-CZ"/>
        </w:rPr>
        <w:t> </w:t>
      </w:r>
      <w:r w:rsidRPr="006827EC">
        <w:rPr>
          <w:rFonts w:ascii="Arial" w:eastAsia="Times New Roman" w:hAnsi="Arial" w:cs="Arial"/>
          <w:lang w:eastAsia="cs-CZ"/>
        </w:rPr>
        <w:t>nápojovými kartony, hliníkovými obaly od nápojů a papír se soustřeďují taktéž v</w:t>
      </w:r>
      <w:r w:rsidR="003114A3">
        <w:rPr>
          <w:rFonts w:ascii="Arial" w:eastAsia="Times New Roman" w:hAnsi="Arial" w:cs="Arial"/>
          <w:lang w:eastAsia="cs-CZ"/>
        </w:rPr>
        <w:t> </w:t>
      </w:r>
      <w:r w:rsidRPr="006827EC">
        <w:rPr>
          <w:rFonts w:ascii="Arial" w:eastAsia="Times New Roman" w:hAnsi="Arial" w:cs="Arial"/>
          <w:lang w:eastAsia="cs-CZ"/>
        </w:rPr>
        <w:t>pytlích o maximálním objemu 120 litrů</w:t>
      </w:r>
      <w:r w:rsidR="00BA028F">
        <w:rPr>
          <w:rFonts w:ascii="Arial" w:eastAsia="Times New Roman" w:hAnsi="Arial" w:cs="Arial"/>
          <w:lang w:eastAsia="cs-CZ"/>
        </w:rPr>
        <w:t xml:space="preserve">, </w:t>
      </w:r>
      <w:r w:rsidR="00BA028F">
        <w:rPr>
          <w:rFonts w:ascii="Arial" w:hAnsi="Arial" w:cs="Arial"/>
        </w:rPr>
        <w:t xml:space="preserve">které jsou sváženy od jednotlivých nemovitostí. Harmonogram svozu je zveřejněn na webových stránkách obce </w:t>
      </w:r>
      <w:hyperlink r:id="rId9" w:history="1">
        <w:r w:rsidR="00BA028F">
          <w:rPr>
            <w:rStyle w:val="Hypertextovodkaz"/>
            <w:rFonts w:ascii="Arial" w:hAnsi="Arial" w:cs="Arial"/>
          </w:rPr>
          <w:t>lipovec</w:t>
        </w:r>
        <w:r w:rsidR="00BA028F" w:rsidRPr="00560BE8">
          <w:rPr>
            <w:rStyle w:val="Hypertextovodkaz"/>
            <w:rFonts w:ascii="Arial" w:hAnsi="Arial" w:cs="Arial"/>
          </w:rPr>
          <w:t>.cz</w:t>
        </w:r>
      </w:hyperlink>
      <w:r w:rsidR="00BA028F">
        <w:rPr>
          <w:rFonts w:ascii="Arial" w:hAnsi="Arial" w:cs="Arial"/>
        </w:rPr>
        <w:t xml:space="preserve">. </w:t>
      </w:r>
      <w:r w:rsidRPr="006827EC">
        <w:rPr>
          <w:rFonts w:ascii="Arial" w:eastAsia="Times New Roman" w:hAnsi="Arial" w:cs="Arial"/>
          <w:lang w:eastAsia="cs-CZ"/>
        </w:rPr>
        <w:t>Papír navíc může být svázán do balíku. Každý pytel</w:t>
      </w:r>
      <w:r w:rsidR="0082429B">
        <w:rPr>
          <w:rFonts w:ascii="Arial" w:eastAsia="Times New Roman" w:hAnsi="Arial" w:cs="Arial"/>
          <w:lang w:eastAsia="cs-CZ"/>
        </w:rPr>
        <w:t xml:space="preserve"> (balík papíru)</w:t>
      </w:r>
      <w:r w:rsidRPr="006827EC">
        <w:rPr>
          <w:rFonts w:ascii="Arial" w:eastAsia="Times New Roman" w:hAnsi="Arial" w:cs="Arial"/>
          <w:lang w:eastAsia="cs-CZ"/>
        </w:rPr>
        <w:t xml:space="preserve"> musí být označen</w:t>
      </w:r>
      <w:r w:rsidR="0082429B">
        <w:rPr>
          <w:rFonts w:ascii="Arial" w:eastAsia="Times New Roman" w:hAnsi="Arial" w:cs="Arial"/>
          <w:lang w:eastAsia="cs-CZ"/>
        </w:rPr>
        <w:t>ý</w:t>
      </w:r>
      <w:r w:rsidRPr="006827EC">
        <w:rPr>
          <w:rFonts w:ascii="Arial" w:eastAsia="Times New Roman" w:hAnsi="Arial" w:cs="Arial"/>
          <w:lang w:eastAsia="cs-CZ"/>
        </w:rPr>
        <w:t xml:space="preserve"> QR kódem, který dodala obec a musí být plný.</w:t>
      </w:r>
    </w:p>
    <w:p w14:paraId="0C289437" w14:textId="77777777" w:rsidR="002C7A30" w:rsidRDefault="002C7A30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7866F4C7" w14:textId="77777777" w:rsidR="002C7A30" w:rsidRDefault="002C7A30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0E8DBD0A" w14:textId="0BCAA6A0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5F628B28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41397A">
        <w:rPr>
          <w:rFonts w:ascii="Arial" w:hAnsi="Arial" w:cs="Arial"/>
          <w:b/>
          <w:bCs/>
          <w:sz w:val="22"/>
          <w:szCs w:val="22"/>
          <w:u w:val="none"/>
        </w:rPr>
        <w:t xml:space="preserve">a soustřeďování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E067F62" w14:textId="445A710A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F10B88">
        <w:rPr>
          <w:rFonts w:ascii="Arial" w:hAnsi="Arial" w:cs="Arial"/>
          <w:sz w:val="22"/>
          <w:szCs w:val="22"/>
        </w:rPr>
        <w:t>v místním rozhlase a na webových stránkách obce</w:t>
      </w:r>
      <w:r w:rsidR="007C0F3C">
        <w:rPr>
          <w:rFonts w:ascii="Arial" w:hAnsi="Arial" w:cs="Arial"/>
          <w:sz w:val="22"/>
          <w:szCs w:val="22"/>
        </w:rPr>
        <w:t xml:space="preserve"> </w:t>
      </w:r>
      <w:hyperlink r:id="rId10" w:history="1">
        <w:r w:rsidR="007C0F3C" w:rsidRPr="00BE18C7">
          <w:rPr>
            <w:rStyle w:val="Hypertextovodkaz"/>
            <w:rFonts w:ascii="Arial" w:hAnsi="Arial" w:cs="Arial"/>
            <w:color w:val="0070C0"/>
            <w:sz w:val="22"/>
            <w:szCs w:val="22"/>
          </w:rPr>
          <w:t>lipovec.cz</w:t>
        </w:r>
      </w:hyperlink>
      <w:r w:rsidR="00F10B88">
        <w:rPr>
          <w:rFonts w:ascii="Arial" w:hAnsi="Arial" w:cs="Arial"/>
          <w:sz w:val="22"/>
          <w:szCs w:val="22"/>
        </w:rPr>
        <w:t>.</w:t>
      </w:r>
    </w:p>
    <w:p w14:paraId="6A519FC7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586B7294" w14:textId="153DACBF" w:rsidR="00C94283" w:rsidRPr="00E43AE4" w:rsidRDefault="00C94283" w:rsidP="00E43AE4">
      <w:pPr>
        <w:numPr>
          <w:ilvl w:val="0"/>
          <w:numId w:val="3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dvoře, který je umístěn </w:t>
      </w:r>
      <w:r w:rsidR="00E43AE4">
        <w:rPr>
          <w:rFonts w:ascii="Arial" w:hAnsi="Arial" w:cs="Arial"/>
          <w:sz w:val="22"/>
          <w:szCs w:val="22"/>
        </w:rPr>
        <w:t xml:space="preserve">v Kozlanech na pozemku parc. č. 3547 a ve Vyškově na adrese </w:t>
      </w:r>
      <w:r w:rsidR="00E43AE4" w:rsidRPr="00E43AE4">
        <w:rPr>
          <w:rFonts w:ascii="Arial" w:hAnsi="Arial" w:cs="Arial"/>
          <w:sz w:val="22"/>
          <w:szCs w:val="22"/>
        </w:rPr>
        <w:t>Cukrovarská 486/16</w:t>
      </w:r>
      <w:r w:rsidR="00E43AE4">
        <w:rPr>
          <w:rFonts w:ascii="Arial" w:hAnsi="Arial" w:cs="Arial"/>
          <w:sz w:val="22"/>
          <w:szCs w:val="22"/>
        </w:rPr>
        <w:t>.</w:t>
      </w:r>
    </w:p>
    <w:p w14:paraId="2D177713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83FEF89" w14:textId="77777777" w:rsidR="0024722A" w:rsidRDefault="00A94551" w:rsidP="00E43AE4">
      <w:pPr>
        <w:numPr>
          <w:ilvl w:val="0"/>
          <w:numId w:val="3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FE76A9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BF094E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2F10F4E4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</w:t>
      </w:r>
      <w:r w:rsidR="0041397A">
        <w:rPr>
          <w:rFonts w:ascii="Arial" w:hAnsi="Arial" w:cs="Arial"/>
          <w:b/>
          <w:sz w:val="22"/>
          <w:szCs w:val="22"/>
        </w:rPr>
        <w:t xml:space="preserve"> a soustřeďování</w:t>
      </w:r>
      <w:r w:rsidRPr="00641107"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E25523E" w14:textId="4D128320" w:rsidR="000F645D" w:rsidRPr="009743BA" w:rsidRDefault="006101FB" w:rsidP="001F3A36">
      <w:pPr>
        <w:numPr>
          <w:ilvl w:val="0"/>
          <w:numId w:val="34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FF57EF">
        <w:rPr>
          <w:rFonts w:ascii="Arial" w:hAnsi="Arial" w:cs="Arial"/>
          <w:sz w:val="22"/>
          <w:szCs w:val="22"/>
        </w:rPr>
        <w:t>dvakrát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FF57EF">
        <w:rPr>
          <w:rFonts w:ascii="Arial" w:hAnsi="Arial" w:cs="Arial"/>
          <w:sz w:val="22"/>
          <w:szCs w:val="22"/>
        </w:rPr>
        <w:t>v</w:t>
      </w:r>
      <w:r w:rsidR="00BE18C7">
        <w:rPr>
          <w:rFonts w:ascii="Arial" w:hAnsi="Arial" w:cs="Arial"/>
          <w:sz w:val="22"/>
          <w:szCs w:val="22"/>
        </w:rPr>
        <w:t xml:space="preserve"> </w:t>
      </w:r>
      <w:r w:rsidR="00FF57EF">
        <w:rPr>
          <w:rFonts w:ascii="Arial" w:hAnsi="Arial" w:cs="Arial"/>
          <w:sz w:val="22"/>
          <w:szCs w:val="22"/>
        </w:rPr>
        <w:t>místním rozhlase a na webových stránkách obce</w:t>
      </w:r>
      <w:r w:rsidR="007C0F3C">
        <w:rPr>
          <w:rFonts w:ascii="Arial" w:hAnsi="Arial" w:cs="Arial"/>
          <w:sz w:val="22"/>
          <w:szCs w:val="22"/>
        </w:rPr>
        <w:t xml:space="preserve"> </w:t>
      </w:r>
      <w:hyperlink r:id="rId11" w:history="1">
        <w:r w:rsidR="007C0F3C" w:rsidRPr="00BE18C7">
          <w:rPr>
            <w:rStyle w:val="Hypertextovodkaz"/>
            <w:rFonts w:ascii="Arial" w:hAnsi="Arial" w:cs="Arial"/>
            <w:color w:val="0070C0"/>
            <w:sz w:val="22"/>
            <w:szCs w:val="22"/>
          </w:rPr>
          <w:t>lipovec.cz</w:t>
        </w:r>
      </w:hyperlink>
      <w:r w:rsidR="00EC6110">
        <w:rPr>
          <w:rFonts w:ascii="Arial" w:hAnsi="Arial" w:cs="Arial"/>
          <w:sz w:val="22"/>
          <w:szCs w:val="22"/>
        </w:rPr>
        <w:t>.</w:t>
      </w:r>
    </w:p>
    <w:p w14:paraId="58D10BF5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2EBE29AF" w14:textId="77777777" w:rsidR="00E43AE4" w:rsidRPr="00E43AE4" w:rsidRDefault="000F645D" w:rsidP="00E43AE4">
      <w:pPr>
        <w:numPr>
          <w:ilvl w:val="0"/>
          <w:numId w:val="37"/>
        </w:numPr>
        <w:jc w:val="both"/>
        <w:rPr>
          <w:rFonts w:ascii="Arial" w:hAnsi="Arial" w:cs="Arial"/>
          <w:sz w:val="22"/>
          <w:szCs w:val="22"/>
        </w:rPr>
      </w:pPr>
      <w:r w:rsidRPr="00E43AE4">
        <w:rPr>
          <w:rFonts w:ascii="Arial" w:hAnsi="Arial" w:cs="Arial"/>
          <w:sz w:val="22"/>
          <w:szCs w:val="22"/>
        </w:rPr>
        <w:t xml:space="preserve">Objemný odpad lze také odevzdávat ve sběrném dvoře, který je umístěn </w:t>
      </w:r>
      <w:r w:rsidR="00E43AE4">
        <w:rPr>
          <w:rFonts w:ascii="Arial" w:hAnsi="Arial" w:cs="Arial"/>
          <w:sz w:val="22"/>
          <w:szCs w:val="22"/>
        </w:rPr>
        <w:t xml:space="preserve">v Kozlanech na pozemku parc. č. 3547 a ve Vyškově na adrese </w:t>
      </w:r>
      <w:r w:rsidR="00E43AE4" w:rsidRPr="00E43AE4">
        <w:rPr>
          <w:rFonts w:ascii="Arial" w:hAnsi="Arial" w:cs="Arial"/>
          <w:sz w:val="22"/>
          <w:szCs w:val="22"/>
        </w:rPr>
        <w:t>Cukrovarská 486/16</w:t>
      </w:r>
      <w:r w:rsidR="00E43AE4">
        <w:rPr>
          <w:rFonts w:ascii="Arial" w:hAnsi="Arial" w:cs="Arial"/>
          <w:sz w:val="22"/>
          <w:szCs w:val="22"/>
        </w:rPr>
        <w:t>.</w:t>
      </w:r>
    </w:p>
    <w:p w14:paraId="20E2BFB5" w14:textId="5051D858" w:rsidR="00D25BA7" w:rsidRPr="00E43AE4" w:rsidRDefault="00D25BA7" w:rsidP="00E43AE4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5E14B83" w14:textId="77777777" w:rsidR="00D25BA7" w:rsidRPr="00553B78" w:rsidRDefault="00D25BA7" w:rsidP="00E43AE4">
      <w:pPr>
        <w:numPr>
          <w:ilvl w:val="0"/>
          <w:numId w:val="38"/>
        </w:num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08638C42" w14:textId="77777777" w:rsidR="003114A3" w:rsidRDefault="003114A3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F9ECF25" w14:textId="58265C40" w:rsidR="00CF5BE8" w:rsidRDefault="0025354B" w:rsidP="001F3A36">
      <w:pPr>
        <w:widowControl w:val="0"/>
        <w:numPr>
          <w:ilvl w:val="0"/>
          <w:numId w:val="28"/>
        </w:numPr>
        <w:ind w:left="357" w:hanging="357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5A05655" w14:textId="77777777" w:rsidR="003114A3" w:rsidRDefault="003114A3" w:rsidP="003114A3">
      <w:pPr>
        <w:widowControl w:val="0"/>
        <w:ind w:left="357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13466E13" w14:textId="78C82AFD" w:rsidR="009E6F89" w:rsidRPr="009E6F89" w:rsidRDefault="009E6F89" w:rsidP="001F3A36">
      <w:pPr>
        <w:ind w:left="850" w:hanging="357"/>
        <w:jc w:val="both"/>
        <w:rPr>
          <w:rFonts w:ascii="Arial" w:hAnsi="Arial" w:cs="Arial"/>
          <w:i/>
          <w:sz w:val="22"/>
          <w:szCs w:val="22"/>
        </w:rPr>
      </w:pPr>
      <w:r w:rsidRPr="009E6F89">
        <w:rPr>
          <w:rFonts w:ascii="Arial" w:hAnsi="Arial" w:cs="Arial"/>
          <w:i/>
          <w:sz w:val="22"/>
          <w:szCs w:val="22"/>
        </w:rPr>
        <w:t>a)</w:t>
      </w:r>
      <w:r w:rsidRPr="009E6F89">
        <w:rPr>
          <w:rFonts w:ascii="Arial" w:hAnsi="Arial" w:cs="Arial"/>
          <w:i/>
          <w:sz w:val="22"/>
          <w:szCs w:val="22"/>
        </w:rPr>
        <w:tab/>
      </w:r>
      <w:r w:rsidR="0041397A">
        <w:rPr>
          <w:rFonts w:ascii="Arial" w:hAnsi="Arial" w:cs="Arial"/>
          <w:i/>
          <w:sz w:val="22"/>
          <w:szCs w:val="22"/>
        </w:rPr>
        <w:t>p</w:t>
      </w:r>
      <w:r w:rsidRPr="009E6F89">
        <w:rPr>
          <w:rFonts w:ascii="Arial" w:hAnsi="Arial" w:cs="Arial"/>
          <w:i/>
          <w:sz w:val="22"/>
          <w:szCs w:val="22"/>
        </w:rPr>
        <w:t>opelnice o objemu až 240 litrů,</w:t>
      </w:r>
    </w:p>
    <w:p w14:paraId="0FF98F7E" w14:textId="7F0C73F8" w:rsidR="009E6F89" w:rsidRPr="009E6F89" w:rsidRDefault="009E6F89" w:rsidP="001F3A36">
      <w:pPr>
        <w:ind w:left="850" w:hanging="357"/>
        <w:jc w:val="both"/>
        <w:rPr>
          <w:rFonts w:ascii="Arial" w:hAnsi="Arial" w:cs="Arial"/>
          <w:i/>
          <w:sz w:val="22"/>
          <w:szCs w:val="22"/>
        </w:rPr>
      </w:pPr>
      <w:r w:rsidRPr="009E6F89">
        <w:rPr>
          <w:rFonts w:ascii="Arial" w:hAnsi="Arial" w:cs="Arial"/>
          <w:i/>
          <w:sz w:val="22"/>
          <w:szCs w:val="22"/>
        </w:rPr>
        <w:t>b)</w:t>
      </w:r>
      <w:r w:rsidRPr="009E6F89">
        <w:rPr>
          <w:rFonts w:ascii="Arial" w:hAnsi="Arial" w:cs="Arial"/>
          <w:i/>
          <w:sz w:val="22"/>
          <w:szCs w:val="22"/>
        </w:rPr>
        <w:tab/>
      </w:r>
      <w:r w:rsidR="0041397A">
        <w:rPr>
          <w:rFonts w:ascii="Arial" w:hAnsi="Arial" w:cs="Arial"/>
          <w:i/>
          <w:sz w:val="22"/>
          <w:szCs w:val="22"/>
        </w:rPr>
        <w:t>k</w:t>
      </w:r>
      <w:r w:rsidRPr="009E6F89">
        <w:rPr>
          <w:rFonts w:ascii="Arial" w:hAnsi="Arial" w:cs="Arial"/>
          <w:i/>
          <w:sz w:val="22"/>
          <w:szCs w:val="22"/>
        </w:rPr>
        <w:t>ontejnery o objemu 1100 litrů,</w:t>
      </w:r>
    </w:p>
    <w:p w14:paraId="3F6B6BDA" w14:textId="2C51ECE8" w:rsidR="009E6F89" w:rsidRDefault="009E6F89" w:rsidP="001F3A36">
      <w:pPr>
        <w:ind w:left="850" w:hanging="357"/>
        <w:jc w:val="both"/>
        <w:rPr>
          <w:rFonts w:ascii="Arial" w:hAnsi="Arial" w:cs="Arial"/>
          <w:i/>
          <w:sz w:val="22"/>
          <w:szCs w:val="22"/>
        </w:rPr>
      </w:pPr>
      <w:r w:rsidRPr="009E6F89">
        <w:rPr>
          <w:rFonts w:ascii="Arial" w:hAnsi="Arial" w:cs="Arial"/>
          <w:i/>
          <w:sz w:val="22"/>
          <w:szCs w:val="22"/>
        </w:rPr>
        <w:t>c)</w:t>
      </w:r>
      <w:r w:rsidRPr="009E6F89">
        <w:rPr>
          <w:rFonts w:ascii="Arial" w:hAnsi="Arial" w:cs="Arial"/>
          <w:i/>
          <w:sz w:val="22"/>
          <w:szCs w:val="22"/>
        </w:rPr>
        <w:tab/>
      </w:r>
      <w:r w:rsidR="0041397A">
        <w:rPr>
          <w:rFonts w:ascii="Arial" w:hAnsi="Arial" w:cs="Arial"/>
          <w:i/>
          <w:sz w:val="22"/>
          <w:szCs w:val="22"/>
        </w:rPr>
        <w:t>o</w:t>
      </w:r>
      <w:r w:rsidRPr="009E6F89">
        <w:rPr>
          <w:rFonts w:ascii="Arial" w:hAnsi="Arial" w:cs="Arial"/>
          <w:i/>
          <w:sz w:val="22"/>
          <w:szCs w:val="22"/>
        </w:rPr>
        <w:t>dpadkové koše, které jsou umístěny na veřejných prostranstvích v obci, sloužící</w:t>
      </w:r>
      <w:r w:rsidR="001F3A36">
        <w:rPr>
          <w:rFonts w:ascii="Arial" w:hAnsi="Arial" w:cs="Arial"/>
          <w:i/>
          <w:sz w:val="22"/>
          <w:szCs w:val="22"/>
        </w:rPr>
        <w:t xml:space="preserve"> </w:t>
      </w:r>
      <w:r w:rsidR="003114A3">
        <w:rPr>
          <w:rFonts w:ascii="Arial" w:hAnsi="Arial" w:cs="Arial"/>
          <w:i/>
          <w:sz w:val="22"/>
          <w:szCs w:val="22"/>
        </w:rPr>
        <w:br/>
      </w:r>
      <w:r w:rsidRPr="009E6F89">
        <w:rPr>
          <w:rFonts w:ascii="Arial" w:hAnsi="Arial" w:cs="Arial"/>
          <w:i/>
          <w:sz w:val="22"/>
          <w:szCs w:val="22"/>
        </w:rPr>
        <w:t>pro odkládání drobného směsného komunálního odpadu.</w:t>
      </w:r>
    </w:p>
    <w:p w14:paraId="26B7B35A" w14:textId="77777777" w:rsidR="001F3A36" w:rsidRPr="009E6F89" w:rsidRDefault="001F3A36" w:rsidP="001F3A36">
      <w:pPr>
        <w:ind w:left="1413" w:hanging="420"/>
        <w:jc w:val="both"/>
        <w:rPr>
          <w:rFonts w:ascii="Arial" w:hAnsi="Arial" w:cs="Arial"/>
          <w:i/>
          <w:sz w:val="22"/>
          <w:szCs w:val="22"/>
        </w:rPr>
      </w:pPr>
    </w:p>
    <w:p w14:paraId="5A7D79B5" w14:textId="29D19B11" w:rsidR="00CF5BE8" w:rsidRPr="009743BA" w:rsidRDefault="009E6F89" w:rsidP="001F3A36">
      <w:pPr>
        <w:ind w:left="357" w:hanging="357"/>
        <w:jc w:val="both"/>
        <w:rPr>
          <w:rFonts w:ascii="Arial" w:hAnsi="Arial" w:cs="Arial"/>
          <w:color w:val="00B0F0"/>
          <w:sz w:val="22"/>
          <w:szCs w:val="22"/>
        </w:rPr>
      </w:pPr>
      <w:r w:rsidRPr="001F3A36">
        <w:rPr>
          <w:rFonts w:ascii="Arial" w:hAnsi="Arial" w:cs="Arial"/>
          <w:sz w:val="22"/>
          <w:szCs w:val="22"/>
        </w:rPr>
        <w:t>2)</w:t>
      </w:r>
      <w:r>
        <w:rPr>
          <w:rFonts w:ascii="Arial" w:hAnsi="Arial" w:cs="Arial"/>
          <w:sz w:val="22"/>
          <w:szCs w:val="22"/>
        </w:rPr>
        <w:t xml:space="preserve"> </w:t>
      </w:r>
      <w:r w:rsidR="00CF5BE8"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="00CF5BE8"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</w:t>
      </w:r>
      <w:r w:rsidR="00BE18C7">
        <w:rPr>
          <w:rFonts w:ascii="Arial" w:hAnsi="Arial" w:cs="Arial"/>
          <w:sz w:val="22"/>
          <w:szCs w:val="22"/>
        </w:rPr>
        <w:br/>
      </w:r>
      <w:r w:rsidR="00CF5BE8" w:rsidRPr="009743BA">
        <w:rPr>
          <w:rFonts w:ascii="Arial" w:hAnsi="Arial" w:cs="Arial"/>
          <w:sz w:val="22"/>
          <w:szCs w:val="22"/>
        </w:rPr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CF5BE8" w:rsidRPr="009743BA">
        <w:rPr>
          <w:rFonts w:ascii="Arial" w:hAnsi="Arial" w:cs="Arial"/>
          <w:sz w:val="22"/>
          <w:szCs w:val="22"/>
        </w:rPr>
        <w:t xml:space="preserve"> 5. </w:t>
      </w:r>
    </w:p>
    <w:p w14:paraId="75AC00CF" w14:textId="77777777" w:rsidR="003114A3" w:rsidRDefault="003114A3">
      <w:pPr>
        <w:jc w:val="center"/>
        <w:rPr>
          <w:rFonts w:ascii="Arial" w:hAnsi="Arial" w:cs="Arial"/>
          <w:b/>
          <w:sz w:val="22"/>
          <w:szCs w:val="22"/>
        </w:rPr>
      </w:pPr>
    </w:p>
    <w:p w14:paraId="07FEFE1C" w14:textId="77777777" w:rsidR="003114A3" w:rsidRDefault="003114A3">
      <w:pPr>
        <w:jc w:val="center"/>
        <w:rPr>
          <w:rFonts w:ascii="Arial" w:hAnsi="Arial" w:cs="Arial"/>
          <w:b/>
          <w:sz w:val="22"/>
          <w:szCs w:val="22"/>
        </w:rPr>
      </w:pPr>
    </w:p>
    <w:p w14:paraId="5B54E9E1" w14:textId="68FC367C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DA73CA">
        <w:rPr>
          <w:rFonts w:ascii="Arial" w:hAnsi="Arial" w:cs="Arial"/>
          <w:b/>
          <w:sz w:val="22"/>
          <w:szCs w:val="22"/>
        </w:rPr>
        <w:t>7</w:t>
      </w:r>
    </w:p>
    <w:p w14:paraId="639D44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84AC33" w14:textId="359C7AC4" w:rsidR="00963A13" w:rsidRPr="00045CE1" w:rsidRDefault="001A2ACF" w:rsidP="003114A3">
      <w:pPr>
        <w:jc w:val="both"/>
        <w:rPr>
          <w:rFonts w:ascii="Arial" w:hAnsi="Arial" w:cs="Arial"/>
          <w:sz w:val="22"/>
          <w:szCs w:val="22"/>
        </w:rPr>
      </w:pPr>
      <w:r w:rsidRPr="00045CE1">
        <w:rPr>
          <w:rFonts w:ascii="Arial" w:hAnsi="Arial" w:cs="Arial"/>
          <w:sz w:val="22"/>
          <w:szCs w:val="22"/>
        </w:rPr>
        <w:t xml:space="preserve">Zrušuje se obecně závazná vyhláška obce </w:t>
      </w:r>
      <w:r w:rsidR="00DA73CA" w:rsidRPr="00045CE1">
        <w:rPr>
          <w:rFonts w:ascii="Arial" w:hAnsi="Arial" w:cs="Arial"/>
          <w:sz w:val="22"/>
          <w:szCs w:val="22"/>
        </w:rPr>
        <w:t>Lipovec</w:t>
      </w:r>
      <w:r w:rsidRPr="00045CE1">
        <w:rPr>
          <w:rFonts w:ascii="Arial" w:hAnsi="Arial" w:cs="Arial"/>
          <w:sz w:val="22"/>
          <w:szCs w:val="22"/>
        </w:rPr>
        <w:t xml:space="preserve"> č. </w:t>
      </w:r>
      <w:r w:rsidR="00045CE1" w:rsidRPr="00045CE1">
        <w:rPr>
          <w:rFonts w:ascii="Arial" w:hAnsi="Arial" w:cs="Arial"/>
          <w:sz w:val="22"/>
          <w:szCs w:val="22"/>
        </w:rPr>
        <w:t>1/2022</w:t>
      </w:r>
      <w:r w:rsidR="00BA028F">
        <w:rPr>
          <w:rFonts w:ascii="Arial" w:hAnsi="Arial" w:cs="Arial"/>
          <w:sz w:val="22"/>
          <w:szCs w:val="22"/>
        </w:rPr>
        <w:t>,</w:t>
      </w:r>
      <w:r w:rsidRPr="00045CE1">
        <w:rPr>
          <w:rFonts w:ascii="Arial" w:hAnsi="Arial" w:cs="Arial"/>
          <w:sz w:val="22"/>
          <w:szCs w:val="22"/>
        </w:rPr>
        <w:t xml:space="preserve"> </w:t>
      </w:r>
      <w:r w:rsidR="00045CE1" w:rsidRPr="00045CE1">
        <w:rPr>
          <w:rFonts w:ascii="Arial" w:hAnsi="Arial" w:cs="Arial"/>
          <w:sz w:val="22"/>
          <w:szCs w:val="22"/>
        </w:rPr>
        <w:t>o stanovení obecního systému odpadového hospodářství</w:t>
      </w:r>
      <w:r w:rsidR="00BA028F">
        <w:rPr>
          <w:rFonts w:ascii="Arial" w:hAnsi="Arial" w:cs="Arial"/>
          <w:sz w:val="22"/>
          <w:szCs w:val="22"/>
        </w:rPr>
        <w:t>,</w:t>
      </w:r>
      <w:r w:rsidRPr="00045CE1">
        <w:rPr>
          <w:rFonts w:ascii="Arial" w:hAnsi="Arial" w:cs="Arial"/>
          <w:sz w:val="22"/>
          <w:szCs w:val="22"/>
        </w:rPr>
        <w:t xml:space="preserve"> ze dne </w:t>
      </w:r>
      <w:r w:rsidR="00045CE1" w:rsidRPr="00045CE1">
        <w:rPr>
          <w:rFonts w:ascii="Arial" w:hAnsi="Arial" w:cs="Arial"/>
          <w:sz w:val="22"/>
          <w:szCs w:val="22"/>
        </w:rPr>
        <w:t>25.1.2022.</w:t>
      </w:r>
      <w:r w:rsidRPr="00045CE1">
        <w:rPr>
          <w:rFonts w:ascii="Arial" w:hAnsi="Arial" w:cs="Arial"/>
          <w:sz w:val="22"/>
          <w:szCs w:val="22"/>
        </w:rPr>
        <w:t xml:space="preserve"> </w:t>
      </w:r>
    </w:p>
    <w:p w14:paraId="59A9F12A" w14:textId="77777777" w:rsidR="003114A3" w:rsidRDefault="003114A3" w:rsidP="002C7A30">
      <w:pPr>
        <w:jc w:val="both"/>
        <w:rPr>
          <w:rFonts w:ascii="Arial" w:hAnsi="Arial" w:cs="Arial"/>
          <w:sz w:val="22"/>
          <w:szCs w:val="22"/>
        </w:rPr>
      </w:pPr>
    </w:p>
    <w:p w14:paraId="17E37C16" w14:textId="77777777" w:rsidR="002C7A30" w:rsidRPr="001A2ACF" w:rsidRDefault="002C7A30" w:rsidP="002C7A30">
      <w:pPr>
        <w:jc w:val="both"/>
        <w:rPr>
          <w:rFonts w:ascii="Arial" w:hAnsi="Arial" w:cs="Arial"/>
          <w:sz w:val="22"/>
          <w:szCs w:val="22"/>
        </w:rPr>
      </w:pPr>
    </w:p>
    <w:p w14:paraId="7CCEC337" w14:textId="720B05AA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2C7A30">
        <w:rPr>
          <w:rFonts w:ascii="Arial" w:hAnsi="Arial" w:cs="Arial"/>
          <w:b/>
          <w:sz w:val="22"/>
          <w:szCs w:val="22"/>
        </w:rPr>
        <w:t>8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AE022B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3A0D14D" w14:textId="0B41F843" w:rsidR="00730253" w:rsidRDefault="00074576" w:rsidP="003114A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</w:t>
      </w:r>
      <w:r w:rsidR="00D16FFD">
        <w:rPr>
          <w:rFonts w:ascii="Arial" w:hAnsi="Arial" w:cs="Arial"/>
          <w:sz w:val="22"/>
          <w:szCs w:val="22"/>
        </w:rPr>
        <w:t xml:space="preserve"> </w:t>
      </w:r>
      <w:r w:rsidRPr="00F24A1E">
        <w:rPr>
          <w:rFonts w:ascii="Arial" w:hAnsi="Arial" w:cs="Arial"/>
          <w:sz w:val="22"/>
          <w:szCs w:val="22"/>
        </w:rPr>
        <w:t>vyhlášení.</w:t>
      </w:r>
    </w:p>
    <w:p w14:paraId="7B8A761F" w14:textId="77777777" w:rsid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6CB284B" w14:textId="77777777" w:rsidR="00CD5505" w:rsidRPr="00074576" w:rsidRDefault="00CD5505" w:rsidP="00BD2B5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9E28CE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CD5505" w:rsidRPr="005E436F" w14:paraId="36411DDB" w14:textId="77777777" w:rsidTr="00CD5505">
        <w:tc>
          <w:tcPr>
            <w:tcW w:w="4530" w:type="dxa"/>
          </w:tcPr>
          <w:p w14:paraId="1716C5C1" w14:textId="77777777" w:rsidR="00CD5505" w:rsidRPr="005E436F" w:rsidRDefault="00CD5505" w:rsidP="00CD550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E436F">
              <w:rPr>
                <w:rFonts w:ascii="Arial" w:hAnsi="Arial" w:cs="Arial"/>
                <w:bCs/>
                <w:sz w:val="22"/>
                <w:szCs w:val="22"/>
              </w:rPr>
              <w:t>………………...……………….</w:t>
            </w:r>
          </w:p>
          <w:p w14:paraId="007FFF51" w14:textId="2DF760A7" w:rsidR="00CD5505" w:rsidRPr="005E436F" w:rsidRDefault="00CD5505" w:rsidP="00CD550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E436F">
              <w:rPr>
                <w:rFonts w:ascii="Arial" w:hAnsi="Arial" w:cs="Arial"/>
                <w:bCs/>
                <w:i/>
                <w:sz w:val="22"/>
                <w:szCs w:val="22"/>
              </w:rPr>
              <w:t>p. Zbyněk Kopřiva v.r.</w:t>
            </w:r>
          </w:p>
          <w:p w14:paraId="0504573C" w14:textId="0643C0F6" w:rsidR="00CD5505" w:rsidRPr="005E436F" w:rsidRDefault="00CD5505" w:rsidP="00CD550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E436F">
              <w:rPr>
                <w:rFonts w:ascii="Arial" w:hAnsi="Arial" w:cs="Arial"/>
                <w:bCs/>
                <w:sz w:val="22"/>
                <w:szCs w:val="22"/>
              </w:rPr>
              <w:t>místostarosta</w:t>
            </w:r>
          </w:p>
        </w:tc>
        <w:tc>
          <w:tcPr>
            <w:tcW w:w="4530" w:type="dxa"/>
          </w:tcPr>
          <w:p w14:paraId="6C9BC0D7" w14:textId="2E41D804" w:rsidR="00CD5505" w:rsidRPr="005E436F" w:rsidRDefault="00CD5505" w:rsidP="00CD5505">
            <w:pPr>
              <w:jc w:val="center"/>
              <w:rPr>
                <w:rFonts w:ascii="Arial" w:hAnsi="Arial" w:cs="Arial"/>
                <w:bCs/>
                <w:i/>
                <w:sz w:val="22"/>
                <w:szCs w:val="22"/>
              </w:rPr>
            </w:pPr>
            <w:r w:rsidRPr="005E436F">
              <w:rPr>
                <w:rFonts w:ascii="Arial" w:hAnsi="Arial" w:cs="Arial"/>
                <w:bCs/>
                <w:sz w:val="22"/>
                <w:szCs w:val="22"/>
              </w:rPr>
              <w:t>………………...……………….</w:t>
            </w:r>
          </w:p>
          <w:p w14:paraId="4ECA89F4" w14:textId="0B4EE45F" w:rsidR="00CD5505" w:rsidRPr="005E436F" w:rsidRDefault="00CD5505" w:rsidP="00CD550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E436F">
              <w:rPr>
                <w:rFonts w:ascii="Arial" w:hAnsi="Arial" w:cs="Arial"/>
                <w:bCs/>
                <w:i/>
                <w:sz w:val="22"/>
                <w:szCs w:val="22"/>
              </w:rPr>
              <w:t>Ing. Ondřej Zouhar v.r.</w:t>
            </w:r>
          </w:p>
          <w:p w14:paraId="12934169" w14:textId="0C7A66E8" w:rsidR="00CD5505" w:rsidRPr="005E436F" w:rsidRDefault="00CD5505" w:rsidP="00CD550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E436F">
              <w:rPr>
                <w:rFonts w:ascii="Arial" w:hAnsi="Arial" w:cs="Arial"/>
                <w:bCs/>
                <w:sz w:val="22"/>
                <w:szCs w:val="22"/>
              </w:rPr>
              <w:t>starosta</w:t>
            </w:r>
          </w:p>
        </w:tc>
      </w:tr>
    </w:tbl>
    <w:p w14:paraId="3D07590B" w14:textId="77777777" w:rsidR="00045CE1" w:rsidRDefault="00045CE1" w:rsidP="00045CE1">
      <w:pPr>
        <w:rPr>
          <w:rFonts w:ascii="Arial" w:hAnsi="Arial" w:cs="Arial"/>
          <w:bCs/>
          <w:sz w:val="22"/>
          <w:szCs w:val="22"/>
        </w:rPr>
      </w:pPr>
    </w:p>
    <w:p w14:paraId="0F64F40E" w14:textId="129F9AE6" w:rsidR="00362DF8" w:rsidRPr="00E43AE4" w:rsidRDefault="00045CE1" w:rsidP="00362DF8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</w:p>
    <w:sectPr w:rsidR="00362DF8" w:rsidRPr="00E43AE4" w:rsidSect="001E10A5">
      <w:footerReference w:type="default" r:id="rId12"/>
      <w:pgSz w:w="11906" w:h="16838"/>
      <w:pgMar w:top="1418" w:right="1418" w:bottom="1418" w:left="1418" w:header="709" w:footer="2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6832E9" w14:textId="77777777" w:rsidR="009B5DB9" w:rsidRDefault="009B5DB9">
      <w:r>
        <w:separator/>
      </w:r>
    </w:p>
  </w:endnote>
  <w:endnote w:type="continuationSeparator" w:id="0">
    <w:p w14:paraId="18E9FAAB" w14:textId="77777777" w:rsidR="009B5DB9" w:rsidRDefault="009B5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43093E" w:rsidRDefault="0043093E"/>
  <w:p w14:paraId="4FE3CA25" w14:textId="77777777" w:rsidR="0043093E" w:rsidRDefault="0043093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10DCB7" w14:textId="77777777" w:rsidR="009B5DB9" w:rsidRDefault="009B5DB9">
      <w:r>
        <w:separator/>
      </w:r>
    </w:p>
  </w:footnote>
  <w:footnote w:type="continuationSeparator" w:id="0">
    <w:p w14:paraId="09C4BC9D" w14:textId="77777777" w:rsidR="009B5DB9" w:rsidRDefault="009B5DB9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E3765"/>
    <w:multiLevelType w:val="hybridMultilevel"/>
    <w:tmpl w:val="B76ADE28"/>
    <w:lvl w:ilvl="0" w:tplc="4A805F3C">
      <w:start w:val="3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A23A56"/>
    <w:multiLevelType w:val="hybridMultilevel"/>
    <w:tmpl w:val="45B493A0"/>
    <w:lvl w:ilvl="0" w:tplc="7152BAEA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2F342F2"/>
    <w:multiLevelType w:val="hybridMultilevel"/>
    <w:tmpl w:val="E912D7F6"/>
    <w:lvl w:ilvl="0" w:tplc="2CC61CE8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5721E2"/>
    <w:multiLevelType w:val="hybridMultilevel"/>
    <w:tmpl w:val="313EA15A"/>
    <w:lvl w:ilvl="0" w:tplc="9D5424CA">
      <w:start w:val="1"/>
      <w:numFmt w:val="decimal"/>
      <w:lvlText w:val="%1)"/>
      <w:lvlJc w:val="left"/>
      <w:pPr>
        <w:ind w:left="720" w:hanging="360"/>
      </w:pPr>
      <w:rPr>
        <w:i w:val="0"/>
        <w:iCs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E30D82"/>
    <w:multiLevelType w:val="hybridMultilevel"/>
    <w:tmpl w:val="C16242CC"/>
    <w:lvl w:ilvl="0" w:tplc="354CFEAA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9F043D"/>
    <w:multiLevelType w:val="hybridMultilevel"/>
    <w:tmpl w:val="581CA9F6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702590"/>
    <w:multiLevelType w:val="hybridMultilevel"/>
    <w:tmpl w:val="581CA9F6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18756032">
    <w:abstractNumId w:val="9"/>
  </w:num>
  <w:num w:numId="2" w16cid:durableId="1408307399">
    <w:abstractNumId w:val="36"/>
  </w:num>
  <w:num w:numId="3" w16cid:durableId="2138136265">
    <w:abstractNumId w:val="6"/>
  </w:num>
  <w:num w:numId="4" w16cid:durableId="416286729">
    <w:abstractNumId w:val="27"/>
  </w:num>
  <w:num w:numId="5" w16cid:durableId="1784183343">
    <w:abstractNumId w:val="24"/>
  </w:num>
  <w:num w:numId="6" w16cid:durableId="147089887">
    <w:abstractNumId w:val="31"/>
  </w:num>
  <w:num w:numId="7" w16cid:durableId="736973220">
    <w:abstractNumId w:val="10"/>
  </w:num>
  <w:num w:numId="8" w16cid:durableId="1637030387">
    <w:abstractNumId w:val="3"/>
  </w:num>
  <w:num w:numId="9" w16cid:durableId="1127773819">
    <w:abstractNumId w:val="30"/>
  </w:num>
  <w:num w:numId="10" w16cid:durableId="785466592">
    <w:abstractNumId w:val="26"/>
  </w:num>
  <w:num w:numId="11" w16cid:durableId="126047724">
    <w:abstractNumId w:val="25"/>
  </w:num>
  <w:num w:numId="12" w16cid:durableId="615481234">
    <w:abstractNumId w:val="12"/>
  </w:num>
  <w:num w:numId="13" w16cid:durableId="123887377">
    <w:abstractNumId w:val="28"/>
  </w:num>
  <w:num w:numId="14" w16cid:durableId="2070104580">
    <w:abstractNumId w:val="35"/>
  </w:num>
  <w:num w:numId="15" w16cid:durableId="1165781605">
    <w:abstractNumId w:val="16"/>
  </w:num>
  <w:num w:numId="16" w16cid:durableId="1194853587">
    <w:abstractNumId w:val="34"/>
  </w:num>
  <w:num w:numId="17" w16cid:durableId="1828089683">
    <w:abstractNumId w:val="7"/>
  </w:num>
  <w:num w:numId="18" w16cid:durableId="57555677">
    <w:abstractNumId w:val="1"/>
  </w:num>
  <w:num w:numId="19" w16cid:durableId="1609384852">
    <w:abstractNumId w:val="20"/>
  </w:num>
  <w:num w:numId="20" w16cid:durableId="766075195">
    <w:abstractNumId w:val="29"/>
  </w:num>
  <w:num w:numId="21" w16cid:durableId="1727756906">
    <w:abstractNumId w:val="21"/>
  </w:num>
  <w:num w:numId="22" w16cid:durableId="426928555">
    <w:abstractNumId w:val="22"/>
  </w:num>
  <w:num w:numId="23" w16cid:durableId="374307561">
    <w:abstractNumId w:val="15"/>
  </w:num>
  <w:num w:numId="24" w16cid:durableId="1448042355">
    <w:abstractNumId w:val="8"/>
  </w:num>
  <w:num w:numId="25" w16cid:durableId="53234878">
    <w:abstractNumId w:val="4"/>
  </w:num>
  <w:num w:numId="26" w16cid:durableId="1539272770">
    <w:abstractNumId w:val="19"/>
  </w:num>
  <w:num w:numId="27" w16cid:durableId="1815830878">
    <w:abstractNumId w:val="5"/>
  </w:num>
  <w:num w:numId="28" w16cid:durableId="53546361">
    <w:abstractNumId w:val="17"/>
  </w:num>
  <w:num w:numId="29" w16cid:durableId="277880380">
    <w:abstractNumId w:val="11"/>
  </w:num>
  <w:num w:numId="30" w16cid:durableId="1501889420">
    <w:abstractNumId w:val="14"/>
  </w:num>
  <w:num w:numId="31" w16cid:durableId="328991325">
    <w:abstractNumId w:val="32"/>
  </w:num>
  <w:num w:numId="32" w16cid:durableId="439109302">
    <w:abstractNumId w:val="23"/>
  </w:num>
  <w:num w:numId="33" w16cid:durableId="1661273162">
    <w:abstractNumId w:val="27"/>
    <w:lvlOverride w:ilvl="0">
      <w:lvl w:ilvl="0" w:tplc="FFFFFFFF">
        <w:start w:val="1"/>
        <w:numFmt w:val="decimal"/>
        <w:lvlText w:val="%1)"/>
        <w:lvlJc w:val="left"/>
        <w:pPr>
          <w:ind w:left="360" w:hanging="360"/>
        </w:pPr>
        <w:rPr>
          <w:rFonts w:hint="default"/>
          <w:b w:val="0"/>
          <w:u w:val="none"/>
        </w:rPr>
      </w:lvl>
    </w:lvlOverride>
    <w:lvlOverride w:ilvl="1">
      <w:lvl w:ilvl="1" w:tplc="FFFFFFF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FFFFFFFF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FFFFFFF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FFFFFFFF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FFFFFFFF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FFFFFFF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FFFFFFFF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FFFFFFFF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34" w16cid:durableId="990910276">
    <w:abstractNumId w:val="33"/>
  </w:num>
  <w:num w:numId="35" w16cid:durableId="1130052384">
    <w:abstractNumId w:val="2"/>
  </w:num>
  <w:num w:numId="36" w16cid:durableId="205222929">
    <w:abstractNumId w:val="0"/>
  </w:num>
  <w:num w:numId="37" w16cid:durableId="1801872922">
    <w:abstractNumId w:val="18"/>
  </w:num>
  <w:num w:numId="38" w16cid:durableId="8304069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7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45CE1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0808"/>
    <w:rsid w:val="00103649"/>
    <w:rsid w:val="001078B1"/>
    <w:rsid w:val="00111089"/>
    <w:rsid w:val="00115451"/>
    <w:rsid w:val="00117E27"/>
    <w:rsid w:val="00122EA8"/>
    <w:rsid w:val="00123D3A"/>
    <w:rsid w:val="0012544F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2FBF"/>
    <w:rsid w:val="0017608F"/>
    <w:rsid w:val="00181515"/>
    <w:rsid w:val="00181C99"/>
    <w:rsid w:val="001869E0"/>
    <w:rsid w:val="001A1793"/>
    <w:rsid w:val="001A2ACF"/>
    <w:rsid w:val="001A5FC6"/>
    <w:rsid w:val="001B0AEB"/>
    <w:rsid w:val="001C6E05"/>
    <w:rsid w:val="001D113B"/>
    <w:rsid w:val="001E0DF7"/>
    <w:rsid w:val="001E10A5"/>
    <w:rsid w:val="001E5FBF"/>
    <w:rsid w:val="001F3A36"/>
    <w:rsid w:val="001F680A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A020A"/>
    <w:rsid w:val="002A3581"/>
    <w:rsid w:val="002A5A25"/>
    <w:rsid w:val="002B3515"/>
    <w:rsid w:val="002B7E6B"/>
    <w:rsid w:val="002C32D2"/>
    <w:rsid w:val="002C3644"/>
    <w:rsid w:val="002C442F"/>
    <w:rsid w:val="002C7A30"/>
    <w:rsid w:val="002D3653"/>
    <w:rsid w:val="002D64B8"/>
    <w:rsid w:val="002D7DAC"/>
    <w:rsid w:val="002F4026"/>
    <w:rsid w:val="002F6C9F"/>
    <w:rsid w:val="00303B86"/>
    <w:rsid w:val="003114A3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970F5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397A"/>
    <w:rsid w:val="00414D31"/>
    <w:rsid w:val="00420320"/>
    <w:rsid w:val="00421C34"/>
    <w:rsid w:val="00423176"/>
    <w:rsid w:val="00425B78"/>
    <w:rsid w:val="0042723F"/>
    <w:rsid w:val="0043093E"/>
    <w:rsid w:val="00431942"/>
    <w:rsid w:val="00435697"/>
    <w:rsid w:val="00453AB3"/>
    <w:rsid w:val="00456ACF"/>
    <w:rsid w:val="00462F4E"/>
    <w:rsid w:val="00471DDC"/>
    <w:rsid w:val="004761AD"/>
    <w:rsid w:val="00476A0B"/>
    <w:rsid w:val="00492D2F"/>
    <w:rsid w:val="004939D9"/>
    <w:rsid w:val="00496348"/>
    <w:rsid w:val="004966EB"/>
    <w:rsid w:val="004B018B"/>
    <w:rsid w:val="004C5CD8"/>
    <w:rsid w:val="004D0009"/>
    <w:rsid w:val="004D30A2"/>
    <w:rsid w:val="004D3973"/>
    <w:rsid w:val="004D5A15"/>
    <w:rsid w:val="00502A5D"/>
    <w:rsid w:val="00502C59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53DF"/>
    <w:rsid w:val="0054776B"/>
    <w:rsid w:val="00547890"/>
    <w:rsid w:val="00550D41"/>
    <w:rsid w:val="00552FFF"/>
    <w:rsid w:val="00553B78"/>
    <w:rsid w:val="00555FEB"/>
    <w:rsid w:val="00560DED"/>
    <w:rsid w:val="005627A4"/>
    <w:rsid w:val="0056694A"/>
    <w:rsid w:val="00576E29"/>
    <w:rsid w:val="00584D37"/>
    <w:rsid w:val="00593B49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E436F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67CCD"/>
    <w:rsid w:val="00671A01"/>
    <w:rsid w:val="00675B4F"/>
    <w:rsid w:val="00680CEA"/>
    <w:rsid w:val="006814CB"/>
    <w:rsid w:val="006827EC"/>
    <w:rsid w:val="006866EF"/>
    <w:rsid w:val="00692B36"/>
    <w:rsid w:val="00693339"/>
    <w:rsid w:val="006955B4"/>
    <w:rsid w:val="00696155"/>
    <w:rsid w:val="006B58B2"/>
    <w:rsid w:val="006B6EE4"/>
    <w:rsid w:val="006C3462"/>
    <w:rsid w:val="006E5A79"/>
    <w:rsid w:val="006F432E"/>
    <w:rsid w:val="007008E2"/>
    <w:rsid w:val="00701D50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0F3C"/>
    <w:rsid w:val="007C40FF"/>
    <w:rsid w:val="007C5E41"/>
    <w:rsid w:val="007C64B4"/>
    <w:rsid w:val="007C7508"/>
    <w:rsid w:val="007E1DB2"/>
    <w:rsid w:val="007E2B21"/>
    <w:rsid w:val="007E7071"/>
    <w:rsid w:val="007F1D2E"/>
    <w:rsid w:val="007F3823"/>
    <w:rsid w:val="007F4C30"/>
    <w:rsid w:val="008015C8"/>
    <w:rsid w:val="008041C3"/>
    <w:rsid w:val="00806A9C"/>
    <w:rsid w:val="00811D11"/>
    <w:rsid w:val="00811FB6"/>
    <w:rsid w:val="008120EE"/>
    <w:rsid w:val="00823562"/>
    <w:rsid w:val="0082429B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929BC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2FA8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5DB9"/>
    <w:rsid w:val="009B680A"/>
    <w:rsid w:val="009B77CC"/>
    <w:rsid w:val="009C7464"/>
    <w:rsid w:val="009D5C19"/>
    <w:rsid w:val="009E4450"/>
    <w:rsid w:val="009E5176"/>
    <w:rsid w:val="009E6F89"/>
    <w:rsid w:val="009F5BB9"/>
    <w:rsid w:val="009F5CBE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A663E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028F"/>
    <w:rsid w:val="00BA2FB8"/>
    <w:rsid w:val="00BA7164"/>
    <w:rsid w:val="00BC51C4"/>
    <w:rsid w:val="00BC676E"/>
    <w:rsid w:val="00BD2B1D"/>
    <w:rsid w:val="00BD2B5B"/>
    <w:rsid w:val="00BD3591"/>
    <w:rsid w:val="00BD3C08"/>
    <w:rsid w:val="00BE0C6F"/>
    <w:rsid w:val="00BE18C7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1025"/>
    <w:rsid w:val="00CA5511"/>
    <w:rsid w:val="00CB176B"/>
    <w:rsid w:val="00CB5394"/>
    <w:rsid w:val="00CB5754"/>
    <w:rsid w:val="00CB5E14"/>
    <w:rsid w:val="00CC4B32"/>
    <w:rsid w:val="00CD5505"/>
    <w:rsid w:val="00CE1581"/>
    <w:rsid w:val="00CE34F9"/>
    <w:rsid w:val="00CF0B79"/>
    <w:rsid w:val="00CF5BE8"/>
    <w:rsid w:val="00CF6192"/>
    <w:rsid w:val="00D04C14"/>
    <w:rsid w:val="00D13DB8"/>
    <w:rsid w:val="00D16FFD"/>
    <w:rsid w:val="00D226C7"/>
    <w:rsid w:val="00D2467D"/>
    <w:rsid w:val="00D25BA7"/>
    <w:rsid w:val="00D27F18"/>
    <w:rsid w:val="00D310A6"/>
    <w:rsid w:val="00D4132C"/>
    <w:rsid w:val="00D44ECF"/>
    <w:rsid w:val="00D50310"/>
    <w:rsid w:val="00D51D24"/>
    <w:rsid w:val="00D546F5"/>
    <w:rsid w:val="00D62F8B"/>
    <w:rsid w:val="00D7341B"/>
    <w:rsid w:val="00D736CB"/>
    <w:rsid w:val="00D832B7"/>
    <w:rsid w:val="00D91A41"/>
    <w:rsid w:val="00DA73CA"/>
    <w:rsid w:val="00DB2051"/>
    <w:rsid w:val="00DC015D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43AE4"/>
    <w:rsid w:val="00E555A1"/>
    <w:rsid w:val="00E5685C"/>
    <w:rsid w:val="00E5725E"/>
    <w:rsid w:val="00E62C20"/>
    <w:rsid w:val="00E66B2E"/>
    <w:rsid w:val="00E72053"/>
    <w:rsid w:val="00E7784C"/>
    <w:rsid w:val="00E8031C"/>
    <w:rsid w:val="00E863DD"/>
    <w:rsid w:val="00E87A75"/>
    <w:rsid w:val="00E87B0B"/>
    <w:rsid w:val="00E92D8B"/>
    <w:rsid w:val="00EA1B4D"/>
    <w:rsid w:val="00EB2DCF"/>
    <w:rsid w:val="00EB4815"/>
    <w:rsid w:val="00EB486C"/>
    <w:rsid w:val="00EB7D8D"/>
    <w:rsid w:val="00EC6110"/>
    <w:rsid w:val="00ED0D13"/>
    <w:rsid w:val="00EF0F4E"/>
    <w:rsid w:val="00F00E31"/>
    <w:rsid w:val="00F10B88"/>
    <w:rsid w:val="00F11FC3"/>
    <w:rsid w:val="00F17575"/>
    <w:rsid w:val="00F1773A"/>
    <w:rsid w:val="00F20DEA"/>
    <w:rsid w:val="00F301DF"/>
    <w:rsid w:val="00F349F4"/>
    <w:rsid w:val="00F37B51"/>
    <w:rsid w:val="00F4355F"/>
    <w:rsid w:val="00F45D43"/>
    <w:rsid w:val="00F47FED"/>
    <w:rsid w:val="00F51A5D"/>
    <w:rsid w:val="00F534BD"/>
    <w:rsid w:val="00F53E58"/>
    <w:rsid w:val="00F5542F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57EF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2B3515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B3515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BE18C7"/>
    <w:rPr>
      <w:color w:val="954F72" w:themeColor="followedHyperlink"/>
      <w:u w:val="single"/>
    </w:rPr>
  </w:style>
  <w:style w:type="table" w:styleId="Mkatabulky">
    <w:name w:val="Table Grid"/>
    <w:basedOn w:val="Normlntabulka"/>
    <w:uiPriority w:val="59"/>
    <w:rsid w:val="00CD55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povec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ipovec.c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lipovec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vilemovice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875</Words>
  <Characters>4985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PC</cp:lastModifiedBy>
  <cp:revision>3</cp:revision>
  <cp:lastPrinted>2026-08-26T12:14:00Z</cp:lastPrinted>
  <dcterms:created xsi:type="dcterms:W3CDTF">2026-07-13T13:07:00Z</dcterms:created>
  <dcterms:modified xsi:type="dcterms:W3CDTF">2026-08-26T12:14:00Z</dcterms:modified>
</cp:coreProperties>
</file>