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151D" w14:textId="6DE955AD" w:rsidR="001251C1" w:rsidRPr="00752FEE" w:rsidRDefault="001251C1" w:rsidP="001251C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C76BC">
        <w:rPr>
          <w:rFonts w:ascii="Arial" w:hAnsi="Arial" w:cs="Arial"/>
          <w:b/>
          <w:color w:val="000000"/>
          <w:sz w:val="28"/>
          <w:szCs w:val="28"/>
        </w:rPr>
        <w:t>Stará Ves nad Ondřejnicí</w:t>
      </w:r>
    </w:p>
    <w:p w14:paraId="6DB7DEE9" w14:textId="2B88CB5B" w:rsidR="001251C1" w:rsidRPr="00E7791D" w:rsidRDefault="001251C1" w:rsidP="001251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DC76BC">
        <w:rPr>
          <w:rFonts w:ascii="Arial" w:hAnsi="Arial" w:cs="Arial"/>
          <w:b/>
          <w:color w:val="000000"/>
          <w:sz w:val="28"/>
          <w:szCs w:val="28"/>
        </w:rPr>
        <w:t>Stará Ves nad Ondřejnicí</w:t>
      </w:r>
    </w:p>
    <w:p w14:paraId="41EF933F" w14:textId="5A59B5D4" w:rsidR="001251C1" w:rsidRDefault="001251C1" w:rsidP="001251C1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DC76BC">
        <w:rPr>
          <w:rFonts w:ascii="Arial" w:hAnsi="Arial" w:cs="Arial"/>
          <w:b/>
        </w:rPr>
        <w:t>Stará Ves nad Ondřejnicí</w:t>
      </w:r>
      <w:r w:rsidR="00A145C7">
        <w:rPr>
          <w:rFonts w:ascii="Arial" w:hAnsi="Arial" w:cs="Arial"/>
          <w:b/>
        </w:rPr>
        <w:t>,</w:t>
      </w:r>
    </w:p>
    <w:p w14:paraId="1EF0A271" w14:textId="77777777" w:rsidR="001251C1" w:rsidRPr="00706856" w:rsidRDefault="001251C1" w:rsidP="001251C1">
      <w:pPr>
        <w:spacing w:line="276" w:lineRule="auto"/>
        <w:jc w:val="center"/>
        <w:rPr>
          <w:rFonts w:ascii="Arial" w:hAnsi="Arial" w:cs="Arial"/>
          <w:b/>
        </w:rPr>
      </w:pPr>
    </w:p>
    <w:p w14:paraId="109498A1" w14:textId="4626D22C" w:rsidR="001251C1" w:rsidRPr="006647CE" w:rsidRDefault="001251C1" w:rsidP="001251C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Hlk159243184"/>
      <w:r w:rsidRPr="007D7BB7">
        <w:rPr>
          <w:rFonts w:ascii="Arial" w:hAnsi="Arial" w:cs="Arial"/>
          <w:b/>
        </w:rPr>
        <w:t xml:space="preserve">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bookmarkEnd w:id="0"/>
    <w:p w14:paraId="2FB00838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0F381ADF" w14:textId="75E88B7E" w:rsidR="001251C1" w:rsidRPr="006647CE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DC76BC">
        <w:rPr>
          <w:rFonts w:ascii="Arial" w:hAnsi="Arial" w:cs="Arial"/>
          <w:sz w:val="22"/>
          <w:szCs w:val="22"/>
        </w:rPr>
        <w:t>Stará Ves nad Ondřejnicí se</w:t>
      </w:r>
      <w:r w:rsidRPr="006647CE">
        <w:rPr>
          <w:rFonts w:ascii="Arial" w:hAnsi="Arial" w:cs="Arial"/>
          <w:sz w:val="22"/>
          <w:szCs w:val="22"/>
        </w:rPr>
        <w:t xml:space="preserve"> na svém zasedání dne </w:t>
      </w:r>
      <w:r w:rsidR="00DC76BC">
        <w:rPr>
          <w:rFonts w:ascii="Arial" w:hAnsi="Arial" w:cs="Arial"/>
          <w:sz w:val="22"/>
          <w:szCs w:val="22"/>
        </w:rPr>
        <w:t>18.3.2024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č.</w:t>
      </w:r>
      <w:r w:rsidR="00F344D9">
        <w:rPr>
          <w:rFonts w:ascii="Arial" w:hAnsi="Arial" w:cs="Arial"/>
          <w:sz w:val="22"/>
          <w:szCs w:val="22"/>
        </w:rPr>
        <w:t xml:space="preserve"> 7/8Z/2024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9A3C54A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3AD4640D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010F1B19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3B8F2F6D" w14:textId="15702CA0" w:rsidR="001251C1" w:rsidRPr="00BE66F0" w:rsidRDefault="001251C1" w:rsidP="00780C4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 obci nebo být v rozporu s dobrými mravy, ochranou bezpečnosti, zdraví a majetku.</w:t>
      </w:r>
    </w:p>
    <w:p w14:paraId="7F1B3BEA" w14:textId="77777777" w:rsidR="001251C1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D68B13" w14:textId="0C4FCFD2" w:rsidR="001251C1" w:rsidRPr="00BE66F0" w:rsidRDefault="00DC76BC" w:rsidP="00780C4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C76BC">
        <w:rPr>
          <w:rFonts w:ascii="Arial" w:hAnsi="Arial" w:cs="Arial"/>
          <w:sz w:val="22"/>
          <w:szCs w:val="22"/>
        </w:rPr>
        <w:t xml:space="preserve">Cílem této </w:t>
      </w:r>
      <w:r w:rsidR="0083231B">
        <w:rPr>
          <w:rFonts w:ascii="Arial" w:hAnsi="Arial" w:cs="Arial"/>
          <w:sz w:val="22"/>
          <w:szCs w:val="22"/>
        </w:rPr>
        <w:t xml:space="preserve">obecně závazné </w:t>
      </w:r>
      <w:r w:rsidRPr="00DC76BC">
        <w:rPr>
          <w:rFonts w:ascii="Arial" w:hAnsi="Arial" w:cs="Arial"/>
          <w:sz w:val="22"/>
          <w:szCs w:val="22"/>
        </w:rPr>
        <w:t>vyhlášky je ochrana před hlukem, znečištěním a záblesky, které způsobuje užívání zábavní pyrotechniky, zabezpečení místních záležitostí veřejného pořádku jako stavu, který umožňuje pokojné soužití občanů a návštěvníků obce, vytváření příznivých podmínek pro život v obci.</w:t>
      </w:r>
    </w:p>
    <w:p w14:paraId="1B435A0F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01E2B14B" w14:textId="1A85C2C0" w:rsidR="001251C1" w:rsidRDefault="004014D4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1251C1">
        <w:rPr>
          <w:rFonts w:ascii="Arial" w:hAnsi="Arial" w:cs="Arial"/>
          <w:b/>
          <w:sz w:val="22"/>
          <w:szCs w:val="22"/>
        </w:rPr>
        <w:t>oužívání zábavní pyrotechniky</w:t>
      </w:r>
      <w:r w:rsidR="001251C1"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0694BD05" w14:textId="77777777" w:rsidR="00DC76BC" w:rsidRPr="00DC76BC" w:rsidRDefault="00DC76BC" w:rsidP="00780C4E">
      <w:pPr>
        <w:jc w:val="both"/>
        <w:rPr>
          <w:rFonts w:ascii="Arial" w:hAnsi="Arial" w:cs="Arial"/>
          <w:b/>
          <w:sz w:val="22"/>
          <w:szCs w:val="22"/>
        </w:rPr>
      </w:pPr>
    </w:p>
    <w:p w14:paraId="7FCB8F33" w14:textId="3FFB759B" w:rsidR="00A4272F" w:rsidRDefault="00A4272F" w:rsidP="00780C4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Používání </w:t>
      </w:r>
      <w:r w:rsidRPr="00A4272F">
        <w:rPr>
          <w:rFonts w:ascii="Arial" w:hAnsi="Arial" w:cs="Arial"/>
          <w:sz w:val="22"/>
          <w:szCs w:val="22"/>
        </w:rPr>
        <w:t>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A4272F">
        <w:rPr>
          <w:rFonts w:ascii="Arial" w:hAnsi="Arial" w:cs="Arial"/>
          <w:sz w:val="22"/>
          <w:szCs w:val="22"/>
        </w:rPr>
        <w:t xml:space="preserve"> je na území obce Stará Ves nad Ondřejnicí</w:t>
      </w:r>
      <w:r>
        <w:rPr>
          <w:rFonts w:ascii="Arial" w:hAnsi="Arial" w:cs="Arial"/>
          <w:sz w:val="22"/>
          <w:szCs w:val="22"/>
        </w:rPr>
        <w:t xml:space="preserve"> zakáz</w:t>
      </w:r>
      <w:r w:rsidR="00E81B0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</w:t>
      </w:r>
      <w:r w:rsidR="00E81B0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.</w:t>
      </w:r>
    </w:p>
    <w:p w14:paraId="2439A8F1" w14:textId="77777777" w:rsidR="00A4272F" w:rsidRDefault="00DC76BC" w:rsidP="00780C4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80C4E">
        <w:rPr>
          <w:rFonts w:ascii="Arial" w:hAnsi="Arial" w:cs="Arial"/>
          <w:bCs/>
          <w:sz w:val="22"/>
          <w:szCs w:val="22"/>
        </w:rPr>
        <w:t xml:space="preserve">Zákaz používání zábavní pyrotechniky </w:t>
      </w:r>
      <w:r w:rsidR="00A4272F">
        <w:rPr>
          <w:rFonts w:ascii="Arial" w:hAnsi="Arial" w:cs="Arial"/>
          <w:bCs/>
          <w:sz w:val="22"/>
          <w:szCs w:val="22"/>
        </w:rPr>
        <w:t>v odst. 1 se nevztahuje:</w:t>
      </w:r>
    </w:p>
    <w:p w14:paraId="642160DE" w14:textId="4D17A7F6" w:rsidR="00A4272F" w:rsidRDefault="00775271" w:rsidP="00A4272F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</w:t>
      </w:r>
      <w:r w:rsidR="00A4272F" w:rsidRPr="00A4272F">
        <w:rPr>
          <w:rFonts w:ascii="Arial" w:hAnsi="Arial" w:cs="Arial"/>
          <w:bCs/>
          <w:sz w:val="22"/>
          <w:szCs w:val="22"/>
        </w:rPr>
        <w:t xml:space="preserve">prskavky, konfety, dětské, dortové a obdobné fontány, pokud jsou jako pyrotechnické výrobky </w:t>
      </w:r>
      <w:r w:rsidR="00A4272F">
        <w:rPr>
          <w:rFonts w:ascii="Arial" w:hAnsi="Arial" w:cs="Arial"/>
          <w:bCs/>
          <w:sz w:val="22"/>
          <w:szCs w:val="22"/>
        </w:rPr>
        <w:t xml:space="preserve">zařazeny do </w:t>
      </w:r>
      <w:r w:rsidR="00DC76BC" w:rsidRPr="00780C4E">
        <w:rPr>
          <w:rFonts w:ascii="Arial" w:hAnsi="Arial" w:cs="Arial"/>
          <w:bCs/>
          <w:sz w:val="22"/>
          <w:szCs w:val="22"/>
        </w:rPr>
        <w:t>kategorie F1</w:t>
      </w:r>
      <w:r w:rsidR="00A4272F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  <w:r w:rsidR="00A4272F">
        <w:rPr>
          <w:rFonts w:ascii="Arial" w:hAnsi="Arial" w:cs="Arial"/>
          <w:bCs/>
          <w:sz w:val="22"/>
          <w:szCs w:val="22"/>
        </w:rPr>
        <w:t>,</w:t>
      </w:r>
    </w:p>
    <w:p w14:paraId="0326B12C" w14:textId="509B9CFD" w:rsidR="00DC76BC" w:rsidRPr="00906C22" w:rsidRDefault="00906C22" w:rsidP="00906C2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</w:t>
      </w:r>
      <w:r w:rsidR="00DC76BC" w:rsidRPr="00A4272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silvestrovské oslavy a oslavy příchodu nového roku, které se každoročně konají dne </w:t>
      </w:r>
      <w:r w:rsidR="00DC76BC" w:rsidRPr="00906C22">
        <w:rPr>
          <w:rFonts w:ascii="Arial" w:hAnsi="Arial" w:cs="Arial"/>
          <w:bCs/>
          <w:sz w:val="22"/>
          <w:szCs w:val="22"/>
        </w:rPr>
        <w:t>31. prosince a 1. ledna</w:t>
      </w:r>
      <w:r>
        <w:rPr>
          <w:rFonts w:ascii="Arial" w:hAnsi="Arial" w:cs="Arial"/>
          <w:bCs/>
          <w:sz w:val="22"/>
          <w:szCs w:val="22"/>
        </w:rPr>
        <w:t>.</w:t>
      </w:r>
      <w:r w:rsidRPr="00906C22">
        <w:rPr>
          <w:rFonts w:ascii="Arial" w:hAnsi="Arial" w:cs="Arial"/>
          <w:bCs/>
          <w:sz w:val="22"/>
          <w:szCs w:val="22"/>
        </w:rPr>
        <w:t xml:space="preserve"> </w:t>
      </w:r>
    </w:p>
    <w:p w14:paraId="185F614F" w14:textId="77777777" w:rsidR="00DC76BC" w:rsidRPr="00DC76BC" w:rsidRDefault="00DC76BC" w:rsidP="00DC76BC">
      <w:pPr>
        <w:rPr>
          <w:rFonts w:ascii="Arial" w:hAnsi="Arial" w:cs="Arial"/>
          <w:bCs/>
          <w:sz w:val="22"/>
          <w:szCs w:val="22"/>
        </w:rPr>
      </w:pPr>
    </w:p>
    <w:p w14:paraId="76B21784" w14:textId="7D5A4F35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4272F">
        <w:rPr>
          <w:rFonts w:ascii="Arial" w:hAnsi="Arial" w:cs="Arial"/>
          <w:b/>
          <w:sz w:val="22"/>
          <w:szCs w:val="22"/>
        </w:rPr>
        <w:t>3</w:t>
      </w:r>
    </w:p>
    <w:p w14:paraId="293D1D2A" w14:textId="77777777" w:rsidR="001251C1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289491A0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</w:p>
    <w:p w14:paraId="64A2CFE3" w14:textId="241E6324" w:rsidR="001251C1" w:rsidRPr="006647CE" w:rsidRDefault="001251C1" w:rsidP="00780C4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0E2DB3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693AD010" w14:textId="77777777" w:rsidR="00780C4E" w:rsidRDefault="00780C4E" w:rsidP="001251C1">
      <w:pPr>
        <w:spacing w:after="120"/>
        <w:rPr>
          <w:rFonts w:ascii="Arial" w:hAnsi="Arial" w:cs="Arial"/>
          <w:sz w:val="22"/>
          <w:szCs w:val="22"/>
        </w:rPr>
      </w:pPr>
    </w:p>
    <w:p w14:paraId="1BFC1DFF" w14:textId="270CFDCB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="00780C4E">
        <w:rPr>
          <w:rFonts w:ascii="Arial" w:hAnsi="Arial" w:cs="Arial"/>
          <w:sz w:val="22"/>
          <w:szCs w:val="22"/>
        </w:rPr>
        <w:t>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14:paraId="32177DAE" w14:textId="11C2DAB7" w:rsidR="001251C1" w:rsidRPr="006647CE" w:rsidRDefault="00780C4E" w:rsidP="00780C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Michal Janošek, Ph.D.</w:t>
      </w:r>
      <w:r w:rsidR="00A0240B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240B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Bc. Ondřej Sedlář</w:t>
      </w:r>
      <w:r w:rsidR="00A0240B">
        <w:rPr>
          <w:rFonts w:ascii="Arial" w:hAnsi="Arial" w:cs="Arial"/>
          <w:sz w:val="22"/>
          <w:szCs w:val="22"/>
        </w:rPr>
        <w:t xml:space="preserve"> v. r.</w:t>
      </w:r>
      <w:r w:rsidR="001251C1" w:rsidRPr="006647CE">
        <w:rPr>
          <w:rFonts w:ascii="Arial" w:hAnsi="Arial" w:cs="Arial"/>
          <w:sz w:val="22"/>
          <w:szCs w:val="22"/>
        </w:rPr>
        <w:tab/>
      </w:r>
    </w:p>
    <w:p w14:paraId="489667FD" w14:textId="4C94D095" w:rsidR="00780C4E" w:rsidRPr="00780C4E" w:rsidRDefault="00780C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A0240B">
        <w:rPr>
          <w:rFonts w:ascii="Arial" w:hAnsi="Arial" w:cs="Arial"/>
          <w:sz w:val="22"/>
          <w:szCs w:val="22"/>
        </w:rPr>
        <w:t xml:space="preserve">      </w:t>
      </w:r>
      <w:r w:rsidR="001251C1" w:rsidRPr="006647CE">
        <w:rPr>
          <w:rFonts w:ascii="Arial" w:hAnsi="Arial" w:cs="Arial"/>
          <w:sz w:val="22"/>
          <w:szCs w:val="22"/>
        </w:rPr>
        <w:t>starosta</w:t>
      </w:r>
    </w:p>
    <w:sectPr w:rsidR="00780C4E" w:rsidRPr="00780C4E" w:rsidSect="003975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EEA9" w14:textId="77777777" w:rsidR="003975D6" w:rsidRDefault="003975D6" w:rsidP="00DC76BC">
      <w:r>
        <w:separator/>
      </w:r>
    </w:p>
  </w:endnote>
  <w:endnote w:type="continuationSeparator" w:id="0">
    <w:p w14:paraId="652E541E" w14:textId="77777777" w:rsidR="003975D6" w:rsidRDefault="003975D6" w:rsidP="00DC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6C82" w14:textId="77777777" w:rsidR="003975D6" w:rsidRDefault="003975D6" w:rsidP="00DC76BC">
      <w:r>
        <w:separator/>
      </w:r>
    </w:p>
  </w:footnote>
  <w:footnote w:type="continuationSeparator" w:id="0">
    <w:p w14:paraId="22FC1A8F" w14:textId="77777777" w:rsidR="003975D6" w:rsidRDefault="003975D6" w:rsidP="00DC76BC">
      <w:r>
        <w:continuationSeparator/>
      </w:r>
    </w:p>
  </w:footnote>
  <w:footnote w:id="1">
    <w:p w14:paraId="6E45B9FF" w14:textId="77777777" w:rsidR="00A4272F" w:rsidRDefault="00A4272F" w:rsidP="00A4272F">
      <w:pPr>
        <w:pStyle w:val="Textpoznpodarou"/>
      </w:pPr>
      <w:r>
        <w:rPr>
          <w:rStyle w:val="Znakapoznpodarou"/>
        </w:rPr>
        <w:footnoteRef/>
      </w:r>
      <w:r>
        <w:t xml:space="preserve"> § 3 písm. b) zákona č. 206/2015 Sb., o pyrotechnických výrobcích a zacházení s nimi a o změně některých zákonů, ve znění pozdějších předpisů.</w:t>
      </w:r>
    </w:p>
  </w:footnote>
  <w:footnote w:id="2">
    <w:p w14:paraId="72F7B963" w14:textId="0C83C967" w:rsidR="00A4272F" w:rsidRDefault="00A427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272F">
        <w:t>§4 odst. 2 zák. č. 206/2015 Sb., o pyrotechnických výrobcích a zacházení s nimi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5E8"/>
    <w:multiLevelType w:val="hybridMultilevel"/>
    <w:tmpl w:val="89B0C9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396F"/>
    <w:multiLevelType w:val="hybridMultilevel"/>
    <w:tmpl w:val="3866F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1774A"/>
    <w:multiLevelType w:val="hybridMultilevel"/>
    <w:tmpl w:val="1500E4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7634B5"/>
    <w:multiLevelType w:val="hybridMultilevel"/>
    <w:tmpl w:val="856E5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62BF7"/>
    <w:multiLevelType w:val="hybridMultilevel"/>
    <w:tmpl w:val="C79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20895">
    <w:abstractNumId w:val="3"/>
  </w:num>
  <w:num w:numId="2" w16cid:durableId="1854413813">
    <w:abstractNumId w:val="4"/>
  </w:num>
  <w:num w:numId="3" w16cid:durableId="1438910167">
    <w:abstractNumId w:val="6"/>
  </w:num>
  <w:num w:numId="4" w16cid:durableId="647322059">
    <w:abstractNumId w:val="0"/>
  </w:num>
  <w:num w:numId="5" w16cid:durableId="2086998475">
    <w:abstractNumId w:val="5"/>
  </w:num>
  <w:num w:numId="6" w16cid:durableId="637998970">
    <w:abstractNumId w:val="1"/>
  </w:num>
  <w:num w:numId="7" w16cid:durableId="1813667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6"/>
    <w:rsid w:val="000A4A8F"/>
    <w:rsid w:val="001251C1"/>
    <w:rsid w:val="001F2EDB"/>
    <w:rsid w:val="003975D6"/>
    <w:rsid w:val="004014D4"/>
    <w:rsid w:val="004C10ED"/>
    <w:rsid w:val="004C1F86"/>
    <w:rsid w:val="006033DB"/>
    <w:rsid w:val="00775271"/>
    <w:rsid w:val="00780C4E"/>
    <w:rsid w:val="0083231B"/>
    <w:rsid w:val="00906C22"/>
    <w:rsid w:val="00A0240B"/>
    <w:rsid w:val="00A145C7"/>
    <w:rsid w:val="00A4272F"/>
    <w:rsid w:val="00B96032"/>
    <w:rsid w:val="00DC76BC"/>
    <w:rsid w:val="00DE40C5"/>
    <w:rsid w:val="00E81B07"/>
    <w:rsid w:val="00F210AE"/>
    <w:rsid w:val="00F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B7F3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C76B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C7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C76B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4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4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02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0134DB810340AA5BB38FB6E2E0B4" ma:contentTypeVersion="12" ma:contentTypeDescription="Vytvoří nový dokument" ma:contentTypeScope="" ma:versionID="dde0a412435e7423f02c421fe10184e8">
  <xsd:schema xmlns:xsd="http://www.w3.org/2001/XMLSchema" xmlns:xs="http://www.w3.org/2001/XMLSchema" xmlns:p="http://schemas.microsoft.com/office/2006/metadata/properties" xmlns:ns2="01e5a230-bf6e-495b-b154-5b411a74f58d" xmlns:ns3="5220a8a1-8b00-486e-917d-6b0f7c5ebe9e" targetNamespace="http://schemas.microsoft.com/office/2006/metadata/properties" ma:root="true" ma:fieldsID="cb9806cf03a427faf2ed32a00e121305" ns2:_="" ns3:_="">
    <xsd:import namespace="01e5a230-bf6e-495b-b154-5b411a74f58d"/>
    <xsd:import namespace="5220a8a1-8b00-486e-917d-6b0f7c5e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5a230-bf6e-495b-b154-5b411a74f5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efae33-8064-4641-aa08-8a3fc5601bff}" ma:internalName="TaxCatchAll" ma:showField="CatchAllData" ma:web="01e5a230-bf6e-495b-b154-5b411a74f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0a8a1-8b00-486e-917d-6b0f7c5e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e8ccd30-33ec-40e2-8d4d-84072f12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7A2F-16D6-43F5-A6E7-AB8541CFB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B8939-1AF3-48C0-B1DE-29763EEB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5a230-bf6e-495b-b154-5b411a74f58d"/>
    <ds:schemaRef ds:uri="5220a8a1-8b00-486e-917d-6b0f7c5e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EAC10-7514-45C4-812C-A994AAD6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Zuzana Pallo</cp:lastModifiedBy>
  <cp:revision>2</cp:revision>
  <cp:lastPrinted>2024-02-19T12:50:00Z</cp:lastPrinted>
  <dcterms:created xsi:type="dcterms:W3CDTF">2024-03-20T10:13:00Z</dcterms:created>
  <dcterms:modified xsi:type="dcterms:W3CDTF">2024-03-20T10:13:00Z</dcterms:modified>
</cp:coreProperties>
</file>