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D6EE" w14:textId="6376DCAF" w:rsidR="000D48BB" w:rsidRPr="008A5E62" w:rsidRDefault="000D48BB">
      <w:pPr>
        <w:spacing w:after="170" w:line="259" w:lineRule="auto"/>
        <w:ind w:left="3167" w:right="0" w:firstLine="0"/>
        <w:jc w:val="left"/>
      </w:pPr>
    </w:p>
    <w:p w14:paraId="6E751C9C" w14:textId="77777777" w:rsidR="000D48BB" w:rsidRPr="008A5E62" w:rsidRDefault="00EE6F99" w:rsidP="007E6C35">
      <w:pPr>
        <w:spacing w:after="13" w:line="276" w:lineRule="auto"/>
        <w:ind w:right="8"/>
        <w:jc w:val="center"/>
      </w:pPr>
      <w:r w:rsidRPr="008A5E62">
        <w:rPr>
          <w:b/>
        </w:rPr>
        <w:t xml:space="preserve">Město Odolena Voda </w:t>
      </w:r>
    </w:p>
    <w:p w14:paraId="1DD776B3" w14:textId="77777777" w:rsidR="000D48BB" w:rsidRPr="008A5E62" w:rsidRDefault="00EE6F99" w:rsidP="007E6C35">
      <w:pPr>
        <w:spacing w:after="13" w:line="276" w:lineRule="auto"/>
        <w:ind w:right="6"/>
        <w:jc w:val="center"/>
      </w:pPr>
      <w:r w:rsidRPr="008A5E62">
        <w:rPr>
          <w:b/>
        </w:rPr>
        <w:t xml:space="preserve">Zastupitelstvo města Odolena Voda </w:t>
      </w:r>
    </w:p>
    <w:p w14:paraId="77F03D5A" w14:textId="77777777" w:rsidR="00B164BB" w:rsidRPr="008A5E62" w:rsidRDefault="00EE6F99" w:rsidP="007E6C35">
      <w:pPr>
        <w:spacing w:after="13" w:line="276" w:lineRule="auto"/>
        <w:jc w:val="center"/>
        <w:rPr>
          <w:b/>
          <w:sz w:val="32"/>
          <w:szCs w:val="32"/>
        </w:rPr>
      </w:pPr>
      <w:r w:rsidRPr="008A5E62">
        <w:rPr>
          <w:b/>
          <w:sz w:val="32"/>
          <w:szCs w:val="32"/>
        </w:rPr>
        <w:t xml:space="preserve">Obecně závazná vyhláška města Odolena Voda </w:t>
      </w:r>
    </w:p>
    <w:p w14:paraId="403B577E" w14:textId="77777777" w:rsidR="007E6C35" w:rsidRPr="008A5E62" w:rsidRDefault="007E6C35" w:rsidP="007E6C35">
      <w:pPr>
        <w:spacing w:after="0" w:line="276" w:lineRule="auto"/>
        <w:ind w:right="7"/>
        <w:jc w:val="center"/>
        <w:rPr>
          <w:sz w:val="32"/>
          <w:szCs w:val="32"/>
        </w:rPr>
      </w:pPr>
      <w:r w:rsidRPr="008A5E62">
        <w:rPr>
          <w:b/>
          <w:sz w:val="32"/>
          <w:szCs w:val="32"/>
        </w:rPr>
        <w:t xml:space="preserve">o nočním klidu </w:t>
      </w:r>
    </w:p>
    <w:p w14:paraId="59A5ACEB" w14:textId="77777777" w:rsidR="007E6C35" w:rsidRPr="008A5E62" w:rsidRDefault="007E6C35" w:rsidP="007E6C35">
      <w:pPr>
        <w:spacing w:after="13" w:line="276" w:lineRule="auto"/>
        <w:jc w:val="center"/>
        <w:rPr>
          <w:sz w:val="32"/>
          <w:szCs w:val="32"/>
        </w:rPr>
      </w:pPr>
    </w:p>
    <w:p w14:paraId="4B7CC3C3" w14:textId="7C3441E8" w:rsidR="00DC2DED" w:rsidRPr="008A5E62" w:rsidRDefault="00DC2DED" w:rsidP="00060F9F">
      <w:pPr>
        <w:pStyle w:val="Nadpis1"/>
        <w:spacing w:after="0" w:line="276" w:lineRule="auto"/>
        <w:jc w:val="both"/>
        <w:rPr>
          <w:b w:val="0"/>
        </w:rPr>
      </w:pPr>
      <w:r w:rsidRPr="008A5E62">
        <w:rPr>
          <w:b w:val="0"/>
        </w:rPr>
        <w:t>Zastupitelstvo města Odolena</w:t>
      </w:r>
      <w:r w:rsidR="00060F9F">
        <w:rPr>
          <w:b w:val="0"/>
        </w:rPr>
        <w:t xml:space="preserve"> </w:t>
      </w:r>
      <w:r w:rsidRPr="008A5E62">
        <w:rPr>
          <w:b w:val="0"/>
        </w:rPr>
        <w:t>Voda se</w:t>
      </w:r>
      <w:r w:rsidR="00060F9F">
        <w:rPr>
          <w:b w:val="0"/>
        </w:rPr>
        <w:t xml:space="preserve"> </w:t>
      </w:r>
      <w:r w:rsidRPr="008A5E62">
        <w:rPr>
          <w:b w:val="0"/>
        </w:rPr>
        <w:t xml:space="preserve">na svém zasedání dne </w:t>
      </w:r>
      <w:r w:rsidR="002E750D">
        <w:rPr>
          <w:b w:val="0"/>
        </w:rPr>
        <w:t>15. 6</w:t>
      </w:r>
      <w:r w:rsidR="00060F9F">
        <w:rPr>
          <w:b w:val="0"/>
        </w:rPr>
        <w:t xml:space="preserve">. </w:t>
      </w:r>
      <w:r w:rsidR="00B411EF">
        <w:rPr>
          <w:b w:val="0"/>
        </w:rPr>
        <w:t>202</w:t>
      </w:r>
      <w:r w:rsidR="007C01C7">
        <w:rPr>
          <w:b w:val="0"/>
        </w:rPr>
        <w:t>6</w:t>
      </w:r>
      <w:r w:rsidR="00F674F2">
        <w:rPr>
          <w:b w:val="0"/>
        </w:rPr>
        <w:t xml:space="preserve"> usnesením              č. </w:t>
      </w:r>
      <w:r w:rsidR="00F674F2" w:rsidRPr="00F674F2">
        <w:rPr>
          <w:b w:val="0"/>
        </w:rPr>
        <w:t>UZ-30-3/26</w:t>
      </w:r>
      <w:r w:rsidR="00B411EF" w:rsidRPr="008A5E62">
        <w:rPr>
          <w:b w:val="0"/>
        </w:rPr>
        <w:t xml:space="preserve"> </w:t>
      </w:r>
      <w:r w:rsidRPr="008A5E62">
        <w:rPr>
          <w:b w:val="0"/>
        </w:rPr>
        <w:t>usneslo vydat na</w:t>
      </w:r>
      <w:r w:rsidR="00ED022E">
        <w:rPr>
          <w:b w:val="0"/>
        </w:rPr>
        <w:t> </w:t>
      </w:r>
      <w:r w:rsidRPr="008A5E62">
        <w:rPr>
          <w:b w:val="0"/>
        </w:rPr>
        <w:t>základě ustanovení § 10 písm. d) a ustanovení § 84 odst. 2 písm. h) zákona č.</w:t>
      </w:r>
      <w:r w:rsidR="00ED022E">
        <w:rPr>
          <w:b w:val="0"/>
        </w:rPr>
        <w:t> </w:t>
      </w:r>
      <w:r w:rsidRPr="008A5E62">
        <w:rPr>
          <w:b w:val="0"/>
        </w:rPr>
        <w:t>128/2000</w:t>
      </w:r>
      <w:r w:rsidR="00ED022E">
        <w:rPr>
          <w:b w:val="0"/>
        </w:rPr>
        <w:t> </w:t>
      </w:r>
      <w:r w:rsidRPr="008A5E62">
        <w:rPr>
          <w:b w:val="0"/>
        </w:rPr>
        <w:t>Sb., o obcích (obecní zřízení), ve znění pozdějších předpisů, a na základě ustanovení §</w:t>
      </w:r>
      <w:r w:rsidR="00ED022E">
        <w:rPr>
          <w:b w:val="0"/>
        </w:rPr>
        <w:t> </w:t>
      </w:r>
      <w:r w:rsidRPr="008A5E62">
        <w:rPr>
          <w:b w:val="0"/>
        </w:rPr>
        <w:t>5</w:t>
      </w:r>
      <w:r w:rsidR="00ED022E">
        <w:rPr>
          <w:b w:val="0"/>
        </w:rPr>
        <w:t> </w:t>
      </w:r>
      <w:r w:rsidRPr="008A5E62">
        <w:rPr>
          <w:b w:val="0"/>
        </w:rPr>
        <w:t>odst.</w:t>
      </w:r>
      <w:r w:rsidR="00ED022E">
        <w:rPr>
          <w:b w:val="0"/>
        </w:rPr>
        <w:t> </w:t>
      </w:r>
      <w:r w:rsidRPr="008A5E62">
        <w:rPr>
          <w:b w:val="0"/>
        </w:rPr>
        <w:t>7 zákona č. 251/2016 Sb., o některých přestupcích, ve znění pozdějších předpisů, tuto obecně závaznou vyhlášku</w:t>
      </w:r>
      <w:r w:rsidR="00E96B7F">
        <w:rPr>
          <w:b w:val="0"/>
        </w:rPr>
        <w:t xml:space="preserve"> (dále jen „Vyhláška“)</w:t>
      </w:r>
      <w:r w:rsidRPr="008A5E62">
        <w:rPr>
          <w:b w:val="0"/>
        </w:rPr>
        <w:t>:</w:t>
      </w:r>
    </w:p>
    <w:p w14:paraId="15B70D82" w14:textId="77777777" w:rsidR="00DC2DED" w:rsidRPr="00844D73" w:rsidRDefault="00DC2DED" w:rsidP="00DC2DED"/>
    <w:p w14:paraId="6219CB06" w14:textId="34BCD67A" w:rsidR="00EE6F99" w:rsidRPr="002D107B" w:rsidRDefault="00EE6F99" w:rsidP="007E6C35">
      <w:pPr>
        <w:pStyle w:val="Nadpis1"/>
        <w:spacing w:after="0" w:line="276" w:lineRule="auto"/>
      </w:pPr>
      <w:r w:rsidRPr="002D107B">
        <w:t xml:space="preserve">Čl. 1 </w:t>
      </w:r>
    </w:p>
    <w:p w14:paraId="168E2F3A" w14:textId="7EBE3590" w:rsidR="000D48BB" w:rsidRPr="002D107B" w:rsidRDefault="00EE6F99" w:rsidP="007E6C35">
      <w:pPr>
        <w:pStyle w:val="Nadpis1"/>
        <w:spacing w:after="141" w:line="276" w:lineRule="auto"/>
      </w:pPr>
      <w:r w:rsidRPr="002D107B">
        <w:t xml:space="preserve">Předmět </w:t>
      </w:r>
    </w:p>
    <w:p w14:paraId="67B67FB6" w14:textId="56737CC2" w:rsidR="000D48BB" w:rsidRPr="002D107B" w:rsidRDefault="00DB4393" w:rsidP="008A5E62">
      <w:pPr>
        <w:spacing w:after="240" w:line="276" w:lineRule="auto"/>
        <w:ind w:left="0" w:right="0" w:firstLine="1"/>
      </w:pPr>
      <w:r w:rsidRPr="002D107B">
        <w:t xml:space="preserve">Předmětem této </w:t>
      </w:r>
      <w:r w:rsidR="00E7665C">
        <w:t>Vyhlášky</w:t>
      </w:r>
      <w:r w:rsidRPr="002D107B">
        <w:t xml:space="preserve"> je stanovení výjimečných případů, při nichž je doba nočního klidu vymezena dobou kratší nebo při nichž nemusí být doba nočního klidu dodržována.</w:t>
      </w:r>
    </w:p>
    <w:p w14:paraId="01BC9CB2" w14:textId="77777777" w:rsidR="00EE6F99" w:rsidRPr="002D107B" w:rsidRDefault="00EE6F99" w:rsidP="007E6C35">
      <w:pPr>
        <w:spacing w:after="0" w:line="276" w:lineRule="auto"/>
        <w:ind w:right="3"/>
        <w:jc w:val="center"/>
        <w:rPr>
          <w:b/>
        </w:rPr>
      </w:pPr>
      <w:r w:rsidRPr="002D107B">
        <w:rPr>
          <w:b/>
        </w:rPr>
        <w:t xml:space="preserve">Čl. 2 </w:t>
      </w:r>
    </w:p>
    <w:p w14:paraId="5F4E596F" w14:textId="128E8CCF" w:rsidR="000D48BB" w:rsidRPr="002D107B" w:rsidRDefault="00EE6F99" w:rsidP="007E6C35">
      <w:pPr>
        <w:spacing w:after="109" w:line="276" w:lineRule="auto"/>
        <w:ind w:right="3"/>
        <w:jc w:val="center"/>
      </w:pPr>
      <w:r w:rsidRPr="002D107B">
        <w:rPr>
          <w:b/>
        </w:rPr>
        <w:t xml:space="preserve">Doba nočního klidu </w:t>
      </w:r>
    </w:p>
    <w:p w14:paraId="5BC9DBE0" w14:textId="023165D8" w:rsidR="000D48BB" w:rsidRPr="008A5E62" w:rsidRDefault="00EE6F99" w:rsidP="007E6C35">
      <w:pPr>
        <w:spacing w:after="240" w:line="276" w:lineRule="auto"/>
        <w:ind w:left="0" w:right="0" w:firstLine="0"/>
      </w:pPr>
      <w:bookmarkStart w:id="0" w:name="_Hlk129784566"/>
      <w:r w:rsidRPr="002D107B">
        <w:t>Dobou nočního klidu se rozumí doba od dvacáté druhé do šesté hodiny.</w:t>
      </w:r>
      <w:r w:rsidRPr="002D107B">
        <w:rPr>
          <w:vertAlign w:val="superscript"/>
        </w:rPr>
        <w:footnoteReference w:id="1"/>
      </w:r>
      <w:r w:rsidRPr="002D107B">
        <w:t xml:space="preserve"> </w:t>
      </w:r>
    </w:p>
    <w:bookmarkEnd w:id="0"/>
    <w:p w14:paraId="6A05176F" w14:textId="77777777" w:rsidR="000D48BB" w:rsidRPr="008A5E62" w:rsidRDefault="00EE6F99" w:rsidP="007E6C35">
      <w:pPr>
        <w:pStyle w:val="Nadpis1"/>
        <w:spacing w:after="0" w:line="276" w:lineRule="auto"/>
      </w:pPr>
      <w:r w:rsidRPr="008A5E62">
        <w:t>Čl. 3</w:t>
      </w:r>
      <w:r w:rsidRPr="008A5E62">
        <w:rPr>
          <w:b w:val="0"/>
        </w:rPr>
        <w:t xml:space="preserve"> </w:t>
      </w:r>
    </w:p>
    <w:p w14:paraId="6060EF37" w14:textId="77777777" w:rsidR="000D48BB" w:rsidRPr="008A5E62" w:rsidRDefault="00EE6F99" w:rsidP="007E6C35">
      <w:pPr>
        <w:spacing w:after="142" w:line="276" w:lineRule="auto"/>
        <w:ind w:left="1169" w:right="0" w:hanging="883"/>
        <w:jc w:val="left"/>
      </w:pPr>
      <w:r w:rsidRPr="008A5E62">
        <w:rPr>
          <w:b/>
        </w:rPr>
        <w:t xml:space="preserve">Stanovení výjimečných případů, při nichž je doba nočního klidu vymezená dobou kratší nebo při nichž nemusí být doba nočního klidu dodržována </w:t>
      </w:r>
    </w:p>
    <w:p w14:paraId="01C5EE6C" w14:textId="7EBC9AF9" w:rsidR="000D48BB" w:rsidRPr="008A5E62" w:rsidRDefault="00EE6F99" w:rsidP="00E7665C">
      <w:pPr>
        <w:pStyle w:val="Odstavecseseznamem"/>
        <w:numPr>
          <w:ilvl w:val="0"/>
          <w:numId w:val="14"/>
        </w:numPr>
        <w:spacing w:before="120" w:after="120" w:line="240" w:lineRule="auto"/>
        <w:ind w:left="709" w:right="0" w:hanging="709"/>
        <w:contextualSpacing w:val="0"/>
      </w:pPr>
      <w:r w:rsidRPr="008A5E62">
        <w:t xml:space="preserve">Doba nočního klidu nemusí být dodržována: </w:t>
      </w:r>
    </w:p>
    <w:p w14:paraId="6A33D7A3" w14:textId="6783E792" w:rsidR="00704EB1" w:rsidRPr="002D107B" w:rsidRDefault="00EE6F99" w:rsidP="00A136CB">
      <w:pPr>
        <w:spacing w:after="120" w:line="240" w:lineRule="auto"/>
        <w:ind w:right="0" w:firstLine="698"/>
      </w:pPr>
      <w:r w:rsidRPr="008A5E62">
        <w:t xml:space="preserve">v </w:t>
      </w:r>
      <w:r w:rsidR="00E7665C">
        <w:t>n</w:t>
      </w:r>
      <w:r w:rsidRPr="008A5E62">
        <w:t xml:space="preserve">oci z 31. prosince na 1. ledna z důvodu konání oslav příchodu nového roku. </w:t>
      </w:r>
    </w:p>
    <w:p w14:paraId="08C02E00" w14:textId="6B460CA7" w:rsidR="00E96B7F" w:rsidRDefault="00E96B7F" w:rsidP="00E7665C">
      <w:pPr>
        <w:pStyle w:val="Odstavecseseznamem"/>
        <w:numPr>
          <w:ilvl w:val="0"/>
          <w:numId w:val="14"/>
        </w:numPr>
        <w:spacing w:before="120" w:after="120" w:line="240" w:lineRule="auto"/>
        <w:ind w:right="0" w:hanging="720"/>
        <w:contextualSpacing w:val="0"/>
      </w:pPr>
      <w:r>
        <w:t xml:space="preserve">Doba nočního klidu se vymezuje ve dnech konání akcí uvedených v Příloze č. 1 této </w:t>
      </w:r>
      <w:r w:rsidR="00A136CB">
        <w:t>v</w:t>
      </w:r>
      <w:r>
        <w:t>yhlášky, ve dnech a časech uvedených tamtéž.</w:t>
      </w:r>
    </w:p>
    <w:p w14:paraId="392AEE2A" w14:textId="7EDF53EC" w:rsidR="000D48BB" w:rsidRPr="002D107B" w:rsidRDefault="00EE6F99" w:rsidP="00E7665C">
      <w:pPr>
        <w:pStyle w:val="Odstavecseseznamem"/>
        <w:numPr>
          <w:ilvl w:val="0"/>
          <w:numId w:val="14"/>
        </w:numPr>
        <w:spacing w:before="120" w:after="120" w:line="240" w:lineRule="auto"/>
        <w:ind w:right="0" w:hanging="720"/>
        <w:contextualSpacing w:val="0"/>
      </w:pPr>
      <w:r w:rsidRPr="002D107B">
        <w:t>Doba nočního klidu se v místní části Malý háj vymezuje od 0</w:t>
      </w:r>
      <w:r w:rsidR="00084DCE">
        <w:t>1</w:t>
      </w:r>
      <w:r w:rsidR="00B164BB" w:rsidRPr="002D107B">
        <w:t>.</w:t>
      </w:r>
      <w:r w:rsidRPr="002D107B">
        <w:t>00 hodin do 06</w:t>
      </w:r>
      <w:r w:rsidR="00B164BB" w:rsidRPr="002D107B">
        <w:t>.</w:t>
      </w:r>
      <w:r w:rsidRPr="002D107B">
        <w:t xml:space="preserve">00 hodin, a to v následujících případech: </w:t>
      </w:r>
    </w:p>
    <w:p w14:paraId="3EFF9075" w14:textId="7389123F" w:rsidR="000D48BB" w:rsidRPr="002D107B"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2D107B">
        <w:t xml:space="preserve">promítání letního kina </w:t>
      </w:r>
      <w:proofErr w:type="spellStart"/>
      <w:r w:rsidRPr="002D107B">
        <w:t>Sokolák</w:t>
      </w:r>
      <w:proofErr w:type="spellEnd"/>
      <w:r w:rsidRPr="002D107B">
        <w:t xml:space="preserve"> poslední pátek měsíce června, a to v</w:t>
      </w:r>
      <w:r w:rsidR="00ED022E">
        <w:t> </w:t>
      </w:r>
      <w:r w:rsidRPr="002D107B">
        <w:t>noci z tohoto pátku na sobotu; případně při promítání v bezprostředně navazující sobotu, pokud se promítání z důvodu nepřízně počasí neuskuteční v pátek, a to v</w:t>
      </w:r>
      <w:r w:rsidR="00ED022E">
        <w:t> </w:t>
      </w:r>
      <w:r w:rsidRPr="002D107B">
        <w:t xml:space="preserve">noci z této soboty na neděli; </w:t>
      </w:r>
    </w:p>
    <w:p w14:paraId="6D55B21E" w14:textId="37E654DA" w:rsidR="000D48BB" w:rsidRPr="002D107B"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2D107B">
        <w:t xml:space="preserve">promítání letního kina </w:t>
      </w:r>
      <w:proofErr w:type="spellStart"/>
      <w:r w:rsidRPr="002D107B">
        <w:t>Sokolák</w:t>
      </w:r>
      <w:proofErr w:type="spellEnd"/>
      <w:r w:rsidRPr="002D107B">
        <w:t xml:space="preserve"> po dobu dvou pátků měsíce července, a to v noci z tohoto pátku na sobotu s tím, že informace o konkrétním termínu </w:t>
      </w:r>
      <w:r w:rsidRPr="002D107B">
        <w:lastRenderedPageBreak/>
        <w:t xml:space="preserve">promítání bude zveřejněna městským úřadem na úřední desce minimálně 5 dnů před datem promítání; případně při promítání v bezprostředně navazující sobotu, pokud se promítání z důvodu nepřízně počasí neuskuteční v pátek, a to v noci z této soboty na neděli; </w:t>
      </w:r>
    </w:p>
    <w:p w14:paraId="0B9F0C08" w14:textId="0822E126" w:rsidR="000D48BB" w:rsidRPr="008A5E62"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8A5E62">
        <w:t xml:space="preserve">promítání letního kina </w:t>
      </w:r>
      <w:proofErr w:type="spellStart"/>
      <w:r w:rsidRPr="008A5E62">
        <w:t>Sokolák</w:t>
      </w:r>
      <w:proofErr w:type="spellEnd"/>
      <w:r w:rsidRPr="008A5E62">
        <w:t xml:space="preserve"> po dobu dvou pátků měsíce srpna, a to v noci z tohoto pátku na sobotu s tím, že informace o konkrétním termínu promítání bude zveřejněna městským úřadem na úřední desce minimálně 5 dnů před datem promítání; případně v bezprostředně navazující sobotu, pokud se promítání z</w:t>
      </w:r>
      <w:r w:rsidR="00FF43FF">
        <w:t> </w:t>
      </w:r>
      <w:r w:rsidRPr="008A5E62">
        <w:t xml:space="preserve">důvodu nepřízně počasí neuskuteční v pátek, a to v noci z této soboty na neděli; </w:t>
      </w:r>
    </w:p>
    <w:p w14:paraId="1E57857B" w14:textId="2FEA82D2" w:rsidR="00E96B7F" w:rsidRDefault="00EE6F99" w:rsidP="00E7665C">
      <w:pPr>
        <w:pStyle w:val="Odstavecseseznamem"/>
        <w:numPr>
          <w:ilvl w:val="0"/>
          <w:numId w:val="9"/>
        </w:numPr>
        <w:spacing w:before="120" w:after="120" w:line="240" w:lineRule="auto"/>
        <w:ind w:left="993" w:right="0" w:hanging="284"/>
        <w:contextualSpacing w:val="0"/>
      </w:pPr>
      <w:r w:rsidRPr="008A5E62">
        <w:t xml:space="preserve">při </w:t>
      </w:r>
      <w:r w:rsidR="002D107B">
        <w:t xml:space="preserve">tradičním </w:t>
      </w:r>
      <w:r w:rsidRPr="008A5E62">
        <w:t xml:space="preserve">promítání letního kina </w:t>
      </w:r>
      <w:proofErr w:type="spellStart"/>
      <w:r w:rsidRPr="008A5E62">
        <w:t>Sokolák</w:t>
      </w:r>
      <w:proofErr w:type="spellEnd"/>
      <w:r w:rsidRPr="008A5E62">
        <w:t xml:space="preserve"> první pátek měsíce září, a to v noci z</w:t>
      </w:r>
      <w:r w:rsidR="00FF43FF">
        <w:t> </w:t>
      </w:r>
      <w:r w:rsidRPr="008A5E62">
        <w:t>tohoto pátku na sobotu, případně při promítání v bezprostředně navazující sobotu, pokud se promítání z důvodu nepřízně počasí neuskuteční v pátek, a to v noci z této soboty na neděli</w:t>
      </w:r>
      <w:r w:rsidR="00B164BB" w:rsidRPr="008A5E62">
        <w:t>.</w:t>
      </w:r>
    </w:p>
    <w:p w14:paraId="2AA98609" w14:textId="77777777" w:rsidR="00E7665C" w:rsidRPr="008A5E62" w:rsidRDefault="00E7665C" w:rsidP="00E7665C">
      <w:pPr>
        <w:pStyle w:val="Odstavecseseznamem"/>
        <w:spacing w:before="120" w:after="120" w:line="240" w:lineRule="auto"/>
        <w:ind w:right="0" w:firstLine="0"/>
        <w:contextualSpacing w:val="0"/>
      </w:pPr>
    </w:p>
    <w:p w14:paraId="00D46696" w14:textId="7217D2BE" w:rsidR="000D48BB" w:rsidRPr="008A5E62" w:rsidRDefault="00EE6F99" w:rsidP="007E6C35">
      <w:pPr>
        <w:pStyle w:val="Bezmezer"/>
        <w:spacing w:line="276" w:lineRule="auto"/>
        <w:jc w:val="center"/>
        <w:rPr>
          <w:b/>
          <w:bCs/>
        </w:rPr>
      </w:pPr>
      <w:r w:rsidRPr="008A5E62">
        <w:rPr>
          <w:b/>
          <w:bCs/>
        </w:rPr>
        <w:t xml:space="preserve">Čl. </w:t>
      </w:r>
      <w:r w:rsidR="00B164BB" w:rsidRPr="008A5E62">
        <w:rPr>
          <w:b/>
          <w:bCs/>
        </w:rPr>
        <w:t>4</w:t>
      </w:r>
    </w:p>
    <w:p w14:paraId="6F703479" w14:textId="09912AAE" w:rsidR="000D48BB" w:rsidRPr="008A5E62" w:rsidRDefault="00EE6F99" w:rsidP="00A136CB">
      <w:pPr>
        <w:pStyle w:val="Bezmezer"/>
        <w:ind w:left="11" w:hanging="11"/>
        <w:jc w:val="center"/>
        <w:rPr>
          <w:b/>
        </w:rPr>
      </w:pPr>
      <w:r w:rsidRPr="008A5E62">
        <w:rPr>
          <w:b/>
        </w:rPr>
        <w:t>Zrušovací ustanovení</w:t>
      </w:r>
    </w:p>
    <w:p w14:paraId="3E99F7B3" w14:textId="6C75E07D" w:rsidR="000D48BB" w:rsidRPr="00844D73" w:rsidRDefault="00EE6F99" w:rsidP="00E7665C">
      <w:pPr>
        <w:spacing w:before="120" w:line="240" w:lineRule="auto"/>
        <w:ind w:left="11" w:right="0" w:hanging="11"/>
      </w:pPr>
      <w:r w:rsidRPr="008A5E62">
        <w:t xml:space="preserve">Zrušuje se </w:t>
      </w:r>
      <w:r w:rsidR="002B0E0F" w:rsidRPr="008A5E62">
        <w:t>Obecně závazná vyhláška města Odolena Voda o nočním klidu</w:t>
      </w:r>
      <w:r w:rsidR="002D107B">
        <w:t xml:space="preserve"> č. </w:t>
      </w:r>
      <w:r w:rsidR="00ED022E">
        <w:t>4/2025</w:t>
      </w:r>
      <w:r w:rsidR="002B0E0F" w:rsidRPr="008A5E62">
        <w:t xml:space="preserve"> </w:t>
      </w:r>
      <w:r w:rsidRPr="00844D73">
        <w:t xml:space="preserve">ze dne </w:t>
      </w:r>
      <w:r w:rsidR="00556B5D" w:rsidRPr="002D107B">
        <w:br/>
      </w:r>
      <w:r w:rsidR="00ED022E">
        <w:t>8. prosince 2025</w:t>
      </w:r>
      <w:r w:rsidRPr="00844D73">
        <w:t xml:space="preserve">. </w:t>
      </w:r>
    </w:p>
    <w:p w14:paraId="0B75A5C6" w14:textId="77777777" w:rsidR="00E1534B" w:rsidRPr="002D107B" w:rsidRDefault="00E1534B" w:rsidP="00E96B7F">
      <w:pPr>
        <w:spacing w:line="276" w:lineRule="auto"/>
        <w:ind w:left="0" w:right="0" w:firstLine="0"/>
      </w:pPr>
    </w:p>
    <w:p w14:paraId="33C06911" w14:textId="215755B4" w:rsidR="000D48BB" w:rsidRPr="002D107B" w:rsidRDefault="00EE6F99" w:rsidP="007E6C35">
      <w:pPr>
        <w:spacing w:after="41" w:line="276" w:lineRule="auto"/>
        <w:ind w:left="0" w:right="3" w:firstLine="0"/>
        <w:jc w:val="center"/>
      </w:pPr>
      <w:r w:rsidRPr="002D107B">
        <w:rPr>
          <w:b/>
        </w:rPr>
        <w:t xml:space="preserve">Čl. </w:t>
      </w:r>
      <w:r w:rsidR="00B164BB" w:rsidRPr="002D107B">
        <w:rPr>
          <w:b/>
        </w:rPr>
        <w:t>5</w:t>
      </w:r>
      <w:r w:rsidRPr="002D107B">
        <w:rPr>
          <w:b/>
        </w:rPr>
        <w:t xml:space="preserve"> </w:t>
      </w:r>
    </w:p>
    <w:p w14:paraId="778B7F3F" w14:textId="77777777" w:rsidR="000D48BB" w:rsidRPr="002D107B" w:rsidRDefault="00EE6F99" w:rsidP="00A136CB">
      <w:pPr>
        <w:pStyle w:val="Nadpis1"/>
        <w:spacing w:after="0" w:line="240" w:lineRule="auto"/>
        <w:ind w:left="11" w:right="4" w:hanging="11"/>
      </w:pPr>
      <w:r w:rsidRPr="002D107B">
        <w:t xml:space="preserve">Účinnost </w:t>
      </w:r>
    </w:p>
    <w:p w14:paraId="62D3B641" w14:textId="2B585594" w:rsidR="000D48BB" w:rsidRPr="002D107B" w:rsidRDefault="00B164BB" w:rsidP="00E7665C">
      <w:pPr>
        <w:spacing w:before="120" w:after="55" w:line="240" w:lineRule="auto"/>
        <w:ind w:left="11" w:right="0" w:hanging="11"/>
      </w:pPr>
      <w:r w:rsidRPr="002D107B">
        <w:t xml:space="preserve">Tato </w:t>
      </w:r>
      <w:r w:rsidR="00872D97">
        <w:t>V</w:t>
      </w:r>
      <w:r w:rsidRPr="002D107B">
        <w:t>yhláška nabývá účinnosti počátkem patnáctého dne následujícího po dni jejího</w:t>
      </w:r>
      <w:r w:rsidR="00E7665C">
        <w:t xml:space="preserve"> </w:t>
      </w:r>
      <w:r w:rsidRPr="002D107B">
        <w:t>vyhlášení.</w:t>
      </w:r>
      <w:r w:rsidR="00EE6F99" w:rsidRPr="00E96B7F">
        <w:rPr>
          <w:i/>
        </w:rPr>
        <w:t xml:space="preserve"> </w:t>
      </w:r>
    </w:p>
    <w:p w14:paraId="6F03C2B6" w14:textId="23A926F3" w:rsidR="000D48BB" w:rsidRDefault="00EE6F99" w:rsidP="007E6C35">
      <w:pPr>
        <w:spacing w:after="55" w:line="276" w:lineRule="auto"/>
        <w:ind w:left="0" w:right="0" w:firstLine="0"/>
        <w:jc w:val="left"/>
        <w:rPr>
          <w:i/>
        </w:rPr>
      </w:pPr>
      <w:r w:rsidRPr="002D107B">
        <w:rPr>
          <w:i/>
        </w:rPr>
        <w:t xml:space="preserve"> </w:t>
      </w:r>
    </w:p>
    <w:p w14:paraId="3F2807BB" w14:textId="77777777" w:rsidR="00E7665C" w:rsidRDefault="00E7665C" w:rsidP="007E6C35">
      <w:pPr>
        <w:spacing w:after="55" w:line="276" w:lineRule="auto"/>
        <w:ind w:left="0" w:right="0" w:firstLine="0"/>
        <w:jc w:val="left"/>
        <w:rPr>
          <w:i/>
        </w:rPr>
      </w:pPr>
    </w:p>
    <w:p w14:paraId="636EA55D" w14:textId="77777777" w:rsidR="00E7665C" w:rsidRPr="002D107B" w:rsidRDefault="00E7665C" w:rsidP="007E6C35">
      <w:pPr>
        <w:spacing w:after="55" w:line="276" w:lineRule="auto"/>
        <w:ind w:left="0" w:right="0" w:firstLine="0"/>
        <w:jc w:val="left"/>
        <w:rPr>
          <w:i/>
        </w:rPr>
      </w:pPr>
    </w:p>
    <w:p w14:paraId="6B66EA7E" w14:textId="093EADBC" w:rsidR="0026395F" w:rsidRPr="002D107B" w:rsidRDefault="0026395F" w:rsidP="007E6C35">
      <w:pPr>
        <w:pStyle w:val="Zkladntext"/>
        <w:tabs>
          <w:tab w:val="left" w:pos="720"/>
          <w:tab w:val="left" w:pos="6120"/>
        </w:tabs>
        <w:spacing w:after="0" w:line="276" w:lineRule="auto"/>
        <w:rPr>
          <w:rFonts w:ascii="Arial" w:hAnsi="Arial" w:cs="Arial"/>
          <w:i/>
          <w:sz w:val="22"/>
          <w:szCs w:val="22"/>
        </w:rPr>
      </w:pPr>
      <w:r w:rsidRPr="002D107B">
        <w:rPr>
          <w:rFonts w:ascii="Arial" w:eastAsia="Arial" w:hAnsi="Arial" w:cs="Arial"/>
          <w:i/>
        </w:rPr>
        <w:t xml:space="preserve">        </w:t>
      </w:r>
      <w:r w:rsidRPr="002D107B">
        <w:rPr>
          <w:rFonts w:ascii="Arial" w:hAnsi="Arial" w:cs="Arial"/>
          <w:i/>
          <w:sz w:val="22"/>
          <w:szCs w:val="22"/>
        </w:rPr>
        <w:t>.....................</w:t>
      </w:r>
      <w:r w:rsidR="001A7E18" w:rsidRPr="002D107B">
        <w:rPr>
          <w:rFonts w:ascii="Arial" w:hAnsi="Arial" w:cs="Arial"/>
          <w:i/>
          <w:sz w:val="22"/>
          <w:szCs w:val="22"/>
        </w:rPr>
        <w:t>.....</w:t>
      </w:r>
      <w:r w:rsidRPr="002D107B">
        <w:rPr>
          <w:rFonts w:ascii="Arial" w:hAnsi="Arial" w:cs="Arial"/>
          <w:i/>
          <w:sz w:val="22"/>
          <w:szCs w:val="22"/>
        </w:rPr>
        <w:t>..............</w:t>
      </w:r>
      <w:r w:rsidRPr="002D107B">
        <w:rPr>
          <w:rFonts w:ascii="Arial" w:hAnsi="Arial" w:cs="Arial"/>
          <w:i/>
          <w:sz w:val="22"/>
          <w:szCs w:val="22"/>
        </w:rPr>
        <w:tab/>
      </w:r>
      <w:r w:rsidR="001A7E18" w:rsidRPr="002D107B">
        <w:rPr>
          <w:rFonts w:ascii="Arial" w:hAnsi="Arial" w:cs="Arial"/>
          <w:i/>
          <w:sz w:val="22"/>
          <w:szCs w:val="22"/>
        </w:rPr>
        <w:t>........................................</w:t>
      </w:r>
    </w:p>
    <w:p w14:paraId="663EC601" w14:textId="30DFAA06" w:rsidR="0026395F" w:rsidRPr="002D107B" w:rsidRDefault="0026395F" w:rsidP="007E6C35">
      <w:pPr>
        <w:pStyle w:val="Zkladntext"/>
        <w:tabs>
          <w:tab w:val="left" w:pos="1080"/>
          <w:tab w:val="left" w:pos="6660"/>
        </w:tabs>
        <w:spacing w:after="0" w:line="276" w:lineRule="auto"/>
        <w:rPr>
          <w:rFonts w:ascii="Arial" w:hAnsi="Arial" w:cs="Arial"/>
          <w:sz w:val="22"/>
          <w:szCs w:val="22"/>
        </w:rPr>
      </w:pPr>
      <w:r w:rsidRPr="002D107B">
        <w:rPr>
          <w:rFonts w:ascii="Arial" w:hAnsi="Arial" w:cs="Arial"/>
          <w:sz w:val="22"/>
          <w:szCs w:val="22"/>
        </w:rPr>
        <w:t xml:space="preserve">    Ing. </w:t>
      </w:r>
      <w:r w:rsidR="00A136CB">
        <w:rPr>
          <w:rFonts w:ascii="Arial" w:hAnsi="Arial" w:cs="Arial"/>
          <w:sz w:val="22"/>
          <w:szCs w:val="22"/>
        </w:rPr>
        <w:t>a</w:t>
      </w:r>
      <w:r w:rsidRPr="002D107B">
        <w:rPr>
          <w:rFonts w:ascii="Arial" w:hAnsi="Arial" w:cs="Arial"/>
          <w:sz w:val="22"/>
          <w:szCs w:val="22"/>
        </w:rPr>
        <w:t xml:space="preserve">rch. Ing. Tomáš Lohniský </w:t>
      </w:r>
      <w:r w:rsidRPr="002D107B">
        <w:rPr>
          <w:rFonts w:ascii="Arial" w:hAnsi="Arial" w:cs="Arial"/>
          <w:sz w:val="22"/>
          <w:szCs w:val="22"/>
        </w:rPr>
        <w:tab/>
        <w:t>Ondřej Prášil</w:t>
      </w:r>
    </w:p>
    <w:p w14:paraId="113EF34D" w14:textId="3BADC562" w:rsidR="0026395F" w:rsidRPr="002D107B" w:rsidRDefault="0026395F" w:rsidP="007E6C35">
      <w:pPr>
        <w:pStyle w:val="Zkladntext"/>
        <w:tabs>
          <w:tab w:val="left" w:pos="1080"/>
          <w:tab w:val="left" w:pos="6946"/>
        </w:tabs>
        <w:spacing w:after="0" w:line="276" w:lineRule="auto"/>
        <w:rPr>
          <w:rFonts w:ascii="Arial" w:hAnsi="Arial" w:cs="Arial"/>
          <w:sz w:val="22"/>
          <w:szCs w:val="22"/>
        </w:rPr>
      </w:pPr>
      <w:r w:rsidRPr="002D107B">
        <w:rPr>
          <w:rFonts w:ascii="Arial" w:hAnsi="Arial" w:cs="Arial"/>
          <w:sz w:val="22"/>
          <w:szCs w:val="22"/>
        </w:rPr>
        <w:tab/>
        <w:t>místostarosta</w:t>
      </w:r>
      <w:r w:rsidRPr="002D107B">
        <w:rPr>
          <w:rFonts w:ascii="Arial" w:hAnsi="Arial" w:cs="Arial"/>
          <w:sz w:val="22"/>
          <w:szCs w:val="22"/>
        </w:rPr>
        <w:tab/>
        <w:t>starosta</w:t>
      </w:r>
    </w:p>
    <w:p w14:paraId="67AE413C" w14:textId="77777777" w:rsidR="00E7665C" w:rsidRDefault="00E7665C" w:rsidP="00E96B7F">
      <w:pPr>
        <w:spacing w:after="55" w:line="276" w:lineRule="auto"/>
        <w:ind w:left="0" w:right="0" w:firstLine="0"/>
        <w:jc w:val="left"/>
      </w:pPr>
    </w:p>
    <w:p w14:paraId="14994167" w14:textId="77777777" w:rsidR="00E7665C" w:rsidRDefault="00E7665C" w:rsidP="00E96B7F">
      <w:pPr>
        <w:spacing w:after="55" w:line="276" w:lineRule="auto"/>
        <w:ind w:left="0" w:right="0" w:firstLine="0"/>
        <w:jc w:val="left"/>
        <w:rPr>
          <w:b/>
          <w:iCs/>
        </w:rPr>
      </w:pPr>
    </w:p>
    <w:p w14:paraId="4667DBFB" w14:textId="77777777" w:rsidR="005A6A9A" w:rsidRDefault="005A6A9A" w:rsidP="00E96B7F">
      <w:pPr>
        <w:spacing w:after="55" w:line="276" w:lineRule="auto"/>
        <w:ind w:left="0" w:right="0" w:firstLine="0"/>
        <w:jc w:val="left"/>
        <w:rPr>
          <w:b/>
          <w:iCs/>
        </w:rPr>
        <w:sectPr w:rsidR="005A6A9A">
          <w:headerReference w:type="default" r:id="rId8"/>
          <w:footerReference w:type="even" r:id="rId9"/>
          <w:footerReference w:type="default" r:id="rId10"/>
          <w:footerReference w:type="first" r:id="rId11"/>
          <w:footnotePr>
            <w:numRestart w:val="eachPage"/>
          </w:footnotePr>
          <w:pgSz w:w="11906" w:h="16838"/>
          <w:pgMar w:top="1199" w:right="1411" w:bottom="1724" w:left="1416" w:header="708" w:footer="947" w:gutter="0"/>
          <w:cols w:space="708"/>
        </w:sectPr>
      </w:pPr>
    </w:p>
    <w:p w14:paraId="415F70DE" w14:textId="77777777" w:rsidR="00872D97" w:rsidRDefault="00872D97" w:rsidP="00E96B7F">
      <w:pPr>
        <w:spacing w:after="55" w:line="276" w:lineRule="auto"/>
        <w:ind w:left="0" w:right="0" w:firstLine="0"/>
        <w:jc w:val="left"/>
        <w:rPr>
          <w:b/>
          <w:iCs/>
        </w:rPr>
      </w:pPr>
    </w:p>
    <w:p w14:paraId="5A49D320" w14:textId="500094F6" w:rsidR="00E96B7F" w:rsidRPr="00E96B7F" w:rsidRDefault="00E96B7F" w:rsidP="00E96B7F">
      <w:pPr>
        <w:spacing w:after="55" w:line="276" w:lineRule="auto"/>
        <w:ind w:left="0" w:right="0" w:firstLine="0"/>
        <w:jc w:val="left"/>
        <w:rPr>
          <w:b/>
          <w:iCs/>
        </w:rPr>
      </w:pPr>
      <w:r w:rsidRPr="00E96B7F">
        <w:rPr>
          <w:b/>
          <w:iCs/>
        </w:rPr>
        <w:t xml:space="preserve">Příloha č. 1 obecně závazné vyhlášky města </w:t>
      </w:r>
      <w:r>
        <w:rPr>
          <w:b/>
          <w:iCs/>
        </w:rPr>
        <w:t>Odolena Voda</w:t>
      </w:r>
      <w:r w:rsidRPr="00E96B7F">
        <w:rPr>
          <w:b/>
          <w:iCs/>
        </w:rPr>
        <w:t xml:space="preserve"> o nočním klidu</w:t>
      </w:r>
    </w:p>
    <w:p w14:paraId="5D35602B" w14:textId="77777777" w:rsidR="00E96B7F" w:rsidRPr="00E96B7F" w:rsidRDefault="00E96B7F" w:rsidP="00E96B7F">
      <w:pPr>
        <w:spacing w:after="55" w:line="276" w:lineRule="auto"/>
        <w:ind w:left="0" w:right="0" w:firstLine="0"/>
        <w:jc w:val="left"/>
        <w:rPr>
          <w:b/>
          <w:iCs/>
        </w:rPr>
      </w:pPr>
    </w:p>
    <w:p w14:paraId="63B740E3" w14:textId="7D7D317D" w:rsidR="00E96B7F" w:rsidRDefault="00E96B7F" w:rsidP="00E96B7F">
      <w:pPr>
        <w:spacing w:after="55" w:line="276" w:lineRule="auto"/>
        <w:ind w:left="0" w:right="0" w:firstLine="0"/>
        <w:rPr>
          <w:b/>
          <w:iCs/>
        </w:rPr>
      </w:pPr>
      <w:r w:rsidRPr="00E96B7F">
        <w:rPr>
          <w:b/>
          <w:iCs/>
        </w:rPr>
        <w:t xml:space="preserve">Seznam kulturních a sportovních akcí, pro které se vymezuje doba nočního klidu na základě čl. 3 odst. </w:t>
      </w:r>
      <w:r>
        <w:rPr>
          <w:b/>
          <w:iCs/>
        </w:rPr>
        <w:t>3 této</w:t>
      </w:r>
      <w:r w:rsidRPr="00E96B7F">
        <w:rPr>
          <w:b/>
          <w:iCs/>
        </w:rPr>
        <w:t xml:space="preserve"> </w:t>
      </w:r>
      <w:r w:rsidR="00A136CB">
        <w:rPr>
          <w:b/>
          <w:iCs/>
        </w:rPr>
        <w:t>v</w:t>
      </w:r>
      <w:r w:rsidRPr="00E96B7F">
        <w:rPr>
          <w:b/>
          <w:iCs/>
        </w:rPr>
        <w:t>yhlášky</w:t>
      </w:r>
    </w:p>
    <w:p w14:paraId="68C87856" w14:textId="77777777" w:rsidR="00647E9E" w:rsidRPr="002D107B" w:rsidRDefault="00647E9E" w:rsidP="007E6C35">
      <w:pPr>
        <w:spacing w:after="55" w:line="276" w:lineRule="auto"/>
        <w:ind w:left="0" w:right="0" w:firstLine="0"/>
        <w:jc w:val="left"/>
      </w:pPr>
    </w:p>
    <w:tbl>
      <w:tblPr>
        <w:tblStyle w:val="Mkatabulky"/>
        <w:tblW w:w="0" w:type="auto"/>
        <w:jc w:val="center"/>
        <w:tblLook w:val="04A0" w:firstRow="1" w:lastRow="0" w:firstColumn="1" w:lastColumn="0" w:noHBand="0" w:noVBand="1"/>
      </w:tblPr>
      <w:tblGrid>
        <w:gridCol w:w="1223"/>
        <w:gridCol w:w="4149"/>
        <w:gridCol w:w="1701"/>
        <w:gridCol w:w="1701"/>
      </w:tblGrid>
      <w:tr w:rsidR="00E7665C" w14:paraId="4D7BC5CF" w14:textId="77777777" w:rsidTr="00872D97">
        <w:trPr>
          <w:jc w:val="center"/>
        </w:trPr>
        <w:tc>
          <w:tcPr>
            <w:tcW w:w="1223" w:type="dxa"/>
          </w:tcPr>
          <w:p w14:paraId="3C13F7AE" w14:textId="4943A8C3" w:rsidR="00E7665C" w:rsidRDefault="00E7665C" w:rsidP="00E7665C">
            <w:pPr>
              <w:ind w:left="0" w:firstLine="0"/>
            </w:pPr>
            <w:r w:rsidRPr="00CC64AA">
              <w:rPr>
                <w:b/>
              </w:rPr>
              <w:t>Pořadové číslo</w:t>
            </w:r>
          </w:p>
        </w:tc>
        <w:tc>
          <w:tcPr>
            <w:tcW w:w="4149" w:type="dxa"/>
          </w:tcPr>
          <w:p w14:paraId="651199F6" w14:textId="43AE25C5" w:rsidR="00E7665C" w:rsidRDefault="00E7665C" w:rsidP="00E7665C">
            <w:pPr>
              <w:ind w:left="0" w:firstLine="0"/>
            </w:pPr>
            <w:r w:rsidRPr="00CC64AA">
              <w:rPr>
                <w:b/>
              </w:rPr>
              <w:t>Název akce</w:t>
            </w:r>
          </w:p>
        </w:tc>
        <w:tc>
          <w:tcPr>
            <w:tcW w:w="1701" w:type="dxa"/>
          </w:tcPr>
          <w:p w14:paraId="6F4C64B5" w14:textId="0AEBC3BF" w:rsidR="00E7665C" w:rsidRDefault="00E7665C" w:rsidP="00A136CB">
            <w:pPr>
              <w:ind w:left="0" w:firstLine="0"/>
              <w:jc w:val="left"/>
            </w:pPr>
            <w:r w:rsidRPr="00CC64AA">
              <w:rPr>
                <w:b/>
              </w:rPr>
              <w:t xml:space="preserve">Datum </w:t>
            </w:r>
            <w:r>
              <w:rPr>
                <w:b/>
              </w:rPr>
              <w:t xml:space="preserve">a místo </w:t>
            </w:r>
            <w:r w:rsidRPr="00CC64AA">
              <w:rPr>
                <w:b/>
              </w:rPr>
              <w:t>konání</w:t>
            </w:r>
            <w:r>
              <w:rPr>
                <w:b/>
              </w:rPr>
              <w:t xml:space="preserve"> </w:t>
            </w:r>
          </w:p>
        </w:tc>
        <w:tc>
          <w:tcPr>
            <w:tcW w:w="1701" w:type="dxa"/>
          </w:tcPr>
          <w:p w14:paraId="60C054A2" w14:textId="11C12D50" w:rsidR="00E7665C" w:rsidRDefault="00E7665C" w:rsidP="00E7665C">
            <w:pPr>
              <w:ind w:left="0" w:firstLine="0"/>
            </w:pPr>
            <w:r>
              <w:rPr>
                <w:b/>
              </w:rPr>
              <w:t>Vymezení doby nočního klidu</w:t>
            </w:r>
          </w:p>
        </w:tc>
      </w:tr>
      <w:tr w:rsidR="00A136CB" w14:paraId="1A85EDCA" w14:textId="77777777" w:rsidTr="00872D97">
        <w:trPr>
          <w:jc w:val="center"/>
        </w:trPr>
        <w:tc>
          <w:tcPr>
            <w:tcW w:w="1223" w:type="dxa"/>
            <w:vAlign w:val="center"/>
          </w:tcPr>
          <w:p w14:paraId="2A5120B6" w14:textId="39D0EDA2" w:rsidR="00A136CB" w:rsidRDefault="00A136CB" w:rsidP="00A136CB">
            <w:pPr>
              <w:ind w:left="0" w:firstLine="0"/>
              <w:jc w:val="center"/>
            </w:pPr>
            <w:r>
              <w:t>1.</w:t>
            </w:r>
          </w:p>
        </w:tc>
        <w:tc>
          <w:tcPr>
            <w:tcW w:w="4149" w:type="dxa"/>
            <w:vAlign w:val="center"/>
          </w:tcPr>
          <w:p w14:paraId="0560BE8A" w14:textId="20E8EA08" w:rsidR="00A136CB" w:rsidRPr="00E7665C" w:rsidRDefault="00A136CB" w:rsidP="00A136CB">
            <w:pPr>
              <w:ind w:left="0" w:firstLine="0"/>
              <w:jc w:val="center"/>
            </w:pPr>
            <w:r>
              <w:t>Pálení čarodějnic</w:t>
            </w:r>
          </w:p>
        </w:tc>
        <w:tc>
          <w:tcPr>
            <w:tcW w:w="1701" w:type="dxa"/>
            <w:vAlign w:val="center"/>
          </w:tcPr>
          <w:p w14:paraId="6B7A59A2" w14:textId="39726E87" w:rsidR="00A136CB" w:rsidRDefault="00A136CB" w:rsidP="00A136CB">
            <w:pPr>
              <w:ind w:left="0" w:firstLine="0"/>
              <w:jc w:val="center"/>
            </w:pPr>
            <w:r>
              <w:t>každoročně 30. 4.</w:t>
            </w:r>
          </w:p>
        </w:tc>
        <w:tc>
          <w:tcPr>
            <w:tcW w:w="1701" w:type="dxa"/>
            <w:vAlign w:val="center"/>
          </w:tcPr>
          <w:p w14:paraId="4FCD8576" w14:textId="085BA4B7" w:rsidR="00A136CB" w:rsidRPr="00A136CB" w:rsidRDefault="00A136CB" w:rsidP="00A136CB">
            <w:pPr>
              <w:ind w:left="0" w:firstLine="0"/>
              <w:jc w:val="center"/>
              <w:rPr>
                <w:b/>
                <w:bCs/>
              </w:rPr>
            </w:pPr>
            <w:r>
              <w:t>01</w:t>
            </w:r>
            <w:r w:rsidRPr="000414B5">
              <w:t>.00</w:t>
            </w:r>
            <w:r>
              <w:t xml:space="preserve"> – 06.00</w:t>
            </w:r>
          </w:p>
        </w:tc>
      </w:tr>
      <w:tr w:rsidR="002E750D" w14:paraId="47A2ED84" w14:textId="77777777" w:rsidTr="00872D97">
        <w:trPr>
          <w:jc w:val="center"/>
        </w:trPr>
        <w:tc>
          <w:tcPr>
            <w:tcW w:w="1223" w:type="dxa"/>
            <w:vAlign w:val="center"/>
          </w:tcPr>
          <w:p w14:paraId="206072D0" w14:textId="6F44E58B" w:rsidR="002E750D" w:rsidRDefault="002E750D" w:rsidP="00A136CB">
            <w:pPr>
              <w:ind w:left="0" w:firstLine="0"/>
              <w:jc w:val="center"/>
            </w:pPr>
            <w:r>
              <w:t>2.</w:t>
            </w:r>
          </w:p>
        </w:tc>
        <w:tc>
          <w:tcPr>
            <w:tcW w:w="4149" w:type="dxa"/>
            <w:vAlign w:val="center"/>
          </w:tcPr>
          <w:p w14:paraId="2F215C85" w14:textId="54131374" w:rsidR="002E750D" w:rsidRDefault="002E750D" w:rsidP="00A136CB">
            <w:pPr>
              <w:ind w:left="0" w:firstLine="0"/>
              <w:jc w:val="center"/>
            </w:pPr>
            <w:r>
              <w:t>Fotbalový turnaj</w:t>
            </w:r>
          </w:p>
        </w:tc>
        <w:tc>
          <w:tcPr>
            <w:tcW w:w="1701" w:type="dxa"/>
            <w:vAlign w:val="center"/>
          </w:tcPr>
          <w:p w14:paraId="2DE734AE" w14:textId="3E8A48F2" w:rsidR="002E750D" w:rsidRDefault="002E750D" w:rsidP="002E750D">
            <w:pPr>
              <w:ind w:left="0" w:firstLine="0"/>
              <w:jc w:val="center"/>
            </w:pPr>
            <w:r>
              <w:t>15. 8. 2026</w:t>
            </w:r>
            <w:r>
              <w:br/>
              <w:t>areál sportovišť</w:t>
            </w:r>
          </w:p>
        </w:tc>
        <w:tc>
          <w:tcPr>
            <w:tcW w:w="1701" w:type="dxa"/>
            <w:vAlign w:val="center"/>
          </w:tcPr>
          <w:p w14:paraId="19DCD34D" w14:textId="1EFD59EC" w:rsidR="002E750D" w:rsidRDefault="002E750D" w:rsidP="00A136CB">
            <w:pPr>
              <w:ind w:left="0" w:firstLine="0"/>
              <w:jc w:val="center"/>
            </w:pPr>
            <w:r>
              <w:t>01</w:t>
            </w:r>
            <w:r w:rsidRPr="000414B5">
              <w:t>.00</w:t>
            </w:r>
            <w:r>
              <w:t xml:space="preserve"> – 06.00</w:t>
            </w:r>
          </w:p>
        </w:tc>
      </w:tr>
      <w:tr w:rsidR="002E750D" w14:paraId="365B207C" w14:textId="77777777" w:rsidTr="00872D97">
        <w:trPr>
          <w:jc w:val="center"/>
        </w:trPr>
        <w:tc>
          <w:tcPr>
            <w:tcW w:w="1223" w:type="dxa"/>
            <w:vAlign w:val="center"/>
          </w:tcPr>
          <w:p w14:paraId="4B804494" w14:textId="566D2A80" w:rsidR="002E750D" w:rsidRDefault="002E750D" w:rsidP="00656F9B">
            <w:pPr>
              <w:ind w:left="0" w:firstLine="0"/>
              <w:jc w:val="center"/>
            </w:pPr>
            <w:r>
              <w:t>3.</w:t>
            </w:r>
          </w:p>
        </w:tc>
        <w:tc>
          <w:tcPr>
            <w:tcW w:w="4149" w:type="dxa"/>
            <w:vAlign w:val="center"/>
          </w:tcPr>
          <w:p w14:paraId="12D3C293" w14:textId="65888D96" w:rsidR="002E750D" w:rsidRPr="00E7665C" w:rsidRDefault="002E750D" w:rsidP="00656F9B">
            <w:pPr>
              <w:ind w:left="0" w:firstLine="0"/>
              <w:jc w:val="center"/>
            </w:pPr>
            <w:r>
              <w:t>Rozloučení s létem</w:t>
            </w:r>
          </w:p>
        </w:tc>
        <w:tc>
          <w:tcPr>
            <w:tcW w:w="1701" w:type="dxa"/>
            <w:vAlign w:val="center"/>
          </w:tcPr>
          <w:p w14:paraId="60DC4EF4" w14:textId="2E468317" w:rsidR="002E750D" w:rsidRDefault="002E750D" w:rsidP="00656F9B">
            <w:pPr>
              <w:ind w:left="0" w:firstLine="0"/>
              <w:jc w:val="center"/>
            </w:pPr>
            <w:r>
              <w:t>29. 8. 2026 na Zlatkově</w:t>
            </w:r>
          </w:p>
        </w:tc>
        <w:tc>
          <w:tcPr>
            <w:tcW w:w="1701" w:type="dxa"/>
            <w:vAlign w:val="center"/>
          </w:tcPr>
          <w:p w14:paraId="7ECDC067" w14:textId="13832743" w:rsidR="002E750D" w:rsidRDefault="002E750D" w:rsidP="00656F9B">
            <w:pPr>
              <w:ind w:left="0" w:firstLine="0"/>
              <w:jc w:val="center"/>
            </w:pPr>
            <w:r>
              <w:t>01</w:t>
            </w:r>
            <w:r w:rsidRPr="000414B5">
              <w:t>.00</w:t>
            </w:r>
            <w:r>
              <w:t xml:space="preserve"> – 06.00</w:t>
            </w:r>
          </w:p>
        </w:tc>
      </w:tr>
      <w:tr w:rsidR="002E750D" w14:paraId="562CC668" w14:textId="77777777" w:rsidTr="00872D97">
        <w:trPr>
          <w:jc w:val="center"/>
        </w:trPr>
        <w:tc>
          <w:tcPr>
            <w:tcW w:w="1223" w:type="dxa"/>
            <w:vAlign w:val="center"/>
          </w:tcPr>
          <w:p w14:paraId="04E69A2B" w14:textId="25631B89" w:rsidR="002E750D" w:rsidRDefault="002E750D" w:rsidP="00656F9B">
            <w:pPr>
              <w:ind w:left="0" w:firstLine="0"/>
              <w:jc w:val="center"/>
            </w:pPr>
            <w:r>
              <w:t>4.</w:t>
            </w:r>
          </w:p>
        </w:tc>
        <w:tc>
          <w:tcPr>
            <w:tcW w:w="4149" w:type="dxa"/>
            <w:vAlign w:val="center"/>
          </w:tcPr>
          <w:p w14:paraId="1DB5238A" w14:textId="10E28FDE" w:rsidR="002E750D" w:rsidRDefault="002E750D" w:rsidP="00656F9B">
            <w:pPr>
              <w:jc w:val="center"/>
            </w:pPr>
            <w:r>
              <w:t>Pivní slavnosti města Odolena Voda</w:t>
            </w:r>
          </w:p>
        </w:tc>
        <w:tc>
          <w:tcPr>
            <w:tcW w:w="1701" w:type="dxa"/>
            <w:vAlign w:val="center"/>
          </w:tcPr>
          <w:p w14:paraId="492121C8" w14:textId="071AB8FF" w:rsidR="002E750D" w:rsidRDefault="002E750D" w:rsidP="00656F9B">
            <w:pPr>
              <w:ind w:left="0" w:firstLine="0"/>
              <w:jc w:val="center"/>
            </w:pPr>
            <w:r>
              <w:t>19. 9. 2026 louka u kostela</w:t>
            </w:r>
          </w:p>
        </w:tc>
        <w:tc>
          <w:tcPr>
            <w:tcW w:w="1701" w:type="dxa"/>
            <w:vAlign w:val="center"/>
          </w:tcPr>
          <w:p w14:paraId="1719DC80" w14:textId="1F2D5A95" w:rsidR="002E750D" w:rsidRDefault="002E750D" w:rsidP="00656F9B">
            <w:pPr>
              <w:ind w:left="0" w:firstLine="0"/>
              <w:jc w:val="center"/>
            </w:pPr>
            <w:r>
              <w:t>01</w:t>
            </w:r>
            <w:r w:rsidRPr="000414B5">
              <w:t>.00</w:t>
            </w:r>
            <w:r>
              <w:t xml:space="preserve"> – 06.00</w:t>
            </w:r>
          </w:p>
        </w:tc>
      </w:tr>
      <w:tr w:rsidR="002E750D" w14:paraId="47B5F6C1" w14:textId="77777777" w:rsidTr="00872D97">
        <w:trPr>
          <w:jc w:val="center"/>
        </w:trPr>
        <w:tc>
          <w:tcPr>
            <w:tcW w:w="1223" w:type="dxa"/>
            <w:vAlign w:val="center"/>
          </w:tcPr>
          <w:p w14:paraId="29407610" w14:textId="0079A9A1" w:rsidR="002E750D" w:rsidRDefault="002E750D" w:rsidP="00656F9B">
            <w:pPr>
              <w:ind w:left="0" w:firstLine="0"/>
              <w:jc w:val="center"/>
            </w:pPr>
            <w:r>
              <w:t>5.</w:t>
            </w:r>
          </w:p>
        </w:tc>
        <w:tc>
          <w:tcPr>
            <w:tcW w:w="4149" w:type="dxa"/>
            <w:vAlign w:val="center"/>
          </w:tcPr>
          <w:p w14:paraId="28FDFFAF" w14:textId="493F7B16" w:rsidR="002E750D" w:rsidRDefault="002E750D" w:rsidP="00656F9B">
            <w:pPr>
              <w:ind w:left="0" w:firstLine="0"/>
              <w:jc w:val="center"/>
            </w:pPr>
            <w:r>
              <w:t>Punkový koncert</w:t>
            </w:r>
          </w:p>
        </w:tc>
        <w:tc>
          <w:tcPr>
            <w:tcW w:w="1701" w:type="dxa"/>
            <w:vAlign w:val="center"/>
          </w:tcPr>
          <w:p w14:paraId="33469512" w14:textId="7E22BF09" w:rsidR="002E750D" w:rsidRDefault="002E750D" w:rsidP="00656F9B">
            <w:pPr>
              <w:ind w:left="0" w:firstLine="0"/>
              <w:jc w:val="center"/>
            </w:pPr>
            <w:r w:rsidRPr="00872D97">
              <w:t>1</w:t>
            </w:r>
            <w:r>
              <w:t>7</w:t>
            </w:r>
            <w:r w:rsidRPr="00872D97">
              <w:t>. 10. 202</w:t>
            </w:r>
            <w:r>
              <w:t>6 Dolínek</w:t>
            </w:r>
          </w:p>
        </w:tc>
        <w:tc>
          <w:tcPr>
            <w:tcW w:w="1701" w:type="dxa"/>
            <w:vAlign w:val="center"/>
          </w:tcPr>
          <w:p w14:paraId="35D1ABBB" w14:textId="4664E960" w:rsidR="002E750D" w:rsidRDefault="002E750D" w:rsidP="00656F9B">
            <w:pPr>
              <w:ind w:left="0" w:firstLine="0"/>
              <w:jc w:val="center"/>
            </w:pPr>
            <w:r>
              <w:t>0</w:t>
            </w:r>
            <w:r w:rsidR="00FF43FF">
              <w:t>2</w:t>
            </w:r>
            <w:r w:rsidRPr="000414B5">
              <w:t>.00</w:t>
            </w:r>
            <w:r>
              <w:t xml:space="preserve"> – 06.00</w:t>
            </w:r>
          </w:p>
        </w:tc>
      </w:tr>
      <w:tr w:rsidR="002E750D" w14:paraId="15C84353" w14:textId="77777777" w:rsidTr="00872D97">
        <w:trPr>
          <w:jc w:val="center"/>
        </w:trPr>
        <w:tc>
          <w:tcPr>
            <w:tcW w:w="1223" w:type="dxa"/>
            <w:vAlign w:val="center"/>
          </w:tcPr>
          <w:p w14:paraId="2AC83171" w14:textId="416951F3" w:rsidR="002E750D" w:rsidRDefault="002E750D" w:rsidP="00656F9B">
            <w:pPr>
              <w:ind w:left="0" w:firstLine="0"/>
              <w:jc w:val="center"/>
            </w:pPr>
            <w:r>
              <w:t>6.</w:t>
            </w:r>
          </w:p>
        </w:tc>
        <w:tc>
          <w:tcPr>
            <w:tcW w:w="4149" w:type="dxa"/>
            <w:vAlign w:val="center"/>
          </w:tcPr>
          <w:p w14:paraId="5D1D8208" w14:textId="160F2698" w:rsidR="002E750D" w:rsidRDefault="002E750D" w:rsidP="00656F9B">
            <w:pPr>
              <w:ind w:left="0" w:firstLine="0"/>
              <w:jc w:val="center"/>
            </w:pPr>
            <w:proofErr w:type="spellStart"/>
            <w:r w:rsidRPr="00A03323">
              <w:rPr>
                <w:color w:val="auto"/>
              </w:rPr>
              <w:t>Odolenfest</w:t>
            </w:r>
            <w:proofErr w:type="spellEnd"/>
          </w:p>
        </w:tc>
        <w:tc>
          <w:tcPr>
            <w:tcW w:w="1701" w:type="dxa"/>
            <w:vAlign w:val="center"/>
          </w:tcPr>
          <w:p w14:paraId="50125FC5" w14:textId="6E536195" w:rsidR="002E750D" w:rsidRDefault="002E750D" w:rsidP="002E750D">
            <w:pPr>
              <w:ind w:left="0" w:firstLine="0"/>
              <w:jc w:val="center"/>
            </w:pPr>
            <w:r>
              <w:t>14. 11. 2026</w:t>
            </w:r>
            <w:r>
              <w:br/>
              <w:t>Dolní náměstí</w:t>
            </w:r>
          </w:p>
        </w:tc>
        <w:tc>
          <w:tcPr>
            <w:tcW w:w="1701" w:type="dxa"/>
            <w:vAlign w:val="center"/>
          </w:tcPr>
          <w:p w14:paraId="6BF0F3DD" w14:textId="240235D1" w:rsidR="002E750D" w:rsidRDefault="002E750D" w:rsidP="00656F9B">
            <w:pPr>
              <w:ind w:left="0" w:firstLine="0"/>
              <w:jc w:val="center"/>
            </w:pPr>
            <w:r>
              <w:t>01</w:t>
            </w:r>
            <w:r w:rsidRPr="000414B5">
              <w:t>.00</w:t>
            </w:r>
            <w:r>
              <w:t xml:space="preserve"> – 06.00</w:t>
            </w:r>
          </w:p>
        </w:tc>
      </w:tr>
      <w:tr w:rsidR="002E750D" w14:paraId="3AE8852A" w14:textId="77777777" w:rsidTr="00872D97">
        <w:trPr>
          <w:trHeight w:val="573"/>
          <w:jc w:val="center"/>
        </w:trPr>
        <w:tc>
          <w:tcPr>
            <w:tcW w:w="1223" w:type="dxa"/>
            <w:vAlign w:val="center"/>
          </w:tcPr>
          <w:p w14:paraId="5E88D6E8" w14:textId="56E254C2" w:rsidR="002E750D" w:rsidRDefault="002E750D" w:rsidP="00656F9B">
            <w:pPr>
              <w:ind w:left="0" w:firstLine="0"/>
              <w:jc w:val="center"/>
            </w:pPr>
            <w:r>
              <w:t>7.</w:t>
            </w:r>
          </w:p>
        </w:tc>
        <w:tc>
          <w:tcPr>
            <w:tcW w:w="4149" w:type="dxa"/>
            <w:vAlign w:val="center"/>
          </w:tcPr>
          <w:p w14:paraId="42A97B84" w14:textId="787A83A2" w:rsidR="002E750D" w:rsidRDefault="002E750D" w:rsidP="00656F9B">
            <w:pPr>
              <w:ind w:left="0" w:firstLine="0"/>
              <w:jc w:val="center"/>
            </w:pPr>
            <w:r>
              <w:t>Hasičská zábava/ples</w:t>
            </w:r>
          </w:p>
        </w:tc>
        <w:tc>
          <w:tcPr>
            <w:tcW w:w="1701" w:type="dxa"/>
            <w:vAlign w:val="center"/>
          </w:tcPr>
          <w:p w14:paraId="7AF44CBE" w14:textId="477057D1" w:rsidR="002E750D" w:rsidRPr="00872D97" w:rsidRDefault="002E750D" w:rsidP="00656F9B">
            <w:pPr>
              <w:ind w:left="0" w:firstLine="0"/>
              <w:jc w:val="center"/>
            </w:pPr>
            <w:r>
              <w:t>21. 11. 2026 Dolínek</w:t>
            </w:r>
          </w:p>
        </w:tc>
        <w:tc>
          <w:tcPr>
            <w:tcW w:w="1701" w:type="dxa"/>
            <w:vAlign w:val="center"/>
          </w:tcPr>
          <w:p w14:paraId="09311468" w14:textId="015C1B29" w:rsidR="002E750D" w:rsidRDefault="002E750D" w:rsidP="00656F9B">
            <w:pPr>
              <w:ind w:left="0" w:firstLine="0"/>
              <w:jc w:val="center"/>
            </w:pPr>
            <w:r>
              <w:t>0</w:t>
            </w:r>
            <w:r w:rsidR="00DC403D">
              <w:t>2</w:t>
            </w:r>
            <w:r w:rsidRPr="000414B5">
              <w:t>.00</w:t>
            </w:r>
            <w:r>
              <w:t xml:space="preserve"> – 06.00</w:t>
            </w:r>
          </w:p>
        </w:tc>
      </w:tr>
      <w:tr w:rsidR="002E750D" w14:paraId="7AD95FC2" w14:textId="77777777" w:rsidTr="00872D97">
        <w:trPr>
          <w:jc w:val="center"/>
        </w:trPr>
        <w:tc>
          <w:tcPr>
            <w:tcW w:w="1223" w:type="dxa"/>
            <w:vAlign w:val="center"/>
          </w:tcPr>
          <w:p w14:paraId="3ECB7921" w14:textId="6B449732" w:rsidR="002E750D" w:rsidRDefault="002E750D" w:rsidP="00656F9B">
            <w:pPr>
              <w:ind w:left="0" w:firstLine="0"/>
              <w:jc w:val="center"/>
            </w:pPr>
            <w:r>
              <w:t>8.</w:t>
            </w:r>
          </w:p>
        </w:tc>
        <w:tc>
          <w:tcPr>
            <w:tcW w:w="4149" w:type="dxa"/>
            <w:vAlign w:val="center"/>
          </w:tcPr>
          <w:p w14:paraId="1EF2C6C0" w14:textId="57068A89" w:rsidR="002E750D" w:rsidRPr="00872D97" w:rsidRDefault="002E750D" w:rsidP="00656F9B">
            <w:pPr>
              <w:jc w:val="center"/>
              <w:rPr>
                <w:rFonts w:ascii="Calibri" w:eastAsiaTheme="minorHAnsi" w:hAnsi="Calibri" w:cs="Calibri"/>
              </w:rPr>
            </w:pPr>
            <w:r>
              <w:t>Myslivecký ples</w:t>
            </w:r>
          </w:p>
        </w:tc>
        <w:tc>
          <w:tcPr>
            <w:tcW w:w="1701" w:type="dxa"/>
            <w:vAlign w:val="center"/>
          </w:tcPr>
          <w:p w14:paraId="62BF6C78" w14:textId="0AD3D0A5" w:rsidR="002E750D" w:rsidRDefault="002E750D" w:rsidP="00656F9B">
            <w:pPr>
              <w:ind w:left="0" w:firstLine="0"/>
              <w:jc w:val="center"/>
            </w:pPr>
            <w:r>
              <w:t>16. 1. 2027 Dolínek</w:t>
            </w:r>
          </w:p>
        </w:tc>
        <w:tc>
          <w:tcPr>
            <w:tcW w:w="1701" w:type="dxa"/>
            <w:vAlign w:val="center"/>
          </w:tcPr>
          <w:p w14:paraId="64B124B0" w14:textId="724104D2" w:rsidR="002E750D" w:rsidRDefault="002E750D" w:rsidP="00656F9B">
            <w:pPr>
              <w:ind w:left="0" w:firstLine="0"/>
              <w:jc w:val="center"/>
            </w:pPr>
            <w:r>
              <w:t>0</w:t>
            </w:r>
            <w:r w:rsidR="00DC403D">
              <w:t>2</w:t>
            </w:r>
            <w:r w:rsidRPr="000414B5">
              <w:t>.00</w:t>
            </w:r>
            <w:r>
              <w:t xml:space="preserve"> – 06.00</w:t>
            </w:r>
          </w:p>
        </w:tc>
      </w:tr>
      <w:tr w:rsidR="002E750D" w14:paraId="0A1C9E04" w14:textId="77777777" w:rsidTr="00872D97">
        <w:trPr>
          <w:jc w:val="center"/>
        </w:trPr>
        <w:tc>
          <w:tcPr>
            <w:tcW w:w="1223" w:type="dxa"/>
            <w:vAlign w:val="center"/>
          </w:tcPr>
          <w:p w14:paraId="60B28E51" w14:textId="05500E63" w:rsidR="002E750D" w:rsidRDefault="002E750D" w:rsidP="00656F9B">
            <w:pPr>
              <w:ind w:left="0" w:firstLine="0"/>
              <w:jc w:val="center"/>
            </w:pPr>
            <w:r>
              <w:t>9.</w:t>
            </w:r>
          </w:p>
        </w:tc>
        <w:tc>
          <w:tcPr>
            <w:tcW w:w="4149" w:type="dxa"/>
            <w:vAlign w:val="center"/>
          </w:tcPr>
          <w:p w14:paraId="3D0AA5C6" w14:textId="790C276D" w:rsidR="002E750D" w:rsidRDefault="002E750D" w:rsidP="00656F9B">
            <w:pPr>
              <w:ind w:left="0" w:firstLine="0"/>
              <w:jc w:val="center"/>
            </w:pPr>
            <w:r>
              <w:t>Městský ples</w:t>
            </w:r>
          </w:p>
        </w:tc>
        <w:tc>
          <w:tcPr>
            <w:tcW w:w="1701" w:type="dxa"/>
            <w:vAlign w:val="center"/>
          </w:tcPr>
          <w:p w14:paraId="5C86696E" w14:textId="685D3188" w:rsidR="002E750D" w:rsidRDefault="002E750D" w:rsidP="00656F9B">
            <w:pPr>
              <w:ind w:left="0" w:firstLine="0"/>
              <w:jc w:val="center"/>
            </w:pPr>
            <w:r>
              <w:t>27. 2. 2027 Dolínek</w:t>
            </w:r>
          </w:p>
        </w:tc>
        <w:tc>
          <w:tcPr>
            <w:tcW w:w="1701" w:type="dxa"/>
            <w:vAlign w:val="center"/>
          </w:tcPr>
          <w:p w14:paraId="2B878C43" w14:textId="370313DB" w:rsidR="002E750D" w:rsidRDefault="002E750D" w:rsidP="00656F9B">
            <w:pPr>
              <w:ind w:left="0" w:firstLine="0"/>
              <w:jc w:val="center"/>
            </w:pPr>
            <w:r>
              <w:t>02</w:t>
            </w:r>
            <w:r w:rsidRPr="000414B5">
              <w:t>.00</w:t>
            </w:r>
            <w:r>
              <w:t xml:space="preserve"> – 06.00</w:t>
            </w:r>
          </w:p>
        </w:tc>
      </w:tr>
      <w:tr w:rsidR="002E750D" w14:paraId="69FA6A00" w14:textId="77777777" w:rsidTr="00872D97">
        <w:trPr>
          <w:jc w:val="center"/>
        </w:trPr>
        <w:tc>
          <w:tcPr>
            <w:tcW w:w="1223" w:type="dxa"/>
            <w:vAlign w:val="center"/>
          </w:tcPr>
          <w:p w14:paraId="6E8A2189" w14:textId="0D434E8A" w:rsidR="002E750D" w:rsidRDefault="002E750D" w:rsidP="00656F9B">
            <w:pPr>
              <w:ind w:left="0" w:firstLine="0"/>
              <w:jc w:val="center"/>
            </w:pPr>
            <w:r>
              <w:t>10.</w:t>
            </w:r>
          </w:p>
        </w:tc>
        <w:tc>
          <w:tcPr>
            <w:tcW w:w="4149" w:type="dxa"/>
            <w:vAlign w:val="center"/>
          </w:tcPr>
          <w:p w14:paraId="44358652" w14:textId="62EE2299" w:rsidR="002E750D" w:rsidRDefault="002E750D" w:rsidP="00656F9B">
            <w:pPr>
              <w:ind w:left="0" w:firstLine="0"/>
              <w:jc w:val="center"/>
            </w:pPr>
            <w:r>
              <w:t>Fotbalový ples</w:t>
            </w:r>
          </w:p>
        </w:tc>
        <w:tc>
          <w:tcPr>
            <w:tcW w:w="1701" w:type="dxa"/>
            <w:vAlign w:val="center"/>
          </w:tcPr>
          <w:p w14:paraId="546ED3E0" w14:textId="255668C1" w:rsidR="002E750D" w:rsidRDefault="002E750D" w:rsidP="00656F9B">
            <w:pPr>
              <w:ind w:left="0" w:firstLine="0"/>
              <w:jc w:val="center"/>
            </w:pPr>
            <w:r>
              <w:t>13. 2. 2027 Dolínek</w:t>
            </w:r>
          </w:p>
        </w:tc>
        <w:tc>
          <w:tcPr>
            <w:tcW w:w="1701" w:type="dxa"/>
            <w:vAlign w:val="center"/>
          </w:tcPr>
          <w:p w14:paraId="3AC31B48" w14:textId="44D5526B" w:rsidR="002E750D" w:rsidRDefault="002E750D" w:rsidP="00656F9B">
            <w:pPr>
              <w:ind w:left="0" w:firstLine="0"/>
              <w:jc w:val="center"/>
            </w:pPr>
            <w:r>
              <w:t>0</w:t>
            </w:r>
            <w:r w:rsidR="00DC403D">
              <w:t>2</w:t>
            </w:r>
            <w:r w:rsidRPr="000414B5">
              <w:t>.00</w:t>
            </w:r>
            <w:r>
              <w:t xml:space="preserve"> – 06.00</w:t>
            </w:r>
          </w:p>
        </w:tc>
      </w:tr>
      <w:tr w:rsidR="002E750D" w14:paraId="4E7640A1" w14:textId="77777777" w:rsidTr="00872D97">
        <w:trPr>
          <w:jc w:val="center"/>
        </w:trPr>
        <w:tc>
          <w:tcPr>
            <w:tcW w:w="1223" w:type="dxa"/>
            <w:vAlign w:val="center"/>
          </w:tcPr>
          <w:p w14:paraId="04B67CF7" w14:textId="37D7B90C" w:rsidR="002E750D" w:rsidRDefault="002E750D" w:rsidP="00656F9B">
            <w:pPr>
              <w:ind w:left="0" w:firstLine="0"/>
              <w:jc w:val="center"/>
            </w:pPr>
            <w:r>
              <w:t>11.</w:t>
            </w:r>
          </w:p>
        </w:tc>
        <w:tc>
          <w:tcPr>
            <w:tcW w:w="4149" w:type="dxa"/>
            <w:vAlign w:val="center"/>
          </w:tcPr>
          <w:p w14:paraId="67E4CDEB" w14:textId="46688068" w:rsidR="002E750D" w:rsidRDefault="002E750D" w:rsidP="00656F9B">
            <w:pPr>
              <w:ind w:left="0" w:firstLine="0"/>
              <w:jc w:val="center"/>
            </w:pPr>
            <w:r w:rsidRPr="00ED022E">
              <w:rPr>
                <w:color w:val="auto"/>
              </w:rPr>
              <w:t>Baráčnická zábava</w:t>
            </w:r>
          </w:p>
        </w:tc>
        <w:tc>
          <w:tcPr>
            <w:tcW w:w="1701" w:type="dxa"/>
            <w:vAlign w:val="center"/>
          </w:tcPr>
          <w:p w14:paraId="4FBCA76E" w14:textId="1C542EDE" w:rsidR="002E750D" w:rsidRDefault="002E750D" w:rsidP="00656F9B">
            <w:pPr>
              <w:ind w:left="0" w:firstLine="0"/>
              <w:jc w:val="center"/>
            </w:pPr>
            <w:r>
              <w:t>20. 2. 2027 Dolínek</w:t>
            </w:r>
          </w:p>
        </w:tc>
        <w:tc>
          <w:tcPr>
            <w:tcW w:w="1701" w:type="dxa"/>
            <w:vAlign w:val="center"/>
          </w:tcPr>
          <w:p w14:paraId="137018DB" w14:textId="77DD1565" w:rsidR="002E750D" w:rsidRDefault="002E750D" w:rsidP="00656F9B">
            <w:pPr>
              <w:ind w:left="0" w:firstLine="0"/>
              <w:jc w:val="center"/>
            </w:pPr>
            <w:r>
              <w:t>0</w:t>
            </w:r>
            <w:r w:rsidR="00DC403D">
              <w:t>2</w:t>
            </w:r>
            <w:r w:rsidRPr="000414B5">
              <w:t>.00</w:t>
            </w:r>
            <w:r>
              <w:t xml:space="preserve"> – 06.00</w:t>
            </w:r>
          </w:p>
        </w:tc>
      </w:tr>
      <w:tr w:rsidR="002E750D" w14:paraId="5909714B" w14:textId="77777777" w:rsidTr="00872D97">
        <w:trPr>
          <w:jc w:val="center"/>
        </w:trPr>
        <w:tc>
          <w:tcPr>
            <w:tcW w:w="1223" w:type="dxa"/>
            <w:vAlign w:val="center"/>
          </w:tcPr>
          <w:p w14:paraId="2DEF9DD9" w14:textId="3B17B235" w:rsidR="002E750D" w:rsidRDefault="002E750D" w:rsidP="00656F9B">
            <w:pPr>
              <w:ind w:left="0" w:firstLine="0"/>
              <w:jc w:val="center"/>
            </w:pPr>
            <w:r>
              <w:t>12.</w:t>
            </w:r>
          </w:p>
        </w:tc>
        <w:tc>
          <w:tcPr>
            <w:tcW w:w="4149" w:type="dxa"/>
            <w:vAlign w:val="center"/>
          </w:tcPr>
          <w:p w14:paraId="5C8755B0" w14:textId="4B7DE648" w:rsidR="002E750D" w:rsidRDefault="002E750D" w:rsidP="00656F9B">
            <w:pPr>
              <w:ind w:left="0" w:firstLine="0"/>
              <w:jc w:val="center"/>
            </w:pPr>
            <w:r w:rsidRPr="00E7665C">
              <w:t>Volejbalový turnaj Lukáše Vágnera</w:t>
            </w:r>
          </w:p>
        </w:tc>
        <w:tc>
          <w:tcPr>
            <w:tcW w:w="1701" w:type="dxa"/>
            <w:vAlign w:val="center"/>
          </w:tcPr>
          <w:p w14:paraId="4EEF2232" w14:textId="4677E2C2" w:rsidR="002E750D" w:rsidRDefault="002E750D" w:rsidP="00656F9B">
            <w:pPr>
              <w:ind w:left="0" w:firstLine="0"/>
              <w:jc w:val="center"/>
            </w:pPr>
            <w:r>
              <w:t>12. 6. 2027 areál sportovišť</w:t>
            </w:r>
          </w:p>
        </w:tc>
        <w:tc>
          <w:tcPr>
            <w:tcW w:w="1701" w:type="dxa"/>
            <w:vAlign w:val="center"/>
          </w:tcPr>
          <w:p w14:paraId="46FFA929" w14:textId="2741D87F" w:rsidR="002E750D" w:rsidRDefault="002E750D" w:rsidP="00656F9B">
            <w:pPr>
              <w:ind w:left="0" w:firstLine="0"/>
              <w:jc w:val="center"/>
            </w:pPr>
            <w:r>
              <w:t>01</w:t>
            </w:r>
            <w:r w:rsidRPr="000414B5">
              <w:t>.00</w:t>
            </w:r>
            <w:r>
              <w:t xml:space="preserve"> – 06.00</w:t>
            </w:r>
          </w:p>
        </w:tc>
      </w:tr>
      <w:tr w:rsidR="002E750D" w14:paraId="6E0A1713" w14:textId="77777777" w:rsidTr="00872D97">
        <w:trPr>
          <w:trHeight w:val="556"/>
          <w:jc w:val="center"/>
        </w:trPr>
        <w:tc>
          <w:tcPr>
            <w:tcW w:w="1223" w:type="dxa"/>
            <w:vAlign w:val="center"/>
          </w:tcPr>
          <w:p w14:paraId="7A4266EC" w14:textId="4581020A" w:rsidR="002E750D" w:rsidRDefault="002E750D" w:rsidP="002E750D">
            <w:pPr>
              <w:ind w:left="0" w:firstLine="0"/>
              <w:jc w:val="center"/>
            </w:pPr>
            <w:r>
              <w:t>13.</w:t>
            </w:r>
          </w:p>
        </w:tc>
        <w:tc>
          <w:tcPr>
            <w:tcW w:w="4149" w:type="dxa"/>
            <w:vAlign w:val="center"/>
          </w:tcPr>
          <w:p w14:paraId="60737407" w14:textId="43A06232" w:rsidR="002E750D" w:rsidRDefault="002E750D" w:rsidP="002E750D">
            <w:pPr>
              <w:ind w:left="0" w:firstLine="0"/>
              <w:jc w:val="center"/>
            </w:pPr>
            <w:r>
              <w:t>Fotbalový turnaj</w:t>
            </w:r>
          </w:p>
        </w:tc>
        <w:tc>
          <w:tcPr>
            <w:tcW w:w="1701" w:type="dxa"/>
            <w:vAlign w:val="center"/>
          </w:tcPr>
          <w:p w14:paraId="483719F8" w14:textId="684E037F" w:rsidR="002E750D" w:rsidRDefault="002E750D" w:rsidP="002E750D">
            <w:pPr>
              <w:ind w:left="0" w:firstLine="0"/>
              <w:jc w:val="center"/>
            </w:pPr>
            <w:r>
              <w:t>7. 8. 2027</w:t>
            </w:r>
            <w:r>
              <w:br/>
              <w:t>areál sportovišť</w:t>
            </w:r>
          </w:p>
        </w:tc>
        <w:tc>
          <w:tcPr>
            <w:tcW w:w="1701" w:type="dxa"/>
            <w:vAlign w:val="center"/>
          </w:tcPr>
          <w:p w14:paraId="04EC0861" w14:textId="4122DED3" w:rsidR="002E750D" w:rsidRDefault="002E750D" w:rsidP="002E750D">
            <w:pPr>
              <w:ind w:left="0" w:firstLine="0"/>
              <w:jc w:val="center"/>
            </w:pPr>
            <w:r>
              <w:t>01</w:t>
            </w:r>
            <w:r w:rsidRPr="000414B5">
              <w:t>.00</w:t>
            </w:r>
            <w:r>
              <w:t xml:space="preserve"> – 06.00</w:t>
            </w:r>
          </w:p>
        </w:tc>
      </w:tr>
    </w:tbl>
    <w:p w14:paraId="6396A14D" w14:textId="77777777" w:rsidR="00A136CB" w:rsidRPr="00A136CB" w:rsidRDefault="00A136CB" w:rsidP="00A136CB"/>
    <w:p w14:paraId="1A39B670" w14:textId="56401C7E" w:rsidR="00A136CB" w:rsidRPr="00A136CB" w:rsidRDefault="00A136CB" w:rsidP="00A136CB">
      <w:pPr>
        <w:tabs>
          <w:tab w:val="left" w:pos="6600"/>
        </w:tabs>
      </w:pPr>
      <w:r>
        <w:tab/>
      </w:r>
      <w:r>
        <w:tab/>
      </w:r>
    </w:p>
    <w:sectPr w:rsidR="00A136CB" w:rsidRPr="00A136CB">
      <w:footnotePr>
        <w:numRestart w:val="eachPage"/>
      </w:footnotePr>
      <w:pgSz w:w="11906" w:h="16838"/>
      <w:pgMar w:top="1199" w:right="1411" w:bottom="1724" w:left="1416" w:header="708" w:footer="9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E36D" w14:textId="77777777" w:rsidR="00560588" w:rsidRDefault="00560588">
      <w:pPr>
        <w:spacing w:after="0" w:line="240" w:lineRule="auto"/>
      </w:pPr>
      <w:r>
        <w:separator/>
      </w:r>
    </w:p>
  </w:endnote>
  <w:endnote w:type="continuationSeparator" w:id="0">
    <w:p w14:paraId="277FAA0F" w14:textId="77777777" w:rsidR="00560588" w:rsidRDefault="0056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0D2D"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6B5358A"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99A8" w14:textId="206A4021" w:rsidR="00B164BB" w:rsidRDefault="00B164BB" w:rsidP="00B164BB">
    <w:pPr>
      <w:pStyle w:val="Zpat"/>
      <w:pBdr>
        <w:top w:val="single" w:sz="4" w:space="1" w:color="auto"/>
      </w:pBdr>
      <w:jc w:val="left"/>
      <w:rPr>
        <w:rFonts w:asciiTheme="minorHAnsi" w:hAnsiTheme="minorHAnsi" w:cstheme="minorHAnsi"/>
        <w:b/>
        <w:sz w:val="16"/>
        <w:szCs w:val="16"/>
      </w:rPr>
    </w:pPr>
    <w:r w:rsidRPr="00B164BB">
      <w:rPr>
        <w:rFonts w:asciiTheme="minorHAnsi" w:hAnsiTheme="minorHAnsi" w:cstheme="minorHAnsi"/>
        <w:b/>
        <w:sz w:val="16"/>
        <w:szCs w:val="16"/>
      </w:rPr>
      <w:t xml:space="preserve">Obecně závazná vyhláška města Odolena Voda o nočním klidu </w:t>
    </w:r>
  </w:p>
  <w:p w14:paraId="5EFF0F47" w14:textId="77777777" w:rsidR="007E6C35" w:rsidRPr="007E6C35" w:rsidRDefault="007E6C35" w:rsidP="00B164BB">
    <w:pPr>
      <w:pStyle w:val="Zpat"/>
      <w:pBdr>
        <w:top w:val="single" w:sz="4" w:space="1" w:color="auto"/>
      </w:pBdr>
      <w:jc w:val="left"/>
      <w:rPr>
        <w:rFonts w:asciiTheme="minorHAnsi" w:hAnsiTheme="minorHAnsi" w:cstheme="minorHAnsi"/>
        <w:b/>
        <w:sz w:val="6"/>
        <w:szCs w:val="6"/>
      </w:rPr>
    </w:pPr>
  </w:p>
  <w:p w14:paraId="1F008A07" w14:textId="1EE72D17" w:rsidR="00B164BB" w:rsidRPr="000B575F" w:rsidRDefault="00560588" w:rsidP="00B164BB">
    <w:pPr>
      <w:pStyle w:val="Zpat"/>
      <w:jc w:val="center"/>
      <w:rPr>
        <w:rFonts w:asciiTheme="minorHAnsi" w:hAnsiTheme="minorHAnsi" w:cstheme="minorHAnsi"/>
      </w:rPr>
    </w:pPr>
    <w:sdt>
      <w:sdtPr>
        <w:id w:val="-697691291"/>
        <w:docPartObj>
          <w:docPartGallery w:val="Page Numbers (Bottom of Page)"/>
          <w:docPartUnique/>
        </w:docPartObj>
      </w:sdtPr>
      <w:sdtEndPr>
        <w:rPr>
          <w:rFonts w:asciiTheme="minorHAnsi" w:hAnsiTheme="minorHAnsi" w:cstheme="minorHAnsi"/>
        </w:rPr>
      </w:sdtEndPr>
      <w:sdtContent>
        <w:r w:rsidR="00B164BB" w:rsidRPr="000B575F">
          <w:rPr>
            <w:rFonts w:asciiTheme="minorHAnsi" w:hAnsiTheme="minorHAnsi" w:cstheme="minorHAnsi"/>
          </w:rPr>
          <w:fldChar w:fldCharType="begin"/>
        </w:r>
        <w:r w:rsidR="00B164BB" w:rsidRPr="000B575F">
          <w:rPr>
            <w:rFonts w:asciiTheme="minorHAnsi" w:hAnsiTheme="minorHAnsi" w:cstheme="minorHAnsi"/>
          </w:rPr>
          <w:instrText>PAGE   \* MERGEFORMAT</w:instrText>
        </w:r>
        <w:r w:rsidR="00B164BB" w:rsidRPr="000B575F">
          <w:rPr>
            <w:rFonts w:asciiTheme="minorHAnsi" w:hAnsiTheme="minorHAnsi" w:cstheme="minorHAnsi"/>
          </w:rPr>
          <w:fldChar w:fldCharType="separate"/>
        </w:r>
        <w:r w:rsidR="00B164BB">
          <w:rPr>
            <w:rFonts w:asciiTheme="minorHAnsi" w:hAnsiTheme="minorHAnsi" w:cstheme="minorHAnsi"/>
          </w:rPr>
          <w:t>1</w:t>
        </w:r>
        <w:r w:rsidR="00B164BB" w:rsidRPr="000B575F">
          <w:rPr>
            <w:rFonts w:asciiTheme="minorHAnsi" w:hAnsiTheme="minorHAnsi" w:cstheme="minorHAnsi"/>
          </w:rPr>
          <w:fldChar w:fldCharType="end"/>
        </w:r>
      </w:sdtContent>
    </w:sdt>
  </w:p>
  <w:p w14:paraId="72BBECF5" w14:textId="77777777" w:rsidR="00B164BB" w:rsidRDefault="00B164BB" w:rsidP="00B164BB">
    <w:pPr>
      <w:spacing w:line="276" w:lineRule="auto"/>
    </w:pPr>
  </w:p>
  <w:p w14:paraId="58B5B6B7" w14:textId="101302FC" w:rsidR="000D48BB" w:rsidRPr="00B164BB" w:rsidRDefault="000D48BB" w:rsidP="00B164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EDF8"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A85FCF0"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3839" w14:textId="77777777" w:rsidR="00560588" w:rsidRDefault="00560588">
      <w:pPr>
        <w:spacing w:after="0" w:line="244" w:lineRule="auto"/>
        <w:ind w:left="0" w:right="5" w:firstLine="0"/>
      </w:pPr>
      <w:r>
        <w:separator/>
      </w:r>
    </w:p>
  </w:footnote>
  <w:footnote w:type="continuationSeparator" w:id="0">
    <w:p w14:paraId="0C504726" w14:textId="77777777" w:rsidR="00560588" w:rsidRDefault="00560588">
      <w:pPr>
        <w:spacing w:after="0" w:line="244" w:lineRule="auto"/>
        <w:ind w:left="0" w:right="5" w:firstLine="0"/>
      </w:pPr>
      <w:r>
        <w:continuationSeparator/>
      </w:r>
    </w:p>
  </w:footnote>
  <w:footnote w:id="1">
    <w:p w14:paraId="4C8EDC42" w14:textId="0225DADB" w:rsidR="000D48BB" w:rsidRDefault="00DB4393">
      <w:pPr>
        <w:pStyle w:val="footnotedescription"/>
        <w:spacing w:line="259" w:lineRule="auto"/>
        <w:ind w:right="0"/>
        <w:jc w:val="left"/>
      </w:pPr>
      <w:proofErr w:type="gramStart"/>
      <w:r>
        <w:rPr>
          <w:rStyle w:val="footnotemark"/>
          <w:rFonts w:eastAsia="Arial"/>
        </w:rPr>
        <w:t>1</w:t>
      </w:r>
      <w:r w:rsidRPr="00DB4393">
        <w:rPr>
          <w:rStyle w:val="footnotemark"/>
          <w:rFonts w:eastAsia="Arial"/>
        </w:rPr>
        <w:t xml:space="preserve">  dle</w:t>
      </w:r>
      <w:proofErr w:type="gramEnd"/>
      <w:r w:rsidRPr="00DB4393">
        <w:rPr>
          <w:rStyle w:val="footnotemark"/>
          <w:rFonts w:eastAsia="Arial"/>
        </w:rPr>
        <w:t xml:space="preserv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EE6F99">
        <w:rPr>
          <w:rFonts w:ascii="Times New Roman" w:eastAsia="Times New Roman" w:hAnsi="Times New Roman" w:cs="Times New Roman"/>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71FF" w14:textId="0381401C" w:rsidR="0032315D" w:rsidRDefault="00B164BB" w:rsidP="0026395F">
    <w:pPr>
      <w:pStyle w:val="Zhlav"/>
      <w:jc w:val="center"/>
    </w:pPr>
    <w:r>
      <w:rPr>
        <w:noProof/>
      </w:rPr>
      <w:drawing>
        <wp:inline distT="0" distB="0" distL="0" distR="0" wp14:anchorId="1085341D" wp14:editId="612CEA04">
          <wp:extent cx="3427095" cy="755650"/>
          <wp:effectExtent l="0" t="0" r="1905" b="6350"/>
          <wp:docPr id="12144832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83249" name="Obrázek 1"/>
                  <pic:cNvPicPr>
                    <a:picLocks noChangeAspect="1"/>
                  </pic:cNvPicPr>
                </pic:nvPicPr>
                <pic:blipFill>
                  <a:blip r:embed="rId1" cstate="print">
                    <a:extLst>
                      <a:ext uri="{28A0092B-C50C-407E-A947-70E740481C1C}">
                        <a14:useLocalDpi xmlns:a14="http://schemas.microsoft.com/office/drawing/2010/main" val="0"/>
                      </a:ext>
                    </a:extLst>
                  </a:blip>
                  <a:srcRect l="10155" t="26315" r="10376" b="27486"/>
                  <a:stretch>
                    <a:fillRect/>
                  </a:stretch>
                </pic:blipFill>
                <pic:spPr bwMode="auto">
                  <a:xfrm>
                    <a:off x="0" y="0"/>
                    <a:ext cx="3427095"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5F"/>
    <w:multiLevelType w:val="hybridMultilevel"/>
    <w:tmpl w:val="890E83D4"/>
    <w:lvl w:ilvl="0" w:tplc="21844AE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F9517C"/>
    <w:multiLevelType w:val="hybridMultilevel"/>
    <w:tmpl w:val="8A30F99A"/>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8311E"/>
    <w:multiLevelType w:val="hybridMultilevel"/>
    <w:tmpl w:val="FCD2C376"/>
    <w:lvl w:ilvl="0" w:tplc="FB5EE2B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0AF1A">
      <w:start w:val="1"/>
      <w:numFmt w:val="lowerLetter"/>
      <w:lvlText w:val="%2)"/>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03464">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C5584">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E01F4">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A5A84">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EE747A">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CD426">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3029A2">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207A10"/>
    <w:multiLevelType w:val="hybridMultilevel"/>
    <w:tmpl w:val="6A06F26C"/>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901D73"/>
    <w:multiLevelType w:val="hybridMultilevel"/>
    <w:tmpl w:val="80CEC0F4"/>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B675D"/>
    <w:multiLevelType w:val="hybridMultilevel"/>
    <w:tmpl w:val="1CD22F5C"/>
    <w:lvl w:ilvl="0" w:tplc="17206898">
      <w:start w:val="1"/>
      <w:numFmt w:val="lowerLetter"/>
      <w:lvlText w:val="%1)"/>
      <w:lvlJc w:val="left"/>
      <w:pPr>
        <w:ind w:left="4260" w:hanging="360"/>
      </w:pPr>
      <w:rPr>
        <w:rFonts w:hint="default"/>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6" w15:restartNumberingAfterBreak="0">
    <w:nsid w:val="1AE278DC"/>
    <w:multiLevelType w:val="hybridMultilevel"/>
    <w:tmpl w:val="DC3A4BF6"/>
    <w:lvl w:ilvl="0" w:tplc="FB5EE2BE">
      <w:start w:val="1"/>
      <w:numFmt w:val="decimal"/>
      <w:lvlText w:val="(%1)"/>
      <w:lvlJc w:val="left"/>
      <w:pPr>
        <w:ind w:left="128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7" w15:restartNumberingAfterBreak="0">
    <w:nsid w:val="1C2B66D7"/>
    <w:multiLevelType w:val="hybridMultilevel"/>
    <w:tmpl w:val="0B46E6EA"/>
    <w:lvl w:ilvl="0" w:tplc="0A326038">
      <w:start w:val="3"/>
      <w:numFmt w:val="decimal"/>
      <w:lvlText w:val="(%1)"/>
      <w:lvlJc w:val="left"/>
      <w:pPr>
        <w:ind w:left="4260" w:hanging="360"/>
      </w:pPr>
      <w:rPr>
        <w:rFonts w:ascii="Arial" w:eastAsia="Arial" w:hAnsi="Arial" w:cs="Arial"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5A58A5"/>
    <w:multiLevelType w:val="hybridMultilevel"/>
    <w:tmpl w:val="E2B2683E"/>
    <w:lvl w:ilvl="0" w:tplc="75C68A3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B26128"/>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10" w15:restartNumberingAfterBreak="0">
    <w:nsid w:val="220E291F"/>
    <w:multiLevelType w:val="hybridMultilevel"/>
    <w:tmpl w:val="83BA1E28"/>
    <w:lvl w:ilvl="0" w:tplc="FD682B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AF12A73"/>
    <w:multiLevelType w:val="hybridMultilevel"/>
    <w:tmpl w:val="7EB45982"/>
    <w:lvl w:ilvl="0" w:tplc="043CAF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3015B2"/>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13" w15:restartNumberingAfterBreak="0">
    <w:nsid w:val="505E6463"/>
    <w:multiLevelType w:val="hybridMultilevel"/>
    <w:tmpl w:val="D362E884"/>
    <w:lvl w:ilvl="0" w:tplc="B6684B2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A0E1DD7"/>
    <w:multiLevelType w:val="hybridMultilevel"/>
    <w:tmpl w:val="1CD22F5C"/>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671F6C1A"/>
    <w:multiLevelType w:val="hybridMultilevel"/>
    <w:tmpl w:val="80CEC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9F322E"/>
    <w:multiLevelType w:val="hybridMultilevel"/>
    <w:tmpl w:val="FAB23188"/>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2091343">
    <w:abstractNumId w:val="2"/>
  </w:num>
  <w:num w:numId="2" w16cid:durableId="1797523898">
    <w:abstractNumId w:val="4"/>
  </w:num>
  <w:num w:numId="3" w16cid:durableId="2061128859">
    <w:abstractNumId w:val="0"/>
  </w:num>
  <w:num w:numId="4" w16cid:durableId="607544386">
    <w:abstractNumId w:val="5"/>
  </w:num>
  <w:num w:numId="5" w16cid:durableId="1974943239">
    <w:abstractNumId w:val="14"/>
  </w:num>
  <w:num w:numId="6" w16cid:durableId="850412277">
    <w:abstractNumId w:val="11"/>
  </w:num>
  <w:num w:numId="7" w16cid:durableId="285234998">
    <w:abstractNumId w:val="9"/>
  </w:num>
  <w:num w:numId="8" w16cid:durableId="486214879">
    <w:abstractNumId w:val="10"/>
  </w:num>
  <w:num w:numId="9" w16cid:durableId="1890416708">
    <w:abstractNumId w:val="12"/>
  </w:num>
  <w:num w:numId="10" w16cid:durableId="2133791641">
    <w:abstractNumId w:val="15"/>
  </w:num>
  <w:num w:numId="11" w16cid:durableId="281035461">
    <w:abstractNumId w:val="3"/>
  </w:num>
  <w:num w:numId="12" w16cid:durableId="172570267">
    <w:abstractNumId w:val="6"/>
  </w:num>
  <w:num w:numId="13" w16cid:durableId="1406804984">
    <w:abstractNumId w:val="7"/>
  </w:num>
  <w:num w:numId="14" w16cid:durableId="1482621066">
    <w:abstractNumId w:val="16"/>
  </w:num>
  <w:num w:numId="15" w16cid:durableId="448202659">
    <w:abstractNumId w:val="8"/>
  </w:num>
  <w:num w:numId="16" w16cid:durableId="279150570">
    <w:abstractNumId w:val="1"/>
  </w:num>
  <w:num w:numId="17" w16cid:durableId="681321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BB"/>
    <w:rsid w:val="00060F9F"/>
    <w:rsid w:val="00084DCE"/>
    <w:rsid w:val="000B5839"/>
    <w:rsid w:val="000B6D6D"/>
    <w:rsid w:val="000D2180"/>
    <w:rsid w:val="000D48BB"/>
    <w:rsid w:val="0011434E"/>
    <w:rsid w:val="00122B3E"/>
    <w:rsid w:val="00140C0C"/>
    <w:rsid w:val="001410CD"/>
    <w:rsid w:val="001A7E18"/>
    <w:rsid w:val="001E391A"/>
    <w:rsid w:val="0026395F"/>
    <w:rsid w:val="002A124B"/>
    <w:rsid w:val="002A1B2A"/>
    <w:rsid w:val="002B0E0F"/>
    <w:rsid w:val="002D107B"/>
    <w:rsid w:val="002E750D"/>
    <w:rsid w:val="0032315D"/>
    <w:rsid w:val="00421964"/>
    <w:rsid w:val="00493BD3"/>
    <w:rsid w:val="004A27B3"/>
    <w:rsid w:val="004C210A"/>
    <w:rsid w:val="004D2DD2"/>
    <w:rsid w:val="004D5E26"/>
    <w:rsid w:val="00556B5D"/>
    <w:rsid w:val="00560588"/>
    <w:rsid w:val="00570CF0"/>
    <w:rsid w:val="00587D32"/>
    <w:rsid w:val="005A6A9A"/>
    <w:rsid w:val="005F24F3"/>
    <w:rsid w:val="00605275"/>
    <w:rsid w:val="00647E9E"/>
    <w:rsid w:val="00656F9B"/>
    <w:rsid w:val="0068474C"/>
    <w:rsid w:val="006C5C41"/>
    <w:rsid w:val="006D1E2E"/>
    <w:rsid w:val="00704EB1"/>
    <w:rsid w:val="00726EB9"/>
    <w:rsid w:val="007A497C"/>
    <w:rsid w:val="007C01C7"/>
    <w:rsid w:val="007E3B2C"/>
    <w:rsid w:val="007E6C35"/>
    <w:rsid w:val="008165D8"/>
    <w:rsid w:val="00816F7C"/>
    <w:rsid w:val="00821F5D"/>
    <w:rsid w:val="00844D73"/>
    <w:rsid w:val="0085041E"/>
    <w:rsid w:val="00872D97"/>
    <w:rsid w:val="008A5087"/>
    <w:rsid w:val="008A5E62"/>
    <w:rsid w:val="008C5D12"/>
    <w:rsid w:val="009107EE"/>
    <w:rsid w:val="00913593"/>
    <w:rsid w:val="0094461F"/>
    <w:rsid w:val="00A03323"/>
    <w:rsid w:val="00A035F8"/>
    <w:rsid w:val="00A136CB"/>
    <w:rsid w:val="00A733DD"/>
    <w:rsid w:val="00AF503E"/>
    <w:rsid w:val="00B00C64"/>
    <w:rsid w:val="00B164BB"/>
    <w:rsid w:val="00B411EF"/>
    <w:rsid w:val="00B930D0"/>
    <w:rsid w:val="00C219D2"/>
    <w:rsid w:val="00C74E7C"/>
    <w:rsid w:val="00C767B3"/>
    <w:rsid w:val="00CB79DC"/>
    <w:rsid w:val="00DB4393"/>
    <w:rsid w:val="00DC2DED"/>
    <w:rsid w:val="00DC403D"/>
    <w:rsid w:val="00DF5AE2"/>
    <w:rsid w:val="00DF76E3"/>
    <w:rsid w:val="00E1534B"/>
    <w:rsid w:val="00E519FC"/>
    <w:rsid w:val="00E60259"/>
    <w:rsid w:val="00E73198"/>
    <w:rsid w:val="00E7665C"/>
    <w:rsid w:val="00E96B7F"/>
    <w:rsid w:val="00ED022E"/>
    <w:rsid w:val="00EE6F99"/>
    <w:rsid w:val="00F05F68"/>
    <w:rsid w:val="00F30779"/>
    <w:rsid w:val="00F4333A"/>
    <w:rsid w:val="00F5287F"/>
    <w:rsid w:val="00F674F2"/>
    <w:rsid w:val="00F67676"/>
    <w:rsid w:val="00FF4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8DFD9"/>
  <w15:docId w15:val="{1CA06041-F870-4801-8174-EABD4A8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3BD3"/>
    <w:pPr>
      <w:spacing w:after="111" w:line="247" w:lineRule="auto"/>
      <w:ind w:left="10" w:right="4"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39"/>
      <w:ind w:left="10" w:right="3"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0" w:line="244" w:lineRule="auto"/>
      <w:ind w:right="5"/>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231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315D"/>
    <w:rPr>
      <w:rFonts w:ascii="Arial" w:eastAsia="Arial" w:hAnsi="Arial" w:cs="Arial"/>
      <w:color w:val="000000"/>
    </w:rPr>
  </w:style>
  <w:style w:type="paragraph" w:styleId="Zkladntext">
    <w:name w:val="Body Text"/>
    <w:basedOn w:val="Normln"/>
    <w:link w:val="ZkladntextChar"/>
    <w:rsid w:val="0026395F"/>
    <w:pPr>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ZkladntextChar">
    <w:name w:val="Základní text Char"/>
    <w:basedOn w:val="Standardnpsmoodstavce"/>
    <w:link w:val="Zkladntext"/>
    <w:rsid w:val="0026395F"/>
    <w:rPr>
      <w:rFonts w:ascii="Times New Roman" w:eastAsia="Times New Roman" w:hAnsi="Times New Roman" w:cs="Times New Roman"/>
      <w:sz w:val="24"/>
      <w:szCs w:val="24"/>
    </w:rPr>
  </w:style>
  <w:style w:type="paragraph" w:styleId="Odstavecseseznamem">
    <w:name w:val="List Paragraph"/>
    <w:basedOn w:val="Normln"/>
    <w:uiPriority w:val="34"/>
    <w:qFormat/>
    <w:rsid w:val="007A497C"/>
    <w:pPr>
      <w:ind w:left="720"/>
      <w:contextualSpacing/>
    </w:pPr>
  </w:style>
  <w:style w:type="paragraph" w:styleId="Bezmezer">
    <w:name w:val="No Spacing"/>
    <w:uiPriority w:val="1"/>
    <w:qFormat/>
    <w:rsid w:val="00913593"/>
    <w:pPr>
      <w:spacing w:after="0" w:line="240" w:lineRule="auto"/>
      <w:ind w:left="10" w:right="4" w:hanging="10"/>
      <w:jc w:val="both"/>
    </w:pPr>
    <w:rPr>
      <w:rFonts w:ascii="Arial" w:eastAsia="Arial" w:hAnsi="Arial" w:cs="Arial"/>
      <w:color w:val="000000"/>
    </w:rPr>
  </w:style>
  <w:style w:type="character" w:styleId="Odkaznakoment">
    <w:name w:val="annotation reference"/>
    <w:basedOn w:val="Standardnpsmoodstavce"/>
    <w:uiPriority w:val="99"/>
    <w:semiHidden/>
    <w:unhideWhenUsed/>
    <w:rsid w:val="00493BD3"/>
    <w:rPr>
      <w:sz w:val="16"/>
      <w:szCs w:val="16"/>
    </w:rPr>
  </w:style>
  <w:style w:type="paragraph" w:styleId="Textkomente">
    <w:name w:val="annotation text"/>
    <w:basedOn w:val="Normln"/>
    <w:link w:val="TextkomenteChar"/>
    <w:uiPriority w:val="99"/>
    <w:unhideWhenUsed/>
    <w:rsid w:val="00493BD3"/>
    <w:pPr>
      <w:spacing w:line="240" w:lineRule="auto"/>
    </w:pPr>
    <w:rPr>
      <w:sz w:val="20"/>
      <w:szCs w:val="20"/>
    </w:rPr>
  </w:style>
  <w:style w:type="character" w:customStyle="1" w:styleId="TextkomenteChar">
    <w:name w:val="Text komentáře Char"/>
    <w:basedOn w:val="Standardnpsmoodstavce"/>
    <w:link w:val="Textkomente"/>
    <w:uiPriority w:val="99"/>
    <w:rsid w:val="00493BD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93BD3"/>
    <w:rPr>
      <w:b/>
      <w:bCs/>
    </w:rPr>
  </w:style>
  <w:style w:type="character" w:customStyle="1" w:styleId="PedmtkomenteChar">
    <w:name w:val="Předmět komentáře Char"/>
    <w:basedOn w:val="TextkomenteChar"/>
    <w:link w:val="Pedmtkomente"/>
    <w:uiPriority w:val="99"/>
    <w:semiHidden/>
    <w:rsid w:val="00493BD3"/>
    <w:rPr>
      <w:rFonts w:ascii="Arial" w:eastAsia="Arial" w:hAnsi="Arial" w:cs="Arial"/>
      <w:b/>
      <w:bCs/>
      <w:color w:val="000000"/>
      <w:sz w:val="20"/>
      <w:szCs w:val="20"/>
    </w:rPr>
  </w:style>
  <w:style w:type="paragraph" w:styleId="Zpat">
    <w:name w:val="footer"/>
    <w:basedOn w:val="Normln"/>
    <w:link w:val="ZpatChar"/>
    <w:uiPriority w:val="99"/>
    <w:unhideWhenUsed/>
    <w:rsid w:val="00B164BB"/>
    <w:pPr>
      <w:tabs>
        <w:tab w:val="center" w:pos="4536"/>
        <w:tab w:val="right" w:pos="9072"/>
      </w:tabs>
      <w:spacing w:after="0" w:line="240" w:lineRule="auto"/>
    </w:pPr>
  </w:style>
  <w:style w:type="character" w:customStyle="1" w:styleId="ZpatChar">
    <w:name w:val="Zápatí Char"/>
    <w:basedOn w:val="Standardnpsmoodstavce"/>
    <w:link w:val="Zpat"/>
    <w:uiPriority w:val="99"/>
    <w:rsid w:val="00B164BB"/>
    <w:rPr>
      <w:rFonts w:ascii="Arial" w:eastAsia="Arial" w:hAnsi="Arial" w:cs="Arial"/>
      <w:color w:val="000000"/>
    </w:rPr>
  </w:style>
  <w:style w:type="paragraph" w:styleId="Revize">
    <w:name w:val="Revision"/>
    <w:hidden/>
    <w:uiPriority w:val="99"/>
    <w:semiHidden/>
    <w:rsid w:val="002A1B2A"/>
    <w:pPr>
      <w:spacing w:after="0" w:line="240" w:lineRule="auto"/>
    </w:pPr>
    <w:rPr>
      <w:rFonts w:ascii="Arial" w:eastAsia="Arial" w:hAnsi="Arial" w:cs="Arial"/>
      <w:color w:val="000000"/>
    </w:rPr>
  </w:style>
  <w:style w:type="table" w:styleId="Mkatabulky">
    <w:name w:val="Table Grid"/>
    <w:basedOn w:val="Normlntabulka"/>
    <w:uiPriority w:val="39"/>
    <w:rsid w:val="00E7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407">
      <w:bodyDiv w:val="1"/>
      <w:marLeft w:val="0"/>
      <w:marRight w:val="0"/>
      <w:marTop w:val="0"/>
      <w:marBottom w:val="0"/>
      <w:divBdr>
        <w:top w:val="none" w:sz="0" w:space="0" w:color="auto"/>
        <w:left w:val="none" w:sz="0" w:space="0" w:color="auto"/>
        <w:bottom w:val="none" w:sz="0" w:space="0" w:color="auto"/>
        <w:right w:val="none" w:sz="0" w:space="0" w:color="auto"/>
      </w:divBdr>
    </w:div>
    <w:div w:id="327633756">
      <w:bodyDiv w:val="1"/>
      <w:marLeft w:val="0"/>
      <w:marRight w:val="0"/>
      <w:marTop w:val="0"/>
      <w:marBottom w:val="0"/>
      <w:divBdr>
        <w:top w:val="none" w:sz="0" w:space="0" w:color="auto"/>
        <w:left w:val="none" w:sz="0" w:space="0" w:color="auto"/>
        <w:bottom w:val="none" w:sz="0" w:space="0" w:color="auto"/>
        <w:right w:val="none" w:sz="0" w:space="0" w:color="auto"/>
      </w:divBdr>
    </w:div>
    <w:div w:id="136998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F3EC-95ED-4100-8222-664824F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608</Words>
  <Characters>3593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Tihlaříková</dc:creator>
  <cp:keywords/>
  <cp:lastModifiedBy>Klára Rothová</cp:lastModifiedBy>
  <cp:revision>5</cp:revision>
  <cp:lastPrinted>2024-05-17T11:24:00Z</cp:lastPrinted>
  <dcterms:created xsi:type="dcterms:W3CDTF">2026-06-08T13:24:00Z</dcterms:created>
  <dcterms:modified xsi:type="dcterms:W3CDTF">2026-06-16T06:13:00Z</dcterms:modified>
</cp:coreProperties>
</file>