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14F9" w14:textId="77777777" w:rsidR="00144E8C" w:rsidRDefault="00000000">
      <w:pPr>
        <w:pStyle w:val="Nzev"/>
      </w:pPr>
      <w:r>
        <w:t>Obec Tuchoměřice</w:t>
      </w:r>
      <w:r>
        <w:br/>
        <w:t>Zastupitelstvo obce Tuchoměřice</w:t>
      </w:r>
    </w:p>
    <w:p w14:paraId="3F7C4BC1" w14:textId="77777777" w:rsidR="00144E8C" w:rsidRDefault="00000000">
      <w:pPr>
        <w:pStyle w:val="Nadpis1"/>
      </w:pPr>
      <w:r>
        <w:t>Obecně závazná vyhláška obce Tuchoměřice</w:t>
      </w:r>
      <w:r>
        <w:br/>
        <w:t>o místním poplatku za obecní systém odpadového hospodářství</w:t>
      </w:r>
    </w:p>
    <w:p w14:paraId="1E7306E7" w14:textId="6FB24C25" w:rsidR="00144E8C" w:rsidRDefault="00000000">
      <w:pPr>
        <w:pStyle w:val="UvodniVeta"/>
      </w:pPr>
      <w:r>
        <w:t xml:space="preserve">Zastupitelstvo obce Tuchoměřice se na svém zasedání dne </w:t>
      </w:r>
      <w:r w:rsidR="00F67162">
        <w:t>13</w:t>
      </w:r>
      <w:r w:rsidR="00CC42EC">
        <w:t xml:space="preserve">. </w:t>
      </w:r>
      <w:r w:rsidR="00F67162">
        <w:t>prosince</w:t>
      </w:r>
      <w:r w:rsidR="00CC42EC">
        <w:t xml:space="preserve">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DDC92F3" w14:textId="77777777" w:rsidR="00144E8C" w:rsidRDefault="00000000">
      <w:pPr>
        <w:pStyle w:val="Nadpis2"/>
      </w:pPr>
      <w:r>
        <w:t>Čl. 1</w:t>
      </w:r>
      <w:r>
        <w:br/>
        <w:t>Úvodní ustanovení</w:t>
      </w:r>
    </w:p>
    <w:p w14:paraId="51FE559C" w14:textId="77777777" w:rsidR="00144E8C" w:rsidRDefault="00000000">
      <w:pPr>
        <w:pStyle w:val="Odstavec"/>
        <w:numPr>
          <w:ilvl w:val="0"/>
          <w:numId w:val="1"/>
        </w:numPr>
      </w:pPr>
      <w:r>
        <w:t>Obec Tuchoměřice touto vyhláškou zavádí místní poplatek za obecní systém odpadového hospodářství (dále jen „poplatek“).</w:t>
      </w:r>
    </w:p>
    <w:p w14:paraId="252719A4" w14:textId="77777777" w:rsidR="00144E8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80F657E" w14:textId="77777777" w:rsidR="00144E8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1B58677" w14:textId="77777777" w:rsidR="00144E8C" w:rsidRDefault="00000000">
      <w:pPr>
        <w:pStyle w:val="Nadpis2"/>
      </w:pPr>
      <w:r>
        <w:t>Čl. 2</w:t>
      </w:r>
      <w:r>
        <w:br/>
        <w:t>Poplatník</w:t>
      </w:r>
    </w:p>
    <w:p w14:paraId="1BF44818" w14:textId="77777777" w:rsidR="00144E8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57E716D" w14:textId="77777777" w:rsidR="00144E8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ED2189F" w14:textId="77777777" w:rsidR="00144E8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D07642D" w14:textId="77777777" w:rsidR="00144E8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F9AF913" w14:textId="77777777" w:rsidR="00144E8C" w:rsidRDefault="00000000">
      <w:pPr>
        <w:pStyle w:val="Nadpis2"/>
      </w:pPr>
      <w:r>
        <w:t>Čl. 3</w:t>
      </w:r>
      <w:r>
        <w:br/>
        <w:t>Ohlašovací povinnost</w:t>
      </w:r>
    </w:p>
    <w:p w14:paraId="575228DD" w14:textId="77777777" w:rsidR="00144E8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5F693C2" w14:textId="77777777" w:rsidR="00144E8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F8F3B69" w14:textId="77777777" w:rsidR="00144E8C" w:rsidRDefault="00000000">
      <w:pPr>
        <w:pStyle w:val="Nadpis2"/>
      </w:pPr>
      <w:r>
        <w:t>Čl. 4</w:t>
      </w:r>
      <w:r>
        <w:br/>
        <w:t>Sazba poplatku</w:t>
      </w:r>
    </w:p>
    <w:p w14:paraId="14E7255B" w14:textId="77777777" w:rsidR="00144E8C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0290D15B" w14:textId="77777777" w:rsidR="00144E8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8BC3381" w14:textId="77777777" w:rsidR="00144E8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7108C1F" w14:textId="77777777" w:rsidR="00144E8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0DC4AD6" w14:textId="77777777" w:rsidR="00144E8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E2FA62B" w14:textId="77777777" w:rsidR="00144E8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506A2D4" w14:textId="77777777" w:rsidR="00144E8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AA1655F" w14:textId="77777777" w:rsidR="00144E8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CBADCDA" w14:textId="77777777" w:rsidR="00144E8C" w:rsidRDefault="00000000">
      <w:pPr>
        <w:pStyle w:val="Nadpis2"/>
      </w:pPr>
      <w:r>
        <w:t>Čl. 5</w:t>
      </w:r>
      <w:r>
        <w:br/>
        <w:t>Splatnost poplatku</w:t>
      </w:r>
    </w:p>
    <w:p w14:paraId="27B79441" w14:textId="77777777" w:rsidR="00144E8C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48BF3B3C" w14:textId="77777777" w:rsidR="00144E8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B503A6C" w14:textId="77777777" w:rsidR="00144E8C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7FDE21F7" w14:textId="77777777" w:rsidR="00144E8C" w:rsidRDefault="00000000">
      <w:pPr>
        <w:pStyle w:val="Nadpis2"/>
      </w:pPr>
      <w:r>
        <w:t>Čl. 6</w:t>
      </w:r>
      <w:r>
        <w:br/>
        <w:t xml:space="preserve"> Osvobození</w:t>
      </w:r>
    </w:p>
    <w:p w14:paraId="07C9EDC1" w14:textId="77777777" w:rsidR="00144E8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8B2C3AD" w14:textId="77777777" w:rsidR="00144E8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D09B763" w14:textId="77777777" w:rsidR="00144E8C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8CD2E40" w14:textId="77777777" w:rsidR="00144E8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2742C90" w14:textId="77777777" w:rsidR="00144E8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DDE4596" w14:textId="77777777" w:rsidR="00144E8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3206AF4" w14:textId="77777777" w:rsidR="00144E8C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DB3D5D9" w14:textId="77777777" w:rsidR="00144E8C" w:rsidRDefault="00000000">
      <w:pPr>
        <w:pStyle w:val="Odstavec"/>
        <w:numPr>
          <w:ilvl w:val="1"/>
          <w:numId w:val="1"/>
        </w:numPr>
      </w:pPr>
      <w:r>
        <w:t>je fyzickou osobou nad 75 let věku včetně,</w:t>
      </w:r>
    </w:p>
    <w:p w14:paraId="771FE369" w14:textId="77777777" w:rsidR="00144E8C" w:rsidRDefault="00000000">
      <w:pPr>
        <w:pStyle w:val="Odstavec"/>
        <w:numPr>
          <w:ilvl w:val="1"/>
          <w:numId w:val="1"/>
        </w:numPr>
      </w:pPr>
      <w:r>
        <w:t>je třetím a dalším dítětem, které v příslušném roce nedosáhlo věku 15 let a které žije ve společné domácnosti s nejméně dvěma svými nezaopatřenými sourozenci, kteří v příslušném kalendářním roce nedosáhli věku 15 let,</w:t>
      </w:r>
    </w:p>
    <w:p w14:paraId="1D641D78" w14:textId="77777777" w:rsidR="00144E8C" w:rsidRDefault="00000000">
      <w:pPr>
        <w:pStyle w:val="Odstavec"/>
        <w:numPr>
          <w:ilvl w:val="1"/>
          <w:numId w:val="1"/>
        </w:numPr>
      </w:pPr>
      <w:r>
        <w:t xml:space="preserve">od poplatku se dále touto vyhláškou </w:t>
      </w:r>
      <w:proofErr w:type="spellStart"/>
      <w:r>
        <w:t>osvobuzuje</w:t>
      </w:r>
      <w:proofErr w:type="spellEnd"/>
      <w:r>
        <w:t xml:space="preserve"> na dobu trvání důvodu osvobození poplatník dle § 10e písm. a) zákona o místních poplatcích s údajem i místě trvalého pobytu na adrese Obecního úřadu Tuchoměřice (ohlašovně), který se současně v obci Tuchoměřice nezdržuje více než 6 po sobě jdoucích </w:t>
      </w:r>
      <w:proofErr w:type="gramStart"/>
      <w:r>
        <w:t>měsíců..</w:t>
      </w:r>
      <w:proofErr w:type="gramEnd"/>
    </w:p>
    <w:p w14:paraId="24CB54D8" w14:textId="77777777" w:rsidR="00144E8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782AA8D" w14:textId="77777777" w:rsidR="00144E8C" w:rsidRDefault="00000000">
      <w:pPr>
        <w:pStyle w:val="Nadpis2"/>
      </w:pPr>
      <w:r>
        <w:t>Čl. 7</w:t>
      </w:r>
      <w:r>
        <w:br/>
        <w:t>Přechodné a zrušovací ustanovení</w:t>
      </w:r>
    </w:p>
    <w:p w14:paraId="5AD5B305" w14:textId="77777777" w:rsidR="00144E8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341B1D0" w14:textId="77777777" w:rsidR="00144E8C" w:rsidRDefault="00000000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13. října 2021.</w:t>
      </w:r>
    </w:p>
    <w:p w14:paraId="1A4F6117" w14:textId="77777777" w:rsidR="00144E8C" w:rsidRDefault="00000000">
      <w:pPr>
        <w:pStyle w:val="Nadpis2"/>
      </w:pPr>
      <w:r>
        <w:t>Čl. 8</w:t>
      </w:r>
      <w:r>
        <w:br/>
        <w:t>Účinnost</w:t>
      </w:r>
    </w:p>
    <w:p w14:paraId="724C71BD" w14:textId="77777777" w:rsidR="00144E8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44E8C" w14:paraId="40C5CA0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45D50" w14:textId="77777777" w:rsidR="00144E8C" w:rsidRDefault="00000000">
            <w:pPr>
              <w:pStyle w:val="PodpisovePole"/>
            </w:pPr>
            <w:r>
              <w:t>Ing. Pavel Cihlář, Ph.D.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6CB76F" w14:textId="77777777" w:rsidR="00144E8C" w:rsidRDefault="00000000">
            <w:pPr>
              <w:pStyle w:val="PodpisovePole"/>
            </w:pPr>
            <w:r>
              <w:t>Bc. Barbora Boulová v. r.</w:t>
            </w:r>
            <w:r>
              <w:br/>
              <w:t xml:space="preserve"> místostarostka</w:t>
            </w:r>
          </w:p>
        </w:tc>
      </w:tr>
      <w:tr w:rsidR="00144E8C" w14:paraId="314D456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565C8" w14:textId="77777777" w:rsidR="00144E8C" w:rsidRDefault="00000000">
            <w:pPr>
              <w:pStyle w:val="PodpisovePole"/>
            </w:pPr>
            <w:r>
              <w:t>Miroslav Rolc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E9CAC" w14:textId="77777777" w:rsidR="00144E8C" w:rsidRDefault="00144E8C">
            <w:pPr>
              <w:pStyle w:val="PodpisovePole"/>
            </w:pPr>
          </w:p>
        </w:tc>
      </w:tr>
    </w:tbl>
    <w:p w14:paraId="7C6D69B8" w14:textId="77777777" w:rsidR="00B563BE" w:rsidRDefault="00B563BE"/>
    <w:sectPr w:rsidR="00B563B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A9EE" w14:textId="77777777" w:rsidR="00E001CC" w:rsidRDefault="00E001CC">
      <w:r>
        <w:separator/>
      </w:r>
    </w:p>
  </w:endnote>
  <w:endnote w:type="continuationSeparator" w:id="0">
    <w:p w14:paraId="66EB0A03" w14:textId="77777777" w:rsidR="00E001CC" w:rsidRDefault="00E0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4607" w14:textId="77777777" w:rsidR="00E001CC" w:rsidRDefault="00E001CC">
      <w:r>
        <w:rPr>
          <w:color w:val="000000"/>
        </w:rPr>
        <w:separator/>
      </w:r>
    </w:p>
  </w:footnote>
  <w:footnote w:type="continuationSeparator" w:id="0">
    <w:p w14:paraId="75491C29" w14:textId="77777777" w:rsidR="00E001CC" w:rsidRDefault="00E001CC">
      <w:r>
        <w:continuationSeparator/>
      </w:r>
    </w:p>
  </w:footnote>
  <w:footnote w:id="1">
    <w:p w14:paraId="63FE80F4" w14:textId="77777777" w:rsidR="00144E8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5A605D4" w14:textId="77777777" w:rsidR="00144E8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D3A7327" w14:textId="77777777" w:rsidR="00144E8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660708B" w14:textId="77777777" w:rsidR="00144E8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CCA4203" w14:textId="77777777" w:rsidR="00144E8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6534BCD" w14:textId="77777777" w:rsidR="00144E8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48FC1BA" w14:textId="77777777" w:rsidR="00144E8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A07D6A3" w14:textId="77777777" w:rsidR="00144E8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9C1EB6D" w14:textId="77777777" w:rsidR="00144E8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B547F"/>
    <w:multiLevelType w:val="multilevel"/>
    <w:tmpl w:val="AD04FA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99633349">
    <w:abstractNumId w:val="0"/>
  </w:num>
  <w:num w:numId="2" w16cid:durableId="1305739287">
    <w:abstractNumId w:val="0"/>
    <w:lvlOverride w:ilvl="0">
      <w:startOverride w:val="1"/>
    </w:lvlOverride>
  </w:num>
  <w:num w:numId="3" w16cid:durableId="1113744273">
    <w:abstractNumId w:val="0"/>
    <w:lvlOverride w:ilvl="0">
      <w:startOverride w:val="1"/>
    </w:lvlOverride>
  </w:num>
  <w:num w:numId="4" w16cid:durableId="1776948184">
    <w:abstractNumId w:val="0"/>
    <w:lvlOverride w:ilvl="0">
      <w:startOverride w:val="1"/>
    </w:lvlOverride>
  </w:num>
  <w:num w:numId="5" w16cid:durableId="363486693">
    <w:abstractNumId w:val="0"/>
    <w:lvlOverride w:ilvl="0">
      <w:startOverride w:val="1"/>
    </w:lvlOverride>
  </w:num>
  <w:num w:numId="6" w16cid:durableId="226644879">
    <w:abstractNumId w:val="0"/>
    <w:lvlOverride w:ilvl="0">
      <w:startOverride w:val="1"/>
    </w:lvlOverride>
  </w:num>
  <w:num w:numId="7" w16cid:durableId="10494540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8C"/>
    <w:rsid w:val="00144E8C"/>
    <w:rsid w:val="00B563BE"/>
    <w:rsid w:val="00BA6DC8"/>
    <w:rsid w:val="00CC42EC"/>
    <w:rsid w:val="00E001CC"/>
    <w:rsid w:val="00E07C12"/>
    <w:rsid w:val="00F6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1F87"/>
  <w15:docId w15:val="{05D10568-F492-4414-801B-A6A9E81B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A0D767B6A5F45B150EEFCB30E8523" ma:contentTypeVersion="15" ma:contentTypeDescription="Vytvoří nový dokument" ma:contentTypeScope="" ma:versionID="edd587a37a9350bf317dfc69c787c24d">
  <xsd:schema xmlns:xsd="http://www.w3.org/2001/XMLSchema" xmlns:xs="http://www.w3.org/2001/XMLSchema" xmlns:p="http://schemas.microsoft.com/office/2006/metadata/properties" xmlns:ns2="f46fac03-2388-406f-9c38-73b68fdc1393" xmlns:ns3="2f76300c-9ebc-4c94-99b0-7f8aee93ef30" targetNamespace="http://schemas.microsoft.com/office/2006/metadata/properties" ma:root="true" ma:fieldsID="7f1c52f7672930c10f319eec5ca4da9f" ns2:_="" ns3:_="">
    <xsd:import namespace="f46fac03-2388-406f-9c38-73b68fdc1393"/>
    <xsd:import namespace="2f76300c-9ebc-4c94-99b0-7f8aee93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ac03-2388-406f-9c38-73b68fdc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8bfc966-00d2-43d2-b3cd-0b88c1034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300c-9ebc-4c94-99b0-7f8aee93e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4194ef-4067-4d18-bde7-cb9bda469666}" ma:internalName="TaxCatchAll" ma:showField="CatchAllData" ma:web="2f76300c-9ebc-4c94-99b0-7f8aee93e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F8D62-64E8-4BCE-97F1-3BC45E45B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fac03-2388-406f-9c38-73b68fdc1393"/>
    <ds:schemaRef ds:uri="2f76300c-9ebc-4c94-99b0-7f8aee93e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D4133-C201-453E-8F1B-A4A3DD43B0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Blailová</dc:creator>
  <cp:lastModifiedBy>Jana Blailová</cp:lastModifiedBy>
  <cp:revision>2</cp:revision>
  <dcterms:created xsi:type="dcterms:W3CDTF">2023-12-13T19:05:00Z</dcterms:created>
  <dcterms:modified xsi:type="dcterms:W3CDTF">2023-12-13T19:05:00Z</dcterms:modified>
</cp:coreProperties>
</file>