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1DA7F" w14:textId="77777777" w:rsidR="000E4FCD" w:rsidRPr="00880102" w:rsidRDefault="000E4FCD" w:rsidP="000E4FCD">
      <w:pPr>
        <w:jc w:val="center"/>
        <w:rPr>
          <w:b/>
          <w:sz w:val="40"/>
          <w:szCs w:val="40"/>
        </w:rPr>
      </w:pPr>
      <w:r>
        <w:rPr>
          <w:b/>
          <w:sz w:val="40"/>
          <w:szCs w:val="40"/>
        </w:rPr>
        <w:t xml:space="preserve">O B E C   K L Í N Y </w:t>
      </w:r>
    </w:p>
    <w:p w14:paraId="1D97E260" w14:textId="77777777" w:rsidR="000E4FCD" w:rsidRDefault="000E4FCD" w:rsidP="000E4FCD">
      <w:pPr>
        <w:jc w:val="center"/>
        <w:rPr>
          <w:b/>
          <w:sz w:val="20"/>
        </w:rPr>
      </w:pPr>
    </w:p>
    <w:p w14:paraId="66D4451B" w14:textId="77777777" w:rsidR="000E4FCD" w:rsidRPr="007913A8" w:rsidRDefault="000E4FCD" w:rsidP="000E4FCD">
      <w:pPr>
        <w:jc w:val="center"/>
        <w:rPr>
          <w:b/>
          <w:sz w:val="32"/>
        </w:rPr>
      </w:pPr>
      <w:r w:rsidRPr="00D93E33">
        <w:rPr>
          <w:b/>
          <w:bCs/>
          <w:sz w:val="32"/>
          <w:szCs w:val="32"/>
          <w:lang w:eastAsia="ar-SA"/>
        </w:rPr>
        <w:t xml:space="preserve">ZASTUPITELSTVO OBCE </w:t>
      </w:r>
      <w:r>
        <w:rPr>
          <w:b/>
          <w:bCs/>
          <w:sz w:val="32"/>
          <w:szCs w:val="32"/>
          <w:lang w:eastAsia="ar-SA"/>
        </w:rPr>
        <w:t>KLÍNY</w:t>
      </w:r>
    </w:p>
    <w:p w14:paraId="786BFA8A" w14:textId="77777777" w:rsidR="000E4FCD" w:rsidRPr="00880102" w:rsidRDefault="000E4FCD" w:rsidP="000E4FCD">
      <w:pPr>
        <w:jc w:val="center"/>
        <w:rPr>
          <w:b/>
          <w:sz w:val="20"/>
        </w:rPr>
      </w:pPr>
    </w:p>
    <w:p w14:paraId="61778940" w14:textId="77777777" w:rsidR="000E4FCD" w:rsidRPr="0090131E" w:rsidRDefault="000E4FCD" w:rsidP="000E4FCD">
      <w:pPr>
        <w:jc w:val="center"/>
        <w:rPr>
          <w:b/>
          <w:sz w:val="32"/>
          <w:szCs w:val="32"/>
        </w:rPr>
      </w:pPr>
      <w:r w:rsidRPr="00880102">
        <w:rPr>
          <w:b/>
          <w:sz w:val="32"/>
          <w:szCs w:val="32"/>
        </w:rPr>
        <w:t>Obecně závazná vyhláška</w:t>
      </w:r>
    </w:p>
    <w:p w14:paraId="41D945AD" w14:textId="77777777" w:rsidR="00A0241C" w:rsidRPr="00A80AA0" w:rsidRDefault="000E4FCD" w:rsidP="001D56FE">
      <w:pPr>
        <w:jc w:val="center"/>
        <w:rPr>
          <w:b/>
          <w:bCs/>
        </w:rPr>
      </w:pPr>
      <w:r>
        <w:rPr>
          <w:b/>
          <w:bCs/>
        </w:rPr>
        <w:tab/>
      </w:r>
    </w:p>
    <w:p w14:paraId="4752C721"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4DAE0931" w14:textId="77777777" w:rsidR="00461FA9" w:rsidRDefault="00461FA9" w:rsidP="00461FA9">
      <w:pPr>
        <w:tabs>
          <w:tab w:val="left" w:pos="5130"/>
        </w:tabs>
        <w:rPr>
          <w:b/>
        </w:rPr>
      </w:pPr>
    </w:p>
    <w:p w14:paraId="28A36C3A" w14:textId="77777777" w:rsidR="000E4FCD" w:rsidRDefault="000E4FCD" w:rsidP="00461FA9">
      <w:pPr>
        <w:tabs>
          <w:tab w:val="left" w:pos="5130"/>
        </w:tabs>
        <w:rPr>
          <w:b/>
        </w:rPr>
      </w:pPr>
    </w:p>
    <w:p w14:paraId="207BB53A" w14:textId="33520CCC" w:rsidR="000E4FCD" w:rsidRPr="00895C6E" w:rsidRDefault="000E4FCD" w:rsidP="000E4FCD">
      <w:pPr>
        <w:pStyle w:val="Zkladntextodsazen"/>
        <w:ind w:left="0" w:firstLine="0"/>
      </w:pPr>
      <w:r w:rsidRPr="00AD642E">
        <w:rPr>
          <w:i/>
        </w:rPr>
        <w:t xml:space="preserve">Zastupitelstvo </w:t>
      </w:r>
      <w:r>
        <w:rPr>
          <w:i/>
        </w:rPr>
        <w:t>obce Klíny</w:t>
      </w:r>
      <w:r w:rsidRPr="00AD642E">
        <w:rPr>
          <w:i/>
        </w:rPr>
        <w:t xml:space="preserve"> se na svém zasedání dne </w:t>
      </w:r>
      <w:r w:rsidR="0068031A">
        <w:rPr>
          <w:i/>
        </w:rPr>
        <w:t xml:space="preserve">4. prosince </w:t>
      </w:r>
      <w:r>
        <w:rPr>
          <w:i/>
        </w:rPr>
        <w:t>202</w:t>
      </w:r>
      <w:r w:rsidRPr="00CA0E99">
        <w:rPr>
          <w:i/>
        </w:rPr>
        <w:t>3</w:t>
      </w:r>
      <w:r w:rsidRPr="00AD642E">
        <w:rPr>
          <w:i/>
        </w:rPr>
        <w:t xml:space="preserve"> usneslo</w:t>
      </w:r>
      <w:r>
        <w:rPr>
          <w:i/>
        </w:rPr>
        <w:t xml:space="preserve"> </w:t>
      </w:r>
      <w:r w:rsidRPr="00AD642E">
        <w:rPr>
          <w:i/>
        </w:rPr>
        <w:t>vydat na</w:t>
      </w:r>
      <w:r>
        <w:rPr>
          <w:i/>
        </w:rPr>
        <w:t> </w:t>
      </w:r>
      <w:r w:rsidRPr="00AD642E">
        <w:rPr>
          <w:i/>
        </w:rPr>
        <w:t>základě §</w:t>
      </w:r>
      <w:r>
        <w:rPr>
          <w:i/>
        </w:rPr>
        <w:t> </w:t>
      </w:r>
      <w:r w:rsidRPr="00AD642E">
        <w:rPr>
          <w:i/>
        </w:rPr>
        <w:t>14</w:t>
      </w:r>
      <w:r>
        <w:rPr>
          <w:i/>
        </w:rPr>
        <w:t> </w:t>
      </w:r>
      <w:r w:rsidRPr="00AD642E">
        <w:rPr>
          <w:i/>
        </w:rPr>
        <w:t>zákona č. 565/1990 Sb., o místních poplatcích, ve znění pozdějších předpisů (dále jen „zákon o místních poplatcích“), a</w:t>
      </w:r>
      <w:r>
        <w:rPr>
          <w:i/>
        </w:rPr>
        <w:t> </w:t>
      </w:r>
      <w:r w:rsidRPr="00AD642E">
        <w:rPr>
          <w:i/>
        </w:rPr>
        <w:t>v</w:t>
      </w:r>
      <w:r>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44E448D6" w14:textId="77777777" w:rsidR="009958F0" w:rsidRDefault="009958F0" w:rsidP="009958F0">
      <w:pPr>
        <w:jc w:val="center"/>
        <w:rPr>
          <w:b/>
        </w:rPr>
      </w:pPr>
    </w:p>
    <w:p w14:paraId="04CB209F" w14:textId="77777777" w:rsidR="000E4FCD" w:rsidRDefault="000E4FCD" w:rsidP="009958F0">
      <w:pPr>
        <w:jc w:val="center"/>
        <w:rPr>
          <w:b/>
        </w:rPr>
      </w:pPr>
    </w:p>
    <w:p w14:paraId="7FAF364B" w14:textId="77777777" w:rsidR="009958F0" w:rsidRPr="001C02F7" w:rsidRDefault="009958F0" w:rsidP="009958F0">
      <w:pPr>
        <w:jc w:val="center"/>
        <w:rPr>
          <w:b/>
        </w:rPr>
      </w:pPr>
      <w:r>
        <w:rPr>
          <w:b/>
        </w:rPr>
        <w:t>Článek</w:t>
      </w:r>
      <w:r w:rsidRPr="001C02F7">
        <w:rPr>
          <w:b/>
        </w:rPr>
        <w:t xml:space="preserve"> 1</w:t>
      </w:r>
    </w:p>
    <w:p w14:paraId="7FC2E6D5" w14:textId="77777777" w:rsidR="009958F0" w:rsidRPr="001C02F7" w:rsidRDefault="009958F0" w:rsidP="009958F0">
      <w:pPr>
        <w:jc w:val="center"/>
        <w:rPr>
          <w:b/>
        </w:rPr>
      </w:pPr>
      <w:r w:rsidRPr="001C02F7">
        <w:rPr>
          <w:b/>
        </w:rPr>
        <w:t>Úvodní ustanovení</w:t>
      </w:r>
    </w:p>
    <w:p w14:paraId="731E88DD" w14:textId="77777777" w:rsidR="009958F0" w:rsidRPr="001C02F7" w:rsidRDefault="009958F0" w:rsidP="009958F0">
      <w:pPr>
        <w:jc w:val="both"/>
      </w:pPr>
    </w:p>
    <w:p w14:paraId="7575807E" w14:textId="7777777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0E4FCD">
        <w:t>Klíny</w:t>
      </w:r>
      <w:r w:rsidRPr="00BE0606">
        <w:t xml:space="preserve"> touto vyhláškou zavádí místní poplatek za užívání veřejného prostranství (dále jen „poplatek“).</w:t>
      </w:r>
    </w:p>
    <w:p w14:paraId="37CF4581" w14:textId="77777777" w:rsidR="00563F82"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25AA36B6"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0E01BD96" w14:textId="77777777" w:rsidR="009958F0" w:rsidRPr="001C02F7" w:rsidRDefault="009958F0" w:rsidP="009958F0">
      <w:pPr>
        <w:jc w:val="both"/>
        <w:rPr>
          <w:sz w:val="20"/>
          <w:szCs w:val="20"/>
        </w:rPr>
      </w:pPr>
    </w:p>
    <w:p w14:paraId="73D2D252" w14:textId="77777777" w:rsidR="009958F0" w:rsidRPr="000E4FCD" w:rsidRDefault="009958F0" w:rsidP="00D17A87">
      <w:pPr>
        <w:pStyle w:val="Nadpis1"/>
        <w:keepNext w:val="0"/>
        <w:widowControl w:val="0"/>
      </w:pPr>
      <w:r w:rsidRPr="000E4FCD">
        <w:t>Článek 2</w:t>
      </w:r>
    </w:p>
    <w:p w14:paraId="79DB81C8" w14:textId="77777777" w:rsidR="009958F0" w:rsidRPr="000E4FCD" w:rsidRDefault="009958F0" w:rsidP="00D17A87">
      <w:pPr>
        <w:pStyle w:val="Nadpis1"/>
        <w:keepNext w:val="0"/>
        <w:widowControl w:val="0"/>
        <w:rPr>
          <w:b w:val="0"/>
          <w:bCs w:val="0"/>
        </w:rPr>
      </w:pPr>
      <w:r w:rsidRPr="000E4FCD">
        <w:t>Předmět poplatku</w:t>
      </w:r>
      <w:r w:rsidR="00563F82" w:rsidRPr="000E4FCD">
        <w:t xml:space="preserve"> a poplatník</w:t>
      </w:r>
    </w:p>
    <w:p w14:paraId="750EC85E" w14:textId="77777777" w:rsidR="009958F0" w:rsidRPr="000E4FCD" w:rsidRDefault="009958F0" w:rsidP="009958F0">
      <w:pPr>
        <w:pStyle w:val="Zkladntext"/>
        <w:spacing w:after="0"/>
        <w:rPr>
          <w:sz w:val="20"/>
          <w:szCs w:val="20"/>
        </w:rPr>
      </w:pPr>
    </w:p>
    <w:p w14:paraId="5329C1F2" w14:textId="77777777" w:rsidR="00563F82" w:rsidRPr="000E4FCD" w:rsidRDefault="00563F82" w:rsidP="00BF3BD3">
      <w:pPr>
        <w:numPr>
          <w:ilvl w:val="0"/>
          <w:numId w:val="2"/>
        </w:numPr>
        <w:jc w:val="both"/>
        <w:rPr>
          <w:i/>
        </w:rPr>
      </w:pPr>
      <w:r w:rsidRPr="000E4FCD">
        <w:t>Předmět poplatku upravuje zákon.</w:t>
      </w:r>
      <w:r w:rsidRPr="000E4FCD">
        <w:rPr>
          <w:rStyle w:val="Znakapoznpodarou"/>
        </w:rPr>
        <w:footnoteReference w:id="3"/>
      </w:r>
      <w:r w:rsidRPr="000E4FCD">
        <w:rPr>
          <w:vertAlign w:val="superscript"/>
        </w:rPr>
        <w:t>)</w:t>
      </w:r>
      <w:r w:rsidR="00453987" w:rsidRPr="000E4FCD">
        <w:t xml:space="preserve"> </w:t>
      </w:r>
      <w:r w:rsidR="005E1B1F" w:rsidRPr="000E4FCD">
        <w:t>Obec</w:t>
      </w:r>
      <w:r w:rsidR="00655FC0" w:rsidRPr="000E4FCD">
        <w:t xml:space="preserve"> vybírá poplatek za užívání veřejného prostranství způsoby uvedeným</w:t>
      </w:r>
      <w:r w:rsidR="005E1B1F" w:rsidRPr="000E4FCD">
        <w:t>i</w:t>
      </w:r>
      <w:r w:rsidR="00655FC0" w:rsidRPr="000E4FCD">
        <w:t xml:space="preserve"> v čl. 5 této vyhlášky.</w:t>
      </w:r>
    </w:p>
    <w:p w14:paraId="04024E3D" w14:textId="77777777" w:rsidR="00563F82" w:rsidRPr="000E4FCD" w:rsidRDefault="00563F82" w:rsidP="00BF3BD3">
      <w:pPr>
        <w:numPr>
          <w:ilvl w:val="0"/>
          <w:numId w:val="2"/>
        </w:numPr>
        <w:jc w:val="both"/>
      </w:pPr>
      <w:r w:rsidRPr="000E4FCD">
        <w:t>Poplatníka vymezuje zákon.</w:t>
      </w:r>
      <w:r w:rsidRPr="000E4FCD">
        <w:rPr>
          <w:rStyle w:val="Znakapoznpodarou"/>
        </w:rPr>
        <w:footnoteReference w:id="4"/>
      </w:r>
      <w:r w:rsidRPr="000E4FCD">
        <w:rPr>
          <w:vertAlign w:val="superscript"/>
        </w:rPr>
        <w:t>)</w:t>
      </w:r>
    </w:p>
    <w:p w14:paraId="67802E29" w14:textId="77777777" w:rsidR="00563F82" w:rsidRPr="000E4FCD" w:rsidRDefault="00563F82" w:rsidP="009958F0">
      <w:pPr>
        <w:pStyle w:val="Zkladntext"/>
        <w:spacing w:after="0"/>
        <w:rPr>
          <w:sz w:val="20"/>
          <w:szCs w:val="20"/>
        </w:rPr>
      </w:pPr>
    </w:p>
    <w:p w14:paraId="3B77B6FB" w14:textId="77777777" w:rsidR="007A4136" w:rsidRPr="000E4FCD" w:rsidRDefault="007A4136" w:rsidP="007A4136">
      <w:pPr>
        <w:jc w:val="center"/>
        <w:outlineLvl w:val="0"/>
        <w:rPr>
          <w:b/>
        </w:rPr>
      </w:pPr>
      <w:r w:rsidRPr="000E4FCD">
        <w:rPr>
          <w:b/>
        </w:rPr>
        <w:t>Článek 3</w:t>
      </w:r>
    </w:p>
    <w:p w14:paraId="7AB39E16" w14:textId="77777777" w:rsidR="007A4136" w:rsidRPr="000E4FCD" w:rsidRDefault="007A4136" w:rsidP="007A4136">
      <w:pPr>
        <w:jc w:val="center"/>
        <w:rPr>
          <w:b/>
        </w:rPr>
      </w:pPr>
      <w:r w:rsidRPr="000E4FCD">
        <w:rPr>
          <w:b/>
        </w:rPr>
        <w:t>Veřejné prostranství</w:t>
      </w:r>
    </w:p>
    <w:p w14:paraId="57C4A934" w14:textId="77777777" w:rsidR="007A4136" w:rsidRPr="000E4FCD" w:rsidRDefault="007A4136" w:rsidP="007A4136">
      <w:pPr>
        <w:jc w:val="center"/>
        <w:rPr>
          <w:b/>
        </w:rPr>
      </w:pPr>
    </w:p>
    <w:p w14:paraId="2E9C096E" w14:textId="77777777" w:rsidR="000E4FCD" w:rsidRDefault="000E4FCD" w:rsidP="000E4FCD">
      <w:pPr>
        <w:jc w:val="both"/>
      </w:pPr>
      <w:r w:rsidRPr="000E4FCD">
        <w:t>Poplatek se platí za užívání veřejných prostranství</w:t>
      </w:r>
      <w:r w:rsidRPr="000E4FCD">
        <w:rPr>
          <w:rStyle w:val="Znakapoznpodarou"/>
        </w:rPr>
        <w:footnoteReference w:id="5"/>
      </w:r>
      <w:r w:rsidRPr="000E4FCD">
        <w:rPr>
          <w:vertAlign w:val="superscript"/>
        </w:rPr>
        <w:t>)</w:t>
      </w:r>
      <w:r w:rsidRPr="000E4FCD">
        <w:t xml:space="preserve"> vymezených v příloze této vyhlášky.</w:t>
      </w:r>
      <w:r>
        <w:t xml:space="preserve"> </w:t>
      </w:r>
    </w:p>
    <w:p w14:paraId="33229D20"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51F29822" w14:textId="77777777" w:rsidR="009958F0" w:rsidRPr="00D6118C" w:rsidRDefault="009958F0" w:rsidP="009958F0">
      <w:pPr>
        <w:jc w:val="center"/>
        <w:rPr>
          <w:b/>
          <w:bCs/>
        </w:rPr>
      </w:pPr>
      <w:r w:rsidRPr="00D6118C">
        <w:rPr>
          <w:b/>
          <w:bCs/>
        </w:rPr>
        <w:t>Ohlašovací povinnost</w:t>
      </w:r>
    </w:p>
    <w:p w14:paraId="62C34371" w14:textId="77777777" w:rsidR="007A4136" w:rsidRPr="00D6118C" w:rsidRDefault="007A4136" w:rsidP="00D6118C"/>
    <w:p w14:paraId="77FF1FE3"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11773F81"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26CBEB0B"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7804BACB" w14:textId="77777777"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687EE79E" w14:textId="77777777" w:rsidR="009958F0" w:rsidRPr="00563F82" w:rsidRDefault="009958F0" w:rsidP="009958F0">
      <w:pPr>
        <w:pStyle w:val="Normln2"/>
        <w:autoSpaceDE w:val="0"/>
        <w:autoSpaceDN w:val="0"/>
        <w:adjustRightInd w:val="0"/>
        <w:jc w:val="both"/>
        <w:rPr>
          <w:bCs/>
          <w:sz w:val="20"/>
          <w:highlight w:val="magenta"/>
        </w:rPr>
      </w:pPr>
    </w:p>
    <w:p w14:paraId="67888B90" w14:textId="77777777" w:rsidR="009958F0" w:rsidRPr="00D6118C" w:rsidRDefault="009958F0" w:rsidP="009958F0">
      <w:pPr>
        <w:jc w:val="center"/>
        <w:rPr>
          <w:b/>
          <w:bCs/>
        </w:rPr>
      </w:pPr>
      <w:r w:rsidRPr="00D6118C">
        <w:rPr>
          <w:b/>
          <w:bCs/>
        </w:rPr>
        <w:t xml:space="preserve">Článek </w:t>
      </w:r>
      <w:r w:rsidR="00A86853">
        <w:rPr>
          <w:b/>
          <w:bCs/>
        </w:rPr>
        <w:t>5</w:t>
      </w:r>
    </w:p>
    <w:p w14:paraId="7C5EF41E" w14:textId="77777777" w:rsidR="009958F0" w:rsidRPr="00D6118C" w:rsidRDefault="009958F0" w:rsidP="009958F0">
      <w:pPr>
        <w:jc w:val="center"/>
        <w:rPr>
          <w:b/>
          <w:bCs/>
        </w:rPr>
      </w:pPr>
      <w:r w:rsidRPr="00D6118C">
        <w:rPr>
          <w:b/>
          <w:bCs/>
        </w:rPr>
        <w:t>Sazba poplatku</w:t>
      </w:r>
    </w:p>
    <w:p w14:paraId="61C816D0" w14:textId="77777777" w:rsidR="004F4AA1" w:rsidRDefault="004F4AA1" w:rsidP="009958F0">
      <w:pPr>
        <w:pStyle w:val="Zkladntext"/>
        <w:spacing w:after="0"/>
        <w:jc w:val="center"/>
        <w:rPr>
          <w:b/>
          <w:bCs/>
        </w:rPr>
      </w:pPr>
    </w:p>
    <w:p w14:paraId="54200367" w14:textId="77777777" w:rsidR="00F46A45" w:rsidRPr="000E4FCD" w:rsidRDefault="00F46A45" w:rsidP="00BF3BD3">
      <w:pPr>
        <w:numPr>
          <w:ilvl w:val="0"/>
          <w:numId w:val="6"/>
        </w:numPr>
        <w:jc w:val="both"/>
      </w:pPr>
      <w:r w:rsidRPr="000E4FCD">
        <w:t>Sazba poplatku činí za každý i započatý m</w:t>
      </w:r>
      <w:r w:rsidRPr="000E4FCD">
        <w:rPr>
          <w:vertAlign w:val="superscript"/>
        </w:rPr>
        <w:t xml:space="preserve">2 </w:t>
      </w:r>
      <w:r w:rsidRPr="000E4FCD">
        <w:t>a každý i započatý den:</w:t>
      </w:r>
    </w:p>
    <w:p w14:paraId="6B2F5816" w14:textId="77777777" w:rsidR="000D39CA" w:rsidRPr="000E4FCD" w:rsidRDefault="000D39CA" w:rsidP="00BF3BD3">
      <w:pPr>
        <w:numPr>
          <w:ilvl w:val="0"/>
          <w:numId w:val="9"/>
        </w:numPr>
        <w:tabs>
          <w:tab w:val="right" w:leader="dot" w:pos="8789"/>
        </w:tabs>
      </w:pPr>
      <w:r w:rsidRPr="000E4FCD">
        <w:t xml:space="preserve">za provádění výkopových prací </w:t>
      </w:r>
      <w:r w:rsidRPr="000E4FCD">
        <w:tab/>
        <w:t xml:space="preserve"> </w:t>
      </w:r>
      <w:r w:rsidR="000E4FCD" w:rsidRPr="000E4FCD">
        <w:t>3</w:t>
      </w:r>
      <w:r w:rsidRPr="000E4FCD">
        <w:t xml:space="preserve"> Kč,</w:t>
      </w:r>
    </w:p>
    <w:p w14:paraId="125343BF" w14:textId="77777777" w:rsidR="000D39CA" w:rsidRPr="000E4FCD" w:rsidRDefault="000D39CA" w:rsidP="00BF3BD3">
      <w:pPr>
        <w:numPr>
          <w:ilvl w:val="0"/>
          <w:numId w:val="9"/>
        </w:numPr>
        <w:tabs>
          <w:tab w:val="right" w:leader="dot" w:pos="8789"/>
        </w:tabs>
      </w:pPr>
      <w:r w:rsidRPr="000E4FCD">
        <w:t xml:space="preserve">za umístění dočasné stavby sloužící pro poskytování prodeje </w:t>
      </w:r>
      <w:r w:rsidRPr="000E4FCD">
        <w:tab/>
        <w:t xml:space="preserve"> 10 Kč,</w:t>
      </w:r>
    </w:p>
    <w:p w14:paraId="1F5AC4B0" w14:textId="77777777" w:rsidR="000D39CA" w:rsidRPr="000E4FCD" w:rsidRDefault="000D39CA" w:rsidP="00BF3BD3">
      <w:pPr>
        <w:numPr>
          <w:ilvl w:val="0"/>
          <w:numId w:val="9"/>
        </w:numPr>
        <w:tabs>
          <w:tab w:val="right" w:leader="dot" w:pos="8789"/>
        </w:tabs>
      </w:pPr>
      <w:r w:rsidRPr="000E4FCD">
        <w:t xml:space="preserve">za umístění dočasné stavby sloužící pro poskytování služeb </w:t>
      </w:r>
      <w:r w:rsidRPr="000E4FCD">
        <w:tab/>
        <w:t xml:space="preserve"> 10 Kč,</w:t>
      </w:r>
    </w:p>
    <w:p w14:paraId="783866A8" w14:textId="77777777" w:rsidR="000D39CA" w:rsidRPr="000E4FCD" w:rsidRDefault="000D39CA" w:rsidP="00BF3BD3">
      <w:pPr>
        <w:numPr>
          <w:ilvl w:val="0"/>
          <w:numId w:val="9"/>
        </w:numPr>
        <w:tabs>
          <w:tab w:val="right" w:leader="dot" w:pos="8789"/>
        </w:tabs>
      </w:pPr>
      <w:r w:rsidRPr="000E4FCD">
        <w:t xml:space="preserve">za umístění zařízení sloužícího pro poskytování prodeje </w:t>
      </w:r>
      <w:r w:rsidRPr="000E4FCD">
        <w:tab/>
        <w:t xml:space="preserve"> </w:t>
      </w:r>
      <w:r w:rsidR="000E4FCD" w:rsidRPr="000E4FCD">
        <w:t>5</w:t>
      </w:r>
      <w:r w:rsidRPr="000E4FCD">
        <w:t>0 Kč,</w:t>
      </w:r>
    </w:p>
    <w:p w14:paraId="26C72941" w14:textId="77777777" w:rsidR="000D39CA" w:rsidRPr="000E4FCD" w:rsidRDefault="000D39CA" w:rsidP="00BF3BD3">
      <w:pPr>
        <w:numPr>
          <w:ilvl w:val="0"/>
          <w:numId w:val="9"/>
        </w:numPr>
        <w:tabs>
          <w:tab w:val="right" w:leader="dot" w:pos="8789"/>
        </w:tabs>
      </w:pPr>
      <w:r w:rsidRPr="000E4FCD">
        <w:t xml:space="preserve">za umístění zařízení sloužícího pro poskytování služeb </w:t>
      </w:r>
      <w:r w:rsidRPr="000E4FCD">
        <w:tab/>
        <w:t xml:space="preserve"> 10 Kč,</w:t>
      </w:r>
    </w:p>
    <w:p w14:paraId="41865D95" w14:textId="77777777" w:rsidR="000D39CA" w:rsidRPr="000E4FCD" w:rsidRDefault="000D39CA" w:rsidP="00BF3BD3">
      <w:pPr>
        <w:numPr>
          <w:ilvl w:val="0"/>
          <w:numId w:val="9"/>
        </w:numPr>
        <w:tabs>
          <w:tab w:val="right" w:leader="dot" w:pos="8789"/>
        </w:tabs>
      </w:pPr>
      <w:r w:rsidRPr="000E4FCD">
        <w:t xml:space="preserve">za umístění stavebního zařízení </w:t>
      </w:r>
      <w:r w:rsidRPr="000E4FCD">
        <w:tab/>
        <w:t xml:space="preserve"> </w:t>
      </w:r>
      <w:r w:rsidR="000E4FCD" w:rsidRPr="000E4FCD">
        <w:t>5</w:t>
      </w:r>
      <w:r w:rsidRPr="000E4FCD">
        <w:t xml:space="preserve"> Kč,</w:t>
      </w:r>
    </w:p>
    <w:p w14:paraId="5AC0F518" w14:textId="77777777" w:rsidR="000D39CA" w:rsidRPr="000E4FCD" w:rsidRDefault="000D39CA" w:rsidP="00BF3BD3">
      <w:pPr>
        <w:numPr>
          <w:ilvl w:val="0"/>
          <w:numId w:val="9"/>
        </w:numPr>
        <w:tabs>
          <w:tab w:val="right" w:leader="dot" w:pos="8789"/>
        </w:tabs>
      </w:pPr>
      <w:r w:rsidRPr="000E4FCD">
        <w:t xml:space="preserve">za umístění reklamního zařízení </w:t>
      </w:r>
      <w:r w:rsidRPr="000E4FCD">
        <w:tab/>
        <w:t xml:space="preserve"> 10 Kč,</w:t>
      </w:r>
    </w:p>
    <w:p w14:paraId="37877D00" w14:textId="77777777" w:rsidR="000D39CA" w:rsidRPr="000E4FCD" w:rsidRDefault="000E4FCD" w:rsidP="00BF3BD3">
      <w:pPr>
        <w:numPr>
          <w:ilvl w:val="0"/>
          <w:numId w:val="9"/>
        </w:numPr>
        <w:tabs>
          <w:tab w:val="right" w:leader="dot" w:pos="8789"/>
        </w:tabs>
      </w:pPr>
      <w:r w:rsidRPr="000E4FCD">
        <w:t xml:space="preserve">za užívání pro sportovní nebo </w:t>
      </w:r>
      <w:r w:rsidR="000D39CA" w:rsidRPr="000E4FCD">
        <w:t xml:space="preserve">kulturní akce </w:t>
      </w:r>
      <w:r w:rsidR="000D39CA" w:rsidRPr="000E4FCD">
        <w:tab/>
        <w:t xml:space="preserve"> </w:t>
      </w:r>
      <w:r w:rsidRPr="000E4FCD">
        <w:t>2</w:t>
      </w:r>
      <w:r w:rsidR="000D39CA" w:rsidRPr="000E4FCD">
        <w:t xml:space="preserve"> Kč,</w:t>
      </w:r>
    </w:p>
    <w:p w14:paraId="63D33653" w14:textId="77777777" w:rsidR="000E4FCD" w:rsidRPr="000E4FCD" w:rsidRDefault="000E4FCD" w:rsidP="000E4FCD">
      <w:pPr>
        <w:numPr>
          <w:ilvl w:val="0"/>
          <w:numId w:val="9"/>
        </w:numPr>
        <w:tabs>
          <w:tab w:val="right" w:leader="dot" w:pos="8789"/>
        </w:tabs>
      </w:pPr>
      <w:r w:rsidRPr="000E4FCD">
        <w:t xml:space="preserve">za užívání pro reklamní akce </w:t>
      </w:r>
      <w:r w:rsidRPr="000E4FCD">
        <w:tab/>
        <w:t xml:space="preserve"> 5 Kč,</w:t>
      </w:r>
    </w:p>
    <w:p w14:paraId="38D7F960" w14:textId="77777777" w:rsidR="000D39CA" w:rsidRPr="000E4FCD" w:rsidRDefault="000D39CA" w:rsidP="00BF3BD3">
      <w:pPr>
        <w:numPr>
          <w:ilvl w:val="0"/>
          <w:numId w:val="9"/>
        </w:numPr>
        <w:tabs>
          <w:tab w:val="right" w:leader="dot" w:pos="8789"/>
        </w:tabs>
      </w:pPr>
      <w:r w:rsidRPr="000E4FCD">
        <w:t xml:space="preserve">za užívání pro potřeby tvorby filmových a televizních děl </w:t>
      </w:r>
      <w:r w:rsidRPr="000E4FCD">
        <w:tab/>
        <w:t xml:space="preserve"> 10 Kč.</w:t>
      </w:r>
    </w:p>
    <w:p w14:paraId="5086AEF1" w14:textId="77777777" w:rsidR="00C654DA" w:rsidRPr="000E4FCD" w:rsidRDefault="00C654DA" w:rsidP="00BF3BD3">
      <w:pPr>
        <w:pStyle w:val="slalnk"/>
        <w:keepNext w:val="0"/>
        <w:keepLines w:val="0"/>
        <w:widowControl w:val="0"/>
        <w:numPr>
          <w:ilvl w:val="1"/>
          <w:numId w:val="5"/>
        </w:numPr>
        <w:spacing w:before="0" w:after="0"/>
        <w:jc w:val="left"/>
        <w:rPr>
          <w:b w:val="0"/>
          <w:szCs w:val="24"/>
        </w:rPr>
      </w:pPr>
      <w:r w:rsidRPr="000E4FCD">
        <w:rPr>
          <w:b w:val="0"/>
          <w:szCs w:val="24"/>
        </w:rPr>
        <w:t>Stanovuje se roční paušální částka poplatku:</w:t>
      </w:r>
    </w:p>
    <w:p w14:paraId="59F22FF0" w14:textId="77777777" w:rsidR="000D39CA" w:rsidRPr="000E4FCD" w:rsidRDefault="00C654DA" w:rsidP="00BF3BD3">
      <w:pPr>
        <w:numPr>
          <w:ilvl w:val="0"/>
          <w:numId w:val="8"/>
        </w:numPr>
        <w:tabs>
          <w:tab w:val="right" w:leader="dot" w:pos="8789"/>
        </w:tabs>
      </w:pPr>
      <w:r w:rsidRPr="000E4FCD">
        <w:t xml:space="preserve">za umístění zařízení sloužících pro poskytování prodeje </w:t>
      </w:r>
      <w:r w:rsidRPr="000E4FCD">
        <w:tab/>
        <w:t xml:space="preserve"> </w:t>
      </w:r>
      <w:r w:rsidR="000E4FCD" w:rsidRPr="000E4FCD">
        <w:t>5.000</w:t>
      </w:r>
      <w:r w:rsidRPr="000E4FCD">
        <w:t xml:space="preserve"> Kč,</w:t>
      </w:r>
    </w:p>
    <w:p w14:paraId="3B25E29A" w14:textId="77777777" w:rsidR="000E4FCD" w:rsidRPr="000E4FCD" w:rsidRDefault="000E4FCD" w:rsidP="00BF3BD3">
      <w:pPr>
        <w:numPr>
          <w:ilvl w:val="0"/>
          <w:numId w:val="8"/>
        </w:numPr>
        <w:tabs>
          <w:tab w:val="right" w:leader="dot" w:pos="8789"/>
        </w:tabs>
      </w:pPr>
      <w:r w:rsidRPr="000E4FCD">
        <w:t>za umístění reklamního zařízení každý i započatý m</w:t>
      </w:r>
      <w:r w:rsidRPr="000E4FCD">
        <w:rPr>
          <w:vertAlign w:val="superscript"/>
        </w:rPr>
        <w:t>2</w:t>
      </w:r>
      <w:r w:rsidRPr="000E4FCD">
        <w:t xml:space="preserve"> </w:t>
      </w:r>
      <w:r w:rsidRPr="000E4FCD">
        <w:tab/>
        <w:t xml:space="preserve"> 2.500 Kč.</w:t>
      </w:r>
    </w:p>
    <w:p w14:paraId="377314AC" w14:textId="77777777" w:rsidR="00730DDF" w:rsidRPr="000E4FCD" w:rsidRDefault="00730DDF" w:rsidP="00BF3BD3">
      <w:pPr>
        <w:numPr>
          <w:ilvl w:val="1"/>
          <w:numId w:val="5"/>
        </w:numPr>
        <w:tabs>
          <w:tab w:val="right" w:leader="dot" w:pos="8789"/>
        </w:tabs>
        <w:jc w:val="both"/>
      </w:pPr>
      <w:r w:rsidRPr="000E4FCD">
        <w:rPr>
          <w:bCs/>
        </w:rPr>
        <w:t xml:space="preserve">Poplatník provede volbu placení paušální částkou poplatku u správce poplatku v rámci ohlášení dle čl. 4 </w:t>
      </w:r>
      <w:r w:rsidR="00776889" w:rsidRPr="000E4FCD">
        <w:rPr>
          <w:bCs/>
        </w:rPr>
        <w:t xml:space="preserve">odst. 1 </w:t>
      </w:r>
      <w:r w:rsidRPr="000E4FCD">
        <w:rPr>
          <w:bCs/>
        </w:rPr>
        <w:t>této vyhlášky.</w:t>
      </w:r>
    </w:p>
    <w:p w14:paraId="54ECE572" w14:textId="77777777" w:rsidR="00730DDF" w:rsidRDefault="00730DDF" w:rsidP="00730DDF">
      <w:pPr>
        <w:pStyle w:val="Zkladntext"/>
        <w:spacing w:after="0"/>
        <w:rPr>
          <w:b/>
          <w:bCs/>
        </w:rPr>
      </w:pPr>
    </w:p>
    <w:p w14:paraId="1F2B33E3" w14:textId="77777777" w:rsidR="009958F0" w:rsidRPr="00D17A87" w:rsidRDefault="00A86853" w:rsidP="009958F0">
      <w:pPr>
        <w:pStyle w:val="Zkladntext"/>
        <w:spacing w:after="0"/>
        <w:jc w:val="center"/>
        <w:rPr>
          <w:b/>
          <w:bCs/>
        </w:rPr>
      </w:pPr>
      <w:r>
        <w:rPr>
          <w:b/>
          <w:bCs/>
        </w:rPr>
        <w:lastRenderedPageBreak/>
        <w:t>Článek 6</w:t>
      </w:r>
    </w:p>
    <w:p w14:paraId="57724D67" w14:textId="77777777" w:rsidR="009958F0" w:rsidRPr="00D17A87" w:rsidRDefault="009958F0" w:rsidP="009958F0">
      <w:pPr>
        <w:pStyle w:val="Zkladntext"/>
        <w:spacing w:after="0"/>
        <w:jc w:val="center"/>
        <w:rPr>
          <w:b/>
          <w:bCs/>
        </w:rPr>
      </w:pPr>
      <w:r w:rsidRPr="00D17A87">
        <w:rPr>
          <w:b/>
          <w:bCs/>
        </w:rPr>
        <w:t>Osvobození</w:t>
      </w:r>
    </w:p>
    <w:p w14:paraId="57103C43" w14:textId="77777777" w:rsidR="009958F0" w:rsidRPr="00D17A87" w:rsidRDefault="009958F0" w:rsidP="009958F0">
      <w:pPr>
        <w:pStyle w:val="Zkladntext"/>
        <w:spacing w:after="0"/>
        <w:jc w:val="center"/>
        <w:rPr>
          <w:b/>
          <w:bCs/>
        </w:rPr>
      </w:pPr>
    </w:p>
    <w:p w14:paraId="24E4B9FF" w14:textId="77777777" w:rsidR="00D17A87" w:rsidRPr="000E4FCD" w:rsidRDefault="00D17A87" w:rsidP="00BF3BD3">
      <w:pPr>
        <w:pStyle w:val="Zkladntext"/>
        <w:numPr>
          <w:ilvl w:val="0"/>
          <w:numId w:val="4"/>
        </w:numPr>
        <w:spacing w:after="0"/>
      </w:pPr>
      <w:r w:rsidRPr="00242D1F">
        <w:t xml:space="preserve">Důvody </w:t>
      </w:r>
      <w:r w:rsidRPr="000E4FCD">
        <w:t xml:space="preserve">osvobození </w:t>
      </w:r>
      <w:r w:rsidR="004C39E1" w:rsidRPr="000E4FCD">
        <w:t xml:space="preserve">od poplatku </w:t>
      </w:r>
      <w:r w:rsidRPr="000E4FCD">
        <w:t>stanoví zákon.</w:t>
      </w:r>
      <w:r w:rsidR="00DB024E" w:rsidRPr="000E4FCD">
        <w:rPr>
          <w:rStyle w:val="Znakapoznpodarou"/>
        </w:rPr>
        <w:footnoteReference w:id="11"/>
      </w:r>
      <w:r w:rsidR="00DB024E" w:rsidRPr="000E4FCD">
        <w:rPr>
          <w:vertAlign w:val="superscript"/>
        </w:rPr>
        <w:t>)</w:t>
      </w:r>
    </w:p>
    <w:p w14:paraId="75C03570" w14:textId="77777777" w:rsidR="00175D5E" w:rsidRPr="000E4FCD" w:rsidRDefault="00175D5E" w:rsidP="00BF3BD3">
      <w:pPr>
        <w:pStyle w:val="Zkladntext"/>
        <w:numPr>
          <w:ilvl w:val="0"/>
          <w:numId w:val="4"/>
        </w:numPr>
        <w:spacing w:after="0"/>
      </w:pPr>
      <w:r w:rsidRPr="000E4FCD">
        <w:t>Dále se touto vyhláškou stanoví další osvobození od poplatku</w:t>
      </w:r>
      <w:r w:rsidR="000E4FCD" w:rsidRPr="000E4FCD">
        <w:t>:</w:t>
      </w:r>
    </w:p>
    <w:p w14:paraId="69CF06AA" w14:textId="77777777" w:rsidR="000E4FCD" w:rsidRPr="000E4FCD" w:rsidRDefault="000E4FCD" w:rsidP="000E4FCD">
      <w:pPr>
        <w:pStyle w:val="Odstavecseseznamem"/>
        <w:numPr>
          <w:ilvl w:val="1"/>
          <w:numId w:val="4"/>
        </w:numPr>
        <w:ind w:left="714" w:hanging="357"/>
        <w:jc w:val="both"/>
      </w:pPr>
      <w:r w:rsidRPr="000E4FCD">
        <w:t>pro obec Klíny,</w:t>
      </w:r>
    </w:p>
    <w:p w14:paraId="463FA710" w14:textId="77777777" w:rsidR="000E4FCD" w:rsidRPr="000E4FCD" w:rsidRDefault="000E4FCD" w:rsidP="000E4FCD">
      <w:pPr>
        <w:pStyle w:val="Odstavecseseznamem"/>
        <w:numPr>
          <w:ilvl w:val="1"/>
          <w:numId w:val="4"/>
        </w:numPr>
        <w:ind w:left="714" w:hanging="357"/>
        <w:jc w:val="both"/>
      </w:pPr>
      <w:r w:rsidRPr="000E4FCD">
        <w:t>za užívání pro sportovní nebo kulturní akce pořádané bez vstupného,</w:t>
      </w:r>
    </w:p>
    <w:p w14:paraId="12F8DB98" w14:textId="77777777" w:rsidR="000E4FCD" w:rsidRPr="000E4FCD" w:rsidRDefault="000E4FCD" w:rsidP="000E4FCD">
      <w:pPr>
        <w:pStyle w:val="Odstavecseseznamem"/>
        <w:numPr>
          <w:ilvl w:val="1"/>
          <w:numId w:val="4"/>
        </w:numPr>
        <w:ind w:left="714" w:hanging="357"/>
        <w:jc w:val="both"/>
      </w:pPr>
      <w:r w:rsidRPr="000E4FCD">
        <w:t>pro vlastníci veřejného prostranství při užívání veřejného prostranství v jejich vlastnictví.</w:t>
      </w:r>
    </w:p>
    <w:p w14:paraId="700D1455" w14:textId="77777777" w:rsidR="000E4FCD" w:rsidRPr="000E4FCD" w:rsidRDefault="000E4FCD" w:rsidP="000E4FCD">
      <w:pPr>
        <w:pStyle w:val="Zkladntext"/>
        <w:spacing w:after="0"/>
      </w:pPr>
    </w:p>
    <w:p w14:paraId="40D1F0F9" w14:textId="77777777" w:rsidR="009958F0" w:rsidRPr="000E4FCD" w:rsidRDefault="009958F0" w:rsidP="009958F0">
      <w:pPr>
        <w:pStyle w:val="Zkladntext"/>
        <w:spacing w:after="0"/>
        <w:jc w:val="center"/>
        <w:rPr>
          <w:b/>
          <w:bCs/>
        </w:rPr>
      </w:pPr>
      <w:r w:rsidRPr="000E4FCD">
        <w:rPr>
          <w:b/>
          <w:bCs/>
        </w:rPr>
        <w:t xml:space="preserve">Článek </w:t>
      </w:r>
      <w:r w:rsidR="00A86853" w:rsidRPr="000E4FCD">
        <w:rPr>
          <w:b/>
          <w:bCs/>
        </w:rPr>
        <w:t>7</w:t>
      </w:r>
    </w:p>
    <w:p w14:paraId="5116501B" w14:textId="77777777" w:rsidR="009958F0" w:rsidRPr="00AB1B51" w:rsidRDefault="009958F0" w:rsidP="009958F0">
      <w:pPr>
        <w:pStyle w:val="Zkladntext"/>
        <w:spacing w:after="0"/>
        <w:jc w:val="center"/>
        <w:rPr>
          <w:b/>
          <w:bCs/>
        </w:rPr>
      </w:pPr>
      <w:r w:rsidRPr="000E4FCD">
        <w:rPr>
          <w:b/>
          <w:bCs/>
        </w:rPr>
        <w:t>Splatnost poplatku</w:t>
      </w:r>
    </w:p>
    <w:p w14:paraId="600BF8DE" w14:textId="77777777" w:rsidR="006A6BD3" w:rsidRDefault="006A6BD3" w:rsidP="006A6BD3">
      <w:pPr>
        <w:pStyle w:val="Zkladntext"/>
        <w:spacing w:after="0"/>
        <w:rPr>
          <w:b/>
          <w:bCs/>
        </w:rPr>
      </w:pPr>
    </w:p>
    <w:p w14:paraId="46574D6A" w14:textId="77777777" w:rsidR="000E4FCD" w:rsidRPr="00F66598" w:rsidRDefault="000E4FCD" w:rsidP="000E4FCD">
      <w:pPr>
        <w:numPr>
          <w:ilvl w:val="0"/>
          <w:numId w:val="10"/>
        </w:numPr>
        <w:jc w:val="both"/>
      </w:pPr>
      <w:r w:rsidRPr="00F66598">
        <w:t>Poplatek je splatný:</w:t>
      </w:r>
    </w:p>
    <w:p w14:paraId="1E41C383" w14:textId="77777777" w:rsidR="000E4FCD" w:rsidRPr="00237E0E" w:rsidRDefault="000E4FCD" w:rsidP="000E4FCD">
      <w:pPr>
        <w:numPr>
          <w:ilvl w:val="0"/>
          <w:numId w:val="17"/>
        </w:numPr>
        <w:jc w:val="both"/>
      </w:pPr>
      <w:r w:rsidRPr="00237E0E">
        <w:t xml:space="preserve">při užívání veřejného prostranství po dobu nejdéle </w:t>
      </w:r>
      <w:r w:rsidRPr="00F40CBE">
        <w:t>7</w:t>
      </w:r>
      <w:r w:rsidRPr="00237E0E">
        <w:t xml:space="preserve"> dnů (včetně) nejpozději v den zahájení užívání veřejného prostranství,</w:t>
      </w:r>
    </w:p>
    <w:p w14:paraId="5BF6308F" w14:textId="77777777" w:rsidR="000E4FCD" w:rsidRPr="00237E0E" w:rsidRDefault="000E4FCD" w:rsidP="000E4FCD">
      <w:pPr>
        <w:numPr>
          <w:ilvl w:val="0"/>
          <w:numId w:val="17"/>
        </w:numPr>
        <w:jc w:val="both"/>
      </w:pPr>
      <w:r w:rsidRPr="00237E0E">
        <w:t xml:space="preserve">při užívání veřejného prostranství po dobu delší </w:t>
      </w:r>
      <w:r w:rsidRPr="00F40CBE">
        <w:t>než 7 dnů</w:t>
      </w:r>
      <w:r w:rsidRPr="00237E0E">
        <w:t xml:space="preserve"> a nepřesáhne-li užívání do více kalendářních let, nejpozději do </w:t>
      </w:r>
      <w:r w:rsidRPr="00F40CBE">
        <w:t>7</w:t>
      </w:r>
      <w:r w:rsidRPr="00237E0E">
        <w:t xml:space="preserve"> dnů od ukončení užívání veřejného prostranství,</w:t>
      </w:r>
    </w:p>
    <w:p w14:paraId="0EB1D217" w14:textId="77777777" w:rsidR="000E4FCD" w:rsidRPr="000E4FCD" w:rsidRDefault="000E4FCD" w:rsidP="000E4FCD">
      <w:pPr>
        <w:numPr>
          <w:ilvl w:val="0"/>
          <w:numId w:val="17"/>
        </w:numPr>
        <w:jc w:val="both"/>
      </w:pPr>
      <w:r w:rsidRPr="000E4FCD">
        <w:t>přesáhne-li užívání do více kalendářních let, příslušná část za každý kalendářní rok nejpozději do konce každého příslušného kalendářního roku a za kalendářní rok, ve kterém bylo užívání veřejného prostranství ukončeno, nejpozději do 7 dnů od ukončení užívání veřejného prostranství.</w:t>
      </w:r>
    </w:p>
    <w:p w14:paraId="56D584A9" w14:textId="77777777" w:rsidR="006A6BD3" w:rsidRPr="000E4FCD" w:rsidRDefault="006A6BD3" w:rsidP="00BF3BD3">
      <w:pPr>
        <w:numPr>
          <w:ilvl w:val="0"/>
          <w:numId w:val="10"/>
        </w:numPr>
        <w:jc w:val="both"/>
      </w:pPr>
      <w:r w:rsidRPr="000E4FCD">
        <w:t xml:space="preserve">Poplatek stanovený roční paušální částkou je splatný do </w:t>
      </w:r>
      <w:r w:rsidR="000E4FCD" w:rsidRPr="000E4FCD">
        <w:t>90</w:t>
      </w:r>
      <w:r w:rsidRPr="000E4FCD">
        <w:t xml:space="preserve"> dnů od počátku každého ročního poplatkového období.</w:t>
      </w:r>
    </w:p>
    <w:p w14:paraId="584F2C19" w14:textId="77777777" w:rsidR="00086310" w:rsidRPr="000E4FCD" w:rsidRDefault="00086310" w:rsidP="00BF3BD3">
      <w:pPr>
        <w:numPr>
          <w:ilvl w:val="0"/>
          <w:numId w:val="10"/>
        </w:numPr>
        <w:jc w:val="both"/>
      </w:pPr>
      <w:r w:rsidRPr="000E4FCD">
        <w:t>Lhůta splatnosti neskončí poplatníkovi dříve než lhůta pro podání ohlášení dle čl. 4 odst. 1 této vyhlášky.</w:t>
      </w:r>
    </w:p>
    <w:p w14:paraId="705B99B7" w14:textId="77777777" w:rsidR="00C93F6E" w:rsidRPr="00D17A87" w:rsidRDefault="00C93F6E" w:rsidP="00C93F6E">
      <w:pPr>
        <w:tabs>
          <w:tab w:val="left" w:pos="3780"/>
        </w:tabs>
        <w:rPr>
          <w:b/>
          <w:highlight w:val="magenta"/>
        </w:rPr>
      </w:pPr>
    </w:p>
    <w:p w14:paraId="0524EB22" w14:textId="77777777" w:rsidR="00563F82" w:rsidRPr="000E4FCD" w:rsidRDefault="00563F82" w:rsidP="00AB1B51">
      <w:pPr>
        <w:pStyle w:val="slalnk"/>
        <w:keepNext w:val="0"/>
        <w:keepLines w:val="0"/>
        <w:widowControl w:val="0"/>
        <w:spacing w:before="0" w:after="0"/>
        <w:rPr>
          <w:szCs w:val="24"/>
        </w:rPr>
      </w:pPr>
      <w:r w:rsidRPr="000E4FCD">
        <w:rPr>
          <w:szCs w:val="24"/>
        </w:rPr>
        <w:t xml:space="preserve">Článek </w:t>
      </w:r>
      <w:r w:rsidR="00A86853" w:rsidRPr="000E4FCD">
        <w:rPr>
          <w:szCs w:val="24"/>
        </w:rPr>
        <w:t>8</w:t>
      </w:r>
    </w:p>
    <w:p w14:paraId="745D2F52" w14:textId="77777777" w:rsidR="00563F82" w:rsidRPr="000E4FCD" w:rsidRDefault="00563F82" w:rsidP="00AB1B51">
      <w:pPr>
        <w:pStyle w:val="Nzvylnk"/>
        <w:keepNext w:val="0"/>
        <w:keepLines w:val="0"/>
        <w:widowControl w:val="0"/>
        <w:spacing w:before="0" w:after="0"/>
        <w:rPr>
          <w:szCs w:val="24"/>
        </w:rPr>
      </w:pPr>
      <w:r w:rsidRPr="000E4FCD">
        <w:rPr>
          <w:szCs w:val="24"/>
        </w:rPr>
        <w:t>Zrušovací ustanovení</w:t>
      </w:r>
    </w:p>
    <w:p w14:paraId="35ED50EE" w14:textId="77777777" w:rsidR="00563F82" w:rsidRPr="000E4FCD" w:rsidRDefault="00563F82" w:rsidP="00563F82">
      <w:pPr>
        <w:jc w:val="both"/>
      </w:pPr>
    </w:p>
    <w:p w14:paraId="6C4682EA" w14:textId="77777777" w:rsidR="00563F82" w:rsidRPr="000E4FCD" w:rsidRDefault="00563F82" w:rsidP="00563F82">
      <w:pPr>
        <w:jc w:val="both"/>
      </w:pPr>
      <w:r w:rsidRPr="000E4FCD">
        <w:t xml:space="preserve">Zrušuje se obecně závazná vyhláška č. </w:t>
      </w:r>
      <w:r w:rsidR="000E4FCD" w:rsidRPr="000E4FCD">
        <w:t>4/2011</w:t>
      </w:r>
      <w:r w:rsidRPr="000E4FCD">
        <w:t xml:space="preserve">, o místním poplatku </w:t>
      </w:r>
      <w:r w:rsidR="000D39CA" w:rsidRPr="000E4FCD">
        <w:t>za užívání veřejného prostranství</w:t>
      </w:r>
      <w:r w:rsidRPr="000E4FCD">
        <w:t xml:space="preserve">, ze dne </w:t>
      </w:r>
      <w:r w:rsidR="000E4FCD" w:rsidRPr="000E4FCD">
        <w:t>10. 8. 2011</w:t>
      </w:r>
      <w:r w:rsidRPr="000E4FCD">
        <w:t>.</w:t>
      </w:r>
    </w:p>
    <w:p w14:paraId="68193DA5" w14:textId="77777777" w:rsidR="00563F82" w:rsidRPr="000E4FCD" w:rsidRDefault="00563F82" w:rsidP="00563F82">
      <w:pPr>
        <w:jc w:val="both"/>
      </w:pPr>
    </w:p>
    <w:p w14:paraId="2B5EDFD9" w14:textId="77777777" w:rsidR="00563F82" w:rsidRPr="000E4FCD" w:rsidRDefault="00563F82" w:rsidP="00AB1B51">
      <w:pPr>
        <w:pStyle w:val="slalnk"/>
        <w:keepNext w:val="0"/>
        <w:keepLines w:val="0"/>
        <w:widowControl w:val="0"/>
        <w:spacing w:before="0" w:after="0"/>
        <w:rPr>
          <w:szCs w:val="24"/>
        </w:rPr>
      </w:pPr>
      <w:r w:rsidRPr="000E4FCD">
        <w:rPr>
          <w:szCs w:val="24"/>
        </w:rPr>
        <w:t xml:space="preserve">Článek </w:t>
      </w:r>
      <w:r w:rsidR="00A86853" w:rsidRPr="000E4FCD">
        <w:rPr>
          <w:szCs w:val="24"/>
        </w:rPr>
        <w:t>9</w:t>
      </w:r>
    </w:p>
    <w:p w14:paraId="71BE59CD" w14:textId="77777777" w:rsidR="00563F82" w:rsidRPr="00437728" w:rsidRDefault="00563F82" w:rsidP="00AB1B51">
      <w:pPr>
        <w:pStyle w:val="Nzvylnk"/>
        <w:keepNext w:val="0"/>
        <w:keepLines w:val="0"/>
        <w:widowControl w:val="0"/>
        <w:spacing w:before="0" w:after="0"/>
        <w:rPr>
          <w:szCs w:val="24"/>
        </w:rPr>
      </w:pPr>
      <w:r w:rsidRPr="000E4FCD">
        <w:rPr>
          <w:szCs w:val="24"/>
        </w:rPr>
        <w:t>Účinnost</w:t>
      </w:r>
    </w:p>
    <w:p w14:paraId="2E8802BD" w14:textId="77777777" w:rsidR="00563F82" w:rsidRPr="00437728" w:rsidRDefault="00563F82" w:rsidP="00563F82">
      <w:pPr>
        <w:jc w:val="both"/>
      </w:pPr>
    </w:p>
    <w:p w14:paraId="32DDCA7A" w14:textId="77777777" w:rsidR="000E4FCD" w:rsidRPr="00437728" w:rsidRDefault="000E4FCD" w:rsidP="000E4FCD">
      <w:pPr>
        <w:jc w:val="both"/>
      </w:pPr>
      <w:r w:rsidRPr="00437728">
        <w:t xml:space="preserve">Tato vyhláška nabývá účinnosti dnem </w:t>
      </w:r>
      <w:r>
        <w:t>1. 1. 2024</w:t>
      </w:r>
      <w:r w:rsidRPr="00437728">
        <w:t>.</w:t>
      </w:r>
      <w:r>
        <w:t xml:space="preserve"> </w:t>
      </w:r>
    </w:p>
    <w:p w14:paraId="01AD7E8B" w14:textId="77777777" w:rsidR="000E4FCD" w:rsidRDefault="000E4FCD" w:rsidP="000E4FCD">
      <w:pPr>
        <w:ind w:firstLine="708"/>
        <w:jc w:val="both"/>
        <w:rPr>
          <w:highlight w:val="yellow"/>
        </w:rPr>
      </w:pPr>
    </w:p>
    <w:p w14:paraId="77DC5443" w14:textId="77777777" w:rsidR="000E4FCD" w:rsidRPr="00840EAD" w:rsidRDefault="000E4FCD" w:rsidP="000E4FCD">
      <w:pPr>
        <w:ind w:firstLine="708"/>
        <w:jc w:val="both"/>
        <w:rPr>
          <w:highlight w:val="yellow"/>
        </w:rPr>
      </w:pPr>
    </w:p>
    <w:p w14:paraId="5A999044" w14:textId="77777777" w:rsidR="000E4FCD" w:rsidRDefault="000E4FCD" w:rsidP="000E4FCD">
      <w:pPr>
        <w:tabs>
          <w:tab w:val="left" w:pos="3780"/>
        </w:tabs>
        <w:jc w:val="both"/>
      </w:pPr>
    </w:p>
    <w:p w14:paraId="50407045" w14:textId="77777777" w:rsidR="000E4FCD" w:rsidRPr="00840EAD" w:rsidRDefault="000E4FCD" w:rsidP="000E4FCD">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0E4FCD" w:rsidRPr="00840EAD" w14:paraId="0F2F731F" w14:textId="77777777" w:rsidTr="00533E8F">
        <w:trPr>
          <w:jc w:val="center"/>
        </w:trPr>
        <w:tc>
          <w:tcPr>
            <w:tcW w:w="4536" w:type="dxa"/>
          </w:tcPr>
          <w:p w14:paraId="531FF2AA" w14:textId="77777777" w:rsidR="000E4FCD" w:rsidRPr="00840EAD" w:rsidRDefault="000E4FCD" w:rsidP="00533E8F">
            <w:pPr>
              <w:jc w:val="center"/>
              <w:rPr>
                <w:highlight w:val="yellow"/>
              </w:rPr>
            </w:pPr>
            <w:r>
              <w:t>____________________________</w:t>
            </w:r>
          </w:p>
        </w:tc>
        <w:tc>
          <w:tcPr>
            <w:tcW w:w="4499" w:type="dxa"/>
          </w:tcPr>
          <w:p w14:paraId="0BAD374E" w14:textId="77777777" w:rsidR="000E4FCD" w:rsidRPr="00840EAD" w:rsidRDefault="000E4FCD" w:rsidP="00533E8F">
            <w:pPr>
              <w:jc w:val="center"/>
              <w:rPr>
                <w:highlight w:val="yellow"/>
              </w:rPr>
            </w:pPr>
            <w:r>
              <w:t>____________________________</w:t>
            </w:r>
          </w:p>
        </w:tc>
      </w:tr>
      <w:tr w:rsidR="000E4FCD" w:rsidRPr="0085574A" w14:paraId="1B784F37" w14:textId="77777777" w:rsidTr="00533E8F">
        <w:trPr>
          <w:jc w:val="center"/>
        </w:trPr>
        <w:tc>
          <w:tcPr>
            <w:tcW w:w="4536" w:type="dxa"/>
          </w:tcPr>
          <w:p w14:paraId="2A602030" w14:textId="77777777" w:rsidR="000E4FCD" w:rsidRPr="00861912" w:rsidRDefault="000E4FCD" w:rsidP="00533E8F">
            <w:pPr>
              <w:jc w:val="center"/>
            </w:pPr>
            <w:r>
              <w:t>Mgr. Zděnka Němečková</w:t>
            </w:r>
            <w:r w:rsidR="00E02FE6">
              <w:t xml:space="preserve"> v. r.</w:t>
            </w:r>
          </w:p>
          <w:p w14:paraId="44BFA68E" w14:textId="77777777" w:rsidR="000E4FCD" w:rsidRPr="0085574A" w:rsidRDefault="000E4FCD" w:rsidP="00533E8F">
            <w:pPr>
              <w:jc w:val="center"/>
            </w:pPr>
            <w:r w:rsidRPr="00861912">
              <w:t>starost</w:t>
            </w:r>
            <w:r>
              <w:t>k</w:t>
            </w:r>
            <w:r w:rsidRPr="00861912">
              <w:t>a</w:t>
            </w:r>
          </w:p>
        </w:tc>
        <w:tc>
          <w:tcPr>
            <w:tcW w:w="4499" w:type="dxa"/>
          </w:tcPr>
          <w:p w14:paraId="07657C9E" w14:textId="77777777" w:rsidR="000E4FCD" w:rsidRDefault="000E4FCD" w:rsidP="00533E8F">
            <w:pPr>
              <w:jc w:val="center"/>
            </w:pPr>
            <w:r>
              <w:t>Ing. David Bauer</w:t>
            </w:r>
            <w:r w:rsidR="00E02FE6">
              <w:t xml:space="preserve"> v. r.</w:t>
            </w:r>
          </w:p>
          <w:p w14:paraId="5B6A6382" w14:textId="77777777" w:rsidR="000E4FCD" w:rsidRPr="0085574A" w:rsidRDefault="000E4FCD" w:rsidP="00533E8F">
            <w:pPr>
              <w:jc w:val="center"/>
            </w:pPr>
            <w:r>
              <w:t>místostarosta</w:t>
            </w:r>
          </w:p>
        </w:tc>
      </w:tr>
    </w:tbl>
    <w:p w14:paraId="7183B46A" w14:textId="77777777" w:rsidR="000E4FCD" w:rsidRPr="00DC4DA1" w:rsidRDefault="000E4FCD" w:rsidP="000E4FCD"/>
    <w:p w14:paraId="64AD32A1" w14:textId="77777777" w:rsidR="00F506E3" w:rsidRDefault="00F506E3">
      <w:pPr>
        <w:rPr>
          <w:b/>
        </w:rPr>
      </w:pPr>
      <w:r>
        <w:rPr>
          <w:b/>
        </w:rPr>
        <w:br w:type="page"/>
      </w:r>
    </w:p>
    <w:p w14:paraId="637C2885" w14:textId="77777777" w:rsidR="00563F82" w:rsidRPr="000D39CA" w:rsidRDefault="000D39CA" w:rsidP="000D39CA">
      <w:pPr>
        <w:jc w:val="both"/>
        <w:rPr>
          <w:b/>
        </w:rPr>
      </w:pPr>
      <w:r w:rsidRPr="000D39CA">
        <w:rPr>
          <w:b/>
        </w:rPr>
        <w:t>Příloha obecně závazné vyhlášky o místním poplatku za užívání veřejného prostranství</w:t>
      </w:r>
    </w:p>
    <w:p w14:paraId="2D2B74F2" w14:textId="77777777" w:rsidR="000D39CA" w:rsidRDefault="000D39CA" w:rsidP="00563F82"/>
    <w:p w14:paraId="773240B3" w14:textId="77777777" w:rsidR="000E4FCD" w:rsidRPr="006C1B8C" w:rsidRDefault="000E4FCD" w:rsidP="000E4FCD">
      <w:pPr>
        <w:jc w:val="both"/>
        <w:rPr>
          <w:b/>
          <w:u w:val="single"/>
        </w:rPr>
      </w:pPr>
      <w:r>
        <w:rPr>
          <w:b/>
          <w:u w:val="single"/>
        </w:rPr>
        <w:t>Vymezení z</w:t>
      </w:r>
      <w:r w:rsidRPr="006C1B8C">
        <w:rPr>
          <w:b/>
          <w:u w:val="single"/>
        </w:rPr>
        <w:t>poplatněn</w:t>
      </w:r>
      <w:r>
        <w:rPr>
          <w:b/>
          <w:u w:val="single"/>
        </w:rPr>
        <w:t>ých</w:t>
      </w:r>
      <w:r w:rsidRPr="006C1B8C">
        <w:rPr>
          <w:b/>
          <w:u w:val="single"/>
        </w:rPr>
        <w:t xml:space="preserve"> veřejn</w:t>
      </w:r>
      <w:r>
        <w:rPr>
          <w:b/>
          <w:u w:val="single"/>
        </w:rPr>
        <w:t>ých</w:t>
      </w:r>
      <w:r w:rsidRPr="006C1B8C">
        <w:rPr>
          <w:b/>
          <w:u w:val="single"/>
        </w:rPr>
        <w:t xml:space="preserve"> prostranství</w:t>
      </w:r>
      <w:r>
        <w:rPr>
          <w:b/>
          <w:u w:val="single"/>
        </w:rPr>
        <w:t xml:space="preserve"> dle čl. 3 vyhlášky (vždy pozemková parcela, s výjimkou stavební parcel označených „st.“)</w:t>
      </w:r>
      <w:r w:rsidRPr="006C1B8C">
        <w:rPr>
          <w:b/>
          <w:u w:val="single"/>
        </w:rPr>
        <w:t>:</w:t>
      </w:r>
    </w:p>
    <w:p w14:paraId="5DE91C98" w14:textId="77777777" w:rsidR="000E4FCD" w:rsidRDefault="000E4FCD" w:rsidP="000E4FCD"/>
    <w:p w14:paraId="52FADFF0" w14:textId="77777777" w:rsidR="000E4FCD" w:rsidRPr="00AB562D" w:rsidRDefault="000E4FCD" w:rsidP="000E4FCD">
      <w:pPr>
        <w:rPr>
          <w:u w:val="single"/>
        </w:rPr>
      </w:pPr>
      <w:r w:rsidRPr="00AB562D">
        <w:rPr>
          <w:u w:val="single"/>
        </w:rPr>
        <w:t>Katastrální území Klíny I:</w:t>
      </w:r>
    </w:p>
    <w:p w14:paraId="7D6DE987" w14:textId="77777777" w:rsidR="000E4FCD" w:rsidRDefault="000E4FCD" w:rsidP="000E4FCD"/>
    <w:p w14:paraId="7CA4DD18" w14:textId="77777777" w:rsidR="000E4FCD" w:rsidRDefault="000E4FCD" w:rsidP="000E4FCD">
      <w:pPr>
        <w:jc w:val="both"/>
      </w:pPr>
      <w:r>
        <w:t>st. 29, 1/2, 1/4, 1/6, 1/7, 1/8, 1/9, 1/10, 8, 9, 12/2, 12/3, 12/8, 14/1, 14/2, 14/3, 14/4, 16/1, 16/2, 16/3, 16/4, 19, 21/1, 22, 28, 32/1, 33/2, 33/3, 33/4, 33/6, 33/8, 33/9, 36/1, 36/3, 36/4, 36/7, 36/10, 36/11, 36/12, 38/1, 38/2, 39/1, 39/2, 39/3, 43, 44, 47/4, 48/1, 49, 52, 56, 57, 61/1, 63/1, 64, 65/10, 65/11, 78/1, 78/8, 78/12, 84/2, 86/8, 86/9, 87/1, 87/2, 87/14, 87/15, 93/2, 94, 95/1, 95/5, 95/6, 97/1, 101/1, 101/3, 108/1, 109, 112/1, 112/3, 127/1, 127/4, 130, 131/1, 131/3, 131/4, 131/5, 131/6, 131/7, 131/8, 1317/1, 137/2, 139/1, 139/2, 139/3, 139/18, 139/19, 139/20, 139/21, 139/23, 139/24, 139/26, 145/1, 147/1, 147/7, 147/8, 147/9, 147/10, 147/11, 147/12, 147/13,148, 151/2, 152/1, 152/3, 154/1, 156/3, 160/1, 160/2, 160/4, 160/5, 161/2, 169/1, 174, 176/1, 176/2, 177/1, 177/3, 180/1, 180/3, 184, 185/1, 185/2, 185/3, 185/4, 185/5, 185/6, 185/7, 185/8, 185/9, 185/10, 185/11, 186/4, 187/1, 187/2, 187/4, 187/5, 187/6, 192/2, 192/7, 192/8, 192/12, 192/14, 192/16, 192/17, 192/19, 192/21, 192/23, 192/35, 192/36, 197/3, 199, 200, 204, 207, 210, 211/1, 211/2, 211/3, 211/4, 211/5, 213, 215, 219/2, 219/3, 219/4, 219/5, 221, 222/1, 222/2, 222/3, 223/1, 223/2, 223/3, 223/4, 223/9, 224, 225, 226, 227, 229, 230, 231, 232, 233/1, 234, 235/1, 236, 237, 238/1, 238/2, 239, 240, 244.</w:t>
      </w:r>
    </w:p>
    <w:p w14:paraId="5BC2E810" w14:textId="77777777" w:rsidR="000E4FCD" w:rsidRDefault="000E4FCD" w:rsidP="000E4FCD"/>
    <w:p w14:paraId="5F4DA1E0" w14:textId="77777777" w:rsidR="000E4FCD" w:rsidRDefault="000E4FCD" w:rsidP="000E4FCD"/>
    <w:p w14:paraId="4047F613" w14:textId="77777777" w:rsidR="000E4FCD" w:rsidRPr="00AB562D" w:rsidRDefault="000E4FCD" w:rsidP="000E4FCD">
      <w:pPr>
        <w:rPr>
          <w:u w:val="single"/>
        </w:rPr>
      </w:pPr>
      <w:r w:rsidRPr="00AB562D">
        <w:rPr>
          <w:u w:val="single"/>
        </w:rPr>
        <w:t>Katastrální území Klíny II:</w:t>
      </w:r>
    </w:p>
    <w:p w14:paraId="23B81FBB" w14:textId="77777777" w:rsidR="000E4FCD" w:rsidRDefault="000E4FCD" w:rsidP="000E4FCD"/>
    <w:p w14:paraId="69A600D4" w14:textId="77777777" w:rsidR="000E4FCD" w:rsidRDefault="000E4FCD" w:rsidP="000E4FCD">
      <w:pPr>
        <w:jc w:val="both"/>
      </w:pPr>
      <w:r>
        <w:t xml:space="preserve">st. </w:t>
      </w:r>
      <w:smartTag w:uri="urn:schemas-microsoft-com:office:smarttags" w:element="metricconverter">
        <w:smartTagPr>
          <w:attr w:name="ProductID" w:val="26, st"/>
        </w:smartTagPr>
        <w:r>
          <w:t>26, st</w:t>
        </w:r>
      </w:smartTag>
      <w:r>
        <w:t>. 38, 1/1, 1/6, 1/7, 6/3, 6/4, 6/5, 15/1, 15/2, 20/1, 20/2, 21, 29, 36, 39/1, 39/2, 42/1, 45/3, 46, 48/3, 52/1, 52/2, 54/1, 54/9, 54/10, 59/1, 59/2, 59/5, 59/6, 60, 93, 96/2, 96/5, 100/1, 100/3, 100/4, 108, 110/1, 110/2, 110/5, 110/6, 116/1, 116/2, 117/1, 130/1, 136/1, 143, 146, 147, 151/2, 151/10, 151/13, 156/2, 156/3, 156/5, 156/6, 156/7, 156/8, 156/9, 156/10, 156/11, 156/12, 156/13, 156/14, 156/15, 157/2, 157/3, 158/8, 160/1, 160/2, 160/3, 160/15, 160/16, 160/17, 160/18, 162, 169/1, 169/3, 171/1, 171/3, 171/4, 171/5, 172/1, 173/1, 175, 177/1, 177/2, 177/7, 181/2, 181/3, 181/4, 181/5, 181/6, 186/1, 186/2, 187, 188, 190/1, 19/5, 190/10, 190/11, 190/12, 190/13, 191/1, 192, 193, 195/3, 195/4, 195/6, 196/1, 196/2, 197, 198, 199, 200, 201, 202, 203.</w:t>
      </w:r>
    </w:p>
    <w:p w14:paraId="207AB230" w14:textId="77777777" w:rsidR="000E4FCD" w:rsidRDefault="000E4FCD" w:rsidP="000E4FCD"/>
    <w:p w14:paraId="1E12A7DE" w14:textId="77777777" w:rsidR="000E4FCD" w:rsidRDefault="000E4FCD" w:rsidP="000E4FCD"/>
    <w:p w14:paraId="4CBEAD9D" w14:textId="77777777" w:rsidR="000E4FCD" w:rsidRPr="00AB562D" w:rsidRDefault="000E4FCD" w:rsidP="000E4FCD">
      <w:pPr>
        <w:rPr>
          <w:u w:val="single"/>
        </w:rPr>
      </w:pPr>
      <w:r w:rsidRPr="00AB562D">
        <w:rPr>
          <w:u w:val="single"/>
        </w:rPr>
        <w:t>Katastrální území Rašov u Litvínova:</w:t>
      </w:r>
    </w:p>
    <w:p w14:paraId="4A174231" w14:textId="77777777" w:rsidR="000E4FCD" w:rsidRDefault="000E4FCD" w:rsidP="000E4FCD">
      <w:pPr>
        <w:jc w:val="both"/>
      </w:pPr>
    </w:p>
    <w:p w14:paraId="795329B0" w14:textId="77777777" w:rsidR="000E4FCD" w:rsidRPr="00650E97" w:rsidRDefault="000E4FCD" w:rsidP="000E4FCD">
      <w:pPr>
        <w:jc w:val="both"/>
      </w:pPr>
      <w:r w:rsidRPr="00650E97">
        <w:t>st. 33, 1/1, 2/2, 6, 12/7, 15/7, 16/2, 18/5, 20/1, 21/8, 23/1, 23/3, 24/1, 27/2, 274/7, 28, 30/2, 32/1, 32/2, 32/3, 32/4, 32/5, 32/7, 32/23, 32/24, 32/25, 32/26, 32/27, 32/28, 33/1, 33/5, 33/6, 34/1, 34/3, 34/5, 36/2, 38, 40/2, 41/4, 42/2, 42/9, 42/18, 42/19, 42/20, 42/23, 42/24, 42/30, 43/2, 43/3, 43/4, 43/15, 43/16, 43/17, 43/18, 43/24, 43/25, 47, 49/1, 49/2, 49/3, 50/1, 50/4, 50/6, 50/8, 50/9, 50/12, 52/5, 53/2, 53/3, 53/4, 54, 56/1, 56/3, 56/4, 56/5, 56/6, 56/10, 58/1, 58/2, 58/3, 58/4, 59/1, 59/2, 59/3, 59/6, 59/7, 59/8, 60/1, 60/2, 60/3, 60/4, 60/5, 60/6, 60/7, 61/2, 68, 76/1, 83/1, 83/3, 88/1, 88/2, 88/3, 88/4, 88/5, 88/7, 89/2, 91, 92/1, 92/4, 94, 97/1, 97/4, 98, 103/1, 103/2, 104/1, 104/2, 104/3, 106/1, 106/2, 106/3, 107/2, 107/3, 108/1, 110/1, 110/2, 111, 113/2, 114/1, 114/2, 115, 123/5, 123/9, 123/10, 125/1, 125/2, 130/1, 130/2, 133/1, 136/2, 138/1, 139/3, 149/1, 156/2, 157/1, 183, 184, 185, 186, 187, 188, 189, 190, 191/1, 191/2, 191/3, 193/1, 193/2, 194/1, 194/2, 195, 196, 197, 198, 199, 200/1, 200/3, 201, 202, 203, 204, 206/1, 206/2, 206/3, 357.</w:t>
      </w:r>
    </w:p>
    <w:p w14:paraId="0673479E" w14:textId="77777777" w:rsidR="000D39CA" w:rsidRPr="00DC4DA1" w:rsidRDefault="000D39CA" w:rsidP="000E4FCD"/>
    <w:sectPr w:rsidR="000D39CA" w:rsidRPr="00DC4DA1" w:rsidSect="000E4FC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12BE" w14:textId="77777777" w:rsidR="005E7BE6" w:rsidRDefault="005E7BE6">
      <w:r>
        <w:separator/>
      </w:r>
    </w:p>
  </w:endnote>
  <w:endnote w:type="continuationSeparator" w:id="0">
    <w:p w14:paraId="15FA2E20"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F237C" w14:textId="77777777" w:rsidR="005E7BE6" w:rsidRDefault="005E7BE6">
      <w:r>
        <w:separator/>
      </w:r>
    </w:p>
  </w:footnote>
  <w:footnote w:type="continuationSeparator" w:id="0">
    <w:p w14:paraId="1DF40BFF" w14:textId="77777777" w:rsidR="005E7BE6" w:rsidRDefault="005E7BE6">
      <w:r>
        <w:continuationSeparator/>
      </w:r>
    </w:p>
  </w:footnote>
  <w:footnote w:id="1">
    <w:p w14:paraId="250ADFED"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2D3D5121"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 3a zákona o místních poplatcích (</w:t>
      </w:r>
      <w:r w:rsidRPr="00A13791">
        <w:rPr>
          <w:i/>
        </w:rPr>
        <w:t>Poplatkovým subjektem je pro účely tohoto zákona</w:t>
      </w:r>
      <w:r>
        <w:rPr>
          <w:i/>
        </w:rPr>
        <w:tab/>
      </w:r>
    </w:p>
    <w:p w14:paraId="245E2426"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4A9D9262"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1A058582"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60DF7FC7"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7935CDEE" w14:textId="77777777" w:rsidR="000E4FCD" w:rsidRPr="00B9765A" w:rsidRDefault="000E4FCD" w:rsidP="000E4FCD">
      <w:pPr>
        <w:pStyle w:val="Textpoznpodarou"/>
        <w:jc w:val="both"/>
      </w:pPr>
      <w:r>
        <w:rPr>
          <w:rStyle w:val="Znakapoznpodarou"/>
        </w:rPr>
        <w:footnoteRef/>
      </w:r>
      <w:r w:rsidRPr="00075D67">
        <w:rPr>
          <w:vertAlign w:val="superscript"/>
        </w:rPr>
        <w:t>)</w:t>
      </w:r>
      <w:r>
        <w:t> § 34 zákona o obcích („</w:t>
      </w:r>
      <w:r w:rsidRPr="00B9765A">
        <w:t>Veřejným prostranstvím jsou všechna náměstí, ulice, tržiště, chodníky, veřejná zeleň, parky a další prostory přístupné každému bez omezení, tedy sloužící obecnému užívání, a to bez ohledu na vlastnictví k tomuto prostoru</w:t>
      </w:r>
      <w:r>
        <w:t>.“)</w:t>
      </w:r>
    </w:p>
  </w:footnote>
  <w:footnote w:id="6">
    <w:p w14:paraId="202A1F18"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0AF7AA79"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5A5393C3"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3587555"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039A2163"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4AFF8ED5"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917603D"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20D3DC5A"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7AB93A84"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2F06C148"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3131AD37"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1C5C5D"/>
    <w:multiLevelType w:val="hybridMultilevel"/>
    <w:tmpl w:val="D4A4292E"/>
    <w:lvl w:ilvl="0" w:tplc="04050011">
      <w:start w:val="1"/>
      <w:numFmt w:val="decimal"/>
      <w:lvlText w:val="%1)"/>
      <w:lvlJc w:val="left"/>
      <w:pPr>
        <w:ind w:left="360" w:hanging="360"/>
      </w:pPr>
    </w:lvl>
    <w:lvl w:ilvl="1" w:tplc="AC0E08E0">
      <w:start w:val="1"/>
      <w:numFmt w:val="lowerLetter"/>
      <w:lvlText w:val="%2)"/>
      <w:lvlJc w:val="left"/>
      <w:pPr>
        <w:tabs>
          <w:tab w:val="num" w:pos="720"/>
        </w:tabs>
        <w:ind w:left="720" w:hanging="363"/>
      </w:pPr>
      <w:rPr>
        <w:rFonts w:ascii="Times New Roman" w:hAnsi="Times New Roman" w:cs="Times New Roman" w:hint="default"/>
        <w:sz w:val="24"/>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511E7AB8"/>
    <w:lvl w:ilvl="0" w:tplc="04050011">
      <w:start w:val="1"/>
      <w:numFmt w:val="decimal"/>
      <w:lvlText w:val="%1)"/>
      <w:lvlJc w:val="left"/>
      <w:pPr>
        <w:ind w:left="360" w:hanging="360"/>
      </w:pPr>
      <w:rPr>
        <w:rFonts w:hint="default"/>
      </w:rPr>
    </w:lvl>
    <w:lvl w:ilvl="1" w:tplc="6A4EA5CA">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1DA2389"/>
    <w:multiLevelType w:val="hybridMultilevel"/>
    <w:tmpl w:val="F22881B2"/>
    <w:lvl w:ilvl="0" w:tplc="04050011">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BFC53C5"/>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99533484">
    <w:abstractNumId w:val="16"/>
  </w:num>
  <w:num w:numId="2" w16cid:durableId="7413800">
    <w:abstractNumId w:val="2"/>
  </w:num>
  <w:num w:numId="3" w16cid:durableId="2073573264">
    <w:abstractNumId w:val="6"/>
  </w:num>
  <w:num w:numId="4" w16cid:durableId="588394577">
    <w:abstractNumId w:val="11"/>
  </w:num>
  <w:num w:numId="5" w16cid:durableId="1583447155">
    <w:abstractNumId w:val="12"/>
  </w:num>
  <w:num w:numId="6" w16cid:durableId="1987197635">
    <w:abstractNumId w:val="13"/>
  </w:num>
  <w:num w:numId="7" w16cid:durableId="353114345">
    <w:abstractNumId w:val="0"/>
  </w:num>
  <w:num w:numId="8" w16cid:durableId="814370529">
    <w:abstractNumId w:val="3"/>
  </w:num>
  <w:num w:numId="9" w16cid:durableId="783693745">
    <w:abstractNumId w:val="8"/>
  </w:num>
  <w:num w:numId="10" w16cid:durableId="1283465923">
    <w:abstractNumId w:val="7"/>
  </w:num>
  <w:num w:numId="11" w16cid:durableId="1798375211">
    <w:abstractNumId w:val="5"/>
  </w:num>
  <w:num w:numId="12" w16cid:durableId="659576274">
    <w:abstractNumId w:val="10"/>
  </w:num>
  <w:num w:numId="13" w16cid:durableId="1325820026">
    <w:abstractNumId w:val="9"/>
  </w:num>
  <w:num w:numId="14" w16cid:durableId="2083599016">
    <w:abstractNumId w:val="14"/>
  </w:num>
  <w:num w:numId="15" w16cid:durableId="670789941">
    <w:abstractNumId w:val="1"/>
  </w:num>
  <w:num w:numId="16" w16cid:durableId="634914940">
    <w:abstractNumId w:val="4"/>
  </w:num>
  <w:num w:numId="17" w16cid:durableId="827555534">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D5D8D"/>
    <w:rsid w:val="000E0497"/>
    <w:rsid w:val="000E12F4"/>
    <w:rsid w:val="000E1AAB"/>
    <w:rsid w:val="000E1F65"/>
    <w:rsid w:val="000E4FCD"/>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0F0A"/>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031A"/>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4A2"/>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2FE6"/>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A67830D"/>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0E4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F840E-3959-43DD-9BEB-9389E6A87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1180</Words>
  <Characters>6385</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Klíny</cp:lastModifiedBy>
  <cp:revision>2</cp:revision>
  <cp:lastPrinted>2016-11-11T11:32:00Z</cp:lastPrinted>
  <dcterms:created xsi:type="dcterms:W3CDTF">2023-12-06T11:02:00Z</dcterms:created>
  <dcterms:modified xsi:type="dcterms:W3CDTF">2023-12-06T11:02:00Z</dcterms:modified>
</cp:coreProperties>
</file>