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SVS/2026/073199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0C578CF" w14:textId="2A435E6F" w:rsidR="00822ACE" w:rsidRDefault="00782976" w:rsidP="00822AC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822ACE">
            <w:rPr>
              <w:rFonts w:ascii="Arial" w:eastAsia="Calibri" w:hAnsi="Arial" w:cs="Arial"/>
            </w:rPr>
            <w:t>Krajská veterinární správa Státní veterinární správy pro Olomoucký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="00822ACE" w:rsidRPr="00822ACE">
        <w:rPr>
          <w:rFonts w:ascii="Arial" w:eastAsia="Calibri" w:hAnsi="Arial" w:cs="Times New Roman"/>
        </w:rPr>
        <w:t>a podle § 7 vyhlášky č. 144/2023 Sb., o veterinárních požadavcích na chov včel a včelstev a o opatřeních pro předcházení a tlumení některých nákaz včel, nařizuje tato </w:t>
      </w:r>
    </w:p>
    <w:p w14:paraId="61794291" w14:textId="77777777" w:rsidR="00822ACE" w:rsidRPr="00822ACE" w:rsidRDefault="00822ACE" w:rsidP="00822AC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6174EBCF" w14:textId="03FBA7B2" w:rsidR="00616664" w:rsidRDefault="00616664" w:rsidP="00822AC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029FEDA1" w14:textId="77777777" w:rsidR="00822ACE" w:rsidRDefault="00822ACE" w:rsidP="00822AC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</w:p>
    <w:p w14:paraId="5375E1C7" w14:textId="7C617ADF" w:rsidR="00822ACE" w:rsidRPr="00934058" w:rsidRDefault="00822ACE" w:rsidP="00934058">
      <w:pPr>
        <w:jc w:val="center"/>
        <w:rPr>
          <w:rFonts w:ascii="Arial" w:hAnsi="Arial" w:cs="Arial"/>
        </w:rPr>
      </w:pPr>
      <w:r w:rsidRPr="00934058">
        <w:rPr>
          <w:rFonts w:ascii="Arial" w:hAnsi="Arial" w:cs="Arial"/>
        </w:rPr>
        <w:t>k zamezení šíření nebezpečné nákazy – </w:t>
      </w:r>
      <w:r w:rsidRPr="00934058">
        <w:rPr>
          <w:rFonts w:ascii="Arial" w:hAnsi="Arial" w:cs="Arial"/>
          <w:b/>
          <w:bCs/>
        </w:rPr>
        <w:t>moru včelího plodu</w:t>
      </w:r>
      <w:r w:rsidRPr="00934058">
        <w:rPr>
          <w:rFonts w:ascii="Arial" w:hAnsi="Arial" w:cs="Arial"/>
        </w:rPr>
        <w:t> v Olomouckém kraji: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43C97C5" w14:textId="79BA5DE0" w:rsidR="00616664" w:rsidRDefault="00822ACE" w:rsidP="00822ACE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kern w:val="32"/>
          <w:lang w:eastAsia="cs-CZ"/>
        </w:rPr>
      </w:pPr>
      <w:r w:rsidRPr="00822ACE">
        <w:rPr>
          <w:rFonts w:ascii="Arial" w:eastAsia="Times New Roman" w:hAnsi="Arial" w:cs="Arial"/>
          <w:b/>
          <w:bCs/>
          <w:kern w:val="32"/>
          <w:lang w:eastAsia="cs-CZ"/>
        </w:rPr>
        <w:t>Vymezení ochranného pásma</w:t>
      </w:r>
    </w:p>
    <w:p w14:paraId="6F454BE4" w14:textId="77777777" w:rsidR="00822ACE" w:rsidRDefault="00822ACE" w:rsidP="00822ACE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56C62D22" w14:textId="6D61677B" w:rsidR="00934058" w:rsidRPr="00934058" w:rsidRDefault="00822ACE" w:rsidP="00B1320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22ACE">
        <w:rPr>
          <w:rFonts w:ascii="Arial" w:eastAsia="Times New Roman" w:hAnsi="Arial" w:cs="Times New Roman"/>
          <w:lang w:eastAsia="cs-CZ"/>
        </w:rPr>
        <w:t xml:space="preserve">Ochranným pásmem vymezeným v okruhu minimálně 3 km kolem ohniska nákazy (katastrální území </w:t>
      </w:r>
      <w:r w:rsidR="00934058">
        <w:rPr>
          <w:rFonts w:ascii="Arial" w:eastAsia="Times New Roman" w:hAnsi="Arial" w:cs="Times New Roman"/>
          <w:lang w:eastAsia="cs-CZ"/>
        </w:rPr>
        <w:t>Medlov u Uničova</w:t>
      </w:r>
      <w:r w:rsidRPr="00822ACE">
        <w:rPr>
          <w:rFonts w:ascii="Arial" w:eastAsia="Times New Roman" w:hAnsi="Arial" w:cs="Times New Roman"/>
          <w:lang w:eastAsia="cs-CZ"/>
        </w:rPr>
        <w:t>) s přihlédnutím k epizootologickým, zeměpisným, biologickým a ekologickým podmínkám, se stanovují tato katastrální území v územním obvodu Olomouckého kraje</w:t>
      </w:r>
      <w:r w:rsidR="00735352">
        <w:rPr>
          <w:rFonts w:ascii="Arial" w:eastAsia="Times New Roman" w:hAnsi="Arial" w:cs="Times New Roman"/>
          <w:lang w:eastAsia="cs-CZ"/>
        </w:rPr>
        <w:t>, okresy Olomouc a Šumperk</w:t>
      </w:r>
      <w:r w:rsidR="00934058">
        <w:rPr>
          <w:rFonts w:ascii="Arial" w:eastAsia="Times New Roman" w:hAnsi="Arial" w:cs="Times New Roman"/>
          <w:lang w:eastAsia="cs-CZ"/>
        </w:rPr>
        <w:t>:</w:t>
      </w:r>
      <w:r w:rsidRPr="00822ACE">
        <w:rPr>
          <w:rFonts w:ascii="Arial" w:eastAsia="Times New Roman" w:hAnsi="Arial" w:cs="Times New Roman"/>
          <w:lang w:eastAsia="cs-CZ"/>
        </w:rPr>
        <w:t> </w:t>
      </w:r>
      <w:r w:rsidR="00934058">
        <w:rPr>
          <w:rFonts w:ascii="Arial" w:eastAsia="Times New Roman" w:hAnsi="Arial" w:cs="Times New Roman"/>
          <w:lang w:eastAsia="cs-CZ"/>
        </w:rPr>
        <w:t>Medlov u Uničova (692611); Zadní Újezd (692620); Králová (672572); Nová Dědina u Uničova (644421); Benkov u Střelic (757454); Troubelice (768669); Úsov – město (774782); Hlivice (672564); Střelice u Litovle (757</w:t>
      </w:r>
      <w:r w:rsidR="00735352">
        <w:rPr>
          <w:rFonts w:ascii="Arial" w:eastAsia="Times New Roman" w:hAnsi="Arial" w:cs="Times New Roman"/>
          <w:lang w:eastAsia="cs-CZ"/>
        </w:rPr>
        <w:t>462); Uničov (774502); Dědinka (768642) a Lazce u Troubelic (768651).</w:t>
      </w:r>
    </w:p>
    <w:p w14:paraId="33974280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1F50022" w14:textId="3C39FAEE" w:rsidR="00822ACE" w:rsidRPr="00822ACE" w:rsidRDefault="00822ACE" w:rsidP="00822ACE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22ACE">
        <w:rPr>
          <w:rFonts w:ascii="Arial" w:eastAsia="Times New Roman" w:hAnsi="Arial" w:cs="Arial"/>
          <w:b/>
          <w:bCs/>
          <w:kern w:val="32"/>
          <w:lang w:eastAsia="cs-CZ"/>
        </w:rPr>
        <w:t>Opatření v ochranném pásmu </w:t>
      </w:r>
    </w:p>
    <w:p w14:paraId="4CDEEB7C" w14:textId="66F8BB6A" w:rsidR="00616664" w:rsidRPr="00AB1E28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01C7A24B" w14:textId="77777777" w:rsidR="00822ACE" w:rsidRPr="00822ACE" w:rsidRDefault="00822ACE" w:rsidP="00B1320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22ACE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 </w:t>
      </w:r>
    </w:p>
    <w:p w14:paraId="62A9C33A" w14:textId="1DB792B3" w:rsidR="00822ACE" w:rsidRPr="00822ACE" w:rsidRDefault="00822ACE" w:rsidP="00B1320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22ACE">
        <w:rPr>
          <w:rFonts w:ascii="Arial" w:eastAsia="Times New Roman" w:hAnsi="Arial" w:cs="Times New Roman"/>
          <w:lang w:eastAsia="cs-CZ"/>
        </w:rPr>
        <w:t>(2) Přemístění včel a včelstev uvnitř ochranného pásma je možné jen se souhlasem Krajské veterinární správy Státní veterinární správy pro </w:t>
      </w:r>
      <w:r>
        <w:rPr>
          <w:rFonts w:ascii="Arial" w:eastAsia="Times New Roman" w:hAnsi="Arial" w:cs="Times New Roman"/>
          <w:lang w:eastAsia="cs-CZ"/>
        </w:rPr>
        <w:t>Olomoucký</w:t>
      </w:r>
      <w:r w:rsidRPr="00822ACE">
        <w:rPr>
          <w:rFonts w:ascii="Arial" w:eastAsia="Times New Roman" w:hAnsi="Arial" w:cs="Times New Roman"/>
          <w:lang w:eastAsia="cs-CZ"/>
        </w:rPr>
        <w:t> kraj vydaným na základě žádosti chovatele doložené negativním výsledkem laboratorního vyšetření směsného </w:t>
      </w:r>
      <w:r w:rsidRPr="00822ACE">
        <w:rPr>
          <w:rFonts w:ascii="Arial" w:eastAsia="Times New Roman" w:hAnsi="Arial" w:cs="Times New Roman"/>
          <w:b/>
          <w:bCs/>
          <w:lang w:eastAsia="cs-CZ"/>
        </w:rPr>
        <w:t>vzorku včelí měli nebo vzorku včel ošetřujících plod</w:t>
      </w:r>
      <w:r w:rsidRPr="00822ACE">
        <w:rPr>
          <w:rFonts w:ascii="Arial" w:eastAsia="Times New Roman" w:hAnsi="Arial" w:cs="Times New Roman"/>
          <w:lang w:eastAsia="cs-CZ"/>
        </w:rPr>
        <w:t> na původce moru včelího plodu. Toto laboratorní vyšetření musí být provedeno ve Státním veterinárním ústavu Praha, Jihlava nebo Olomouc (dále jen „</w:t>
      </w:r>
      <w:r w:rsidRPr="00822ACE">
        <w:rPr>
          <w:rFonts w:ascii="Arial" w:eastAsia="Times New Roman" w:hAnsi="Arial" w:cs="Times New Roman"/>
          <w:b/>
          <w:bCs/>
          <w:lang w:eastAsia="cs-CZ"/>
        </w:rPr>
        <w:t>státní veterinární ústav</w:t>
      </w:r>
      <w:r w:rsidRPr="00822ACE">
        <w:rPr>
          <w:rFonts w:ascii="Arial" w:eastAsia="Times New Roman" w:hAnsi="Arial" w:cs="Times New Roman"/>
          <w:lang w:eastAsia="cs-CZ"/>
        </w:rPr>
        <w:t>“) a nesmí být starší </w:t>
      </w:r>
      <w:r w:rsidRPr="00822ACE">
        <w:rPr>
          <w:rFonts w:ascii="Arial" w:eastAsia="Times New Roman" w:hAnsi="Arial" w:cs="Times New Roman"/>
          <w:b/>
          <w:bCs/>
          <w:lang w:eastAsia="cs-CZ"/>
        </w:rPr>
        <w:t>6 měsíců</w:t>
      </w:r>
      <w:r w:rsidRPr="00822ACE">
        <w:rPr>
          <w:rFonts w:ascii="Arial" w:eastAsia="Times New Roman" w:hAnsi="Arial" w:cs="Times New Roman"/>
          <w:lang w:eastAsia="cs-CZ"/>
        </w:rPr>
        <w:t> před předpokládaným termínem přemístění. Každý směsný vzorek je tvořen z nejvýše 10 úlů na stanovišti včelstev. Vzorky jsou odebírány ze stanoviště, ze kterého jsou včely a včelstva přemísťovány.  </w:t>
      </w:r>
    </w:p>
    <w:p w14:paraId="25B379D1" w14:textId="300D742A" w:rsidR="00822ACE" w:rsidRPr="00822ACE" w:rsidRDefault="00822ACE" w:rsidP="00B1320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22ACE">
        <w:rPr>
          <w:rFonts w:ascii="Arial" w:eastAsia="Times New Roman" w:hAnsi="Arial" w:cs="Times New Roman"/>
          <w:lang w:eastAsia="cs-CZ"/>
        </w:rPr>
        <w:t>(3) Všem chovatelům včel v ochranném pásmu se nařizuje provést </w:t>
      </w:r>
      <w:r w:rsidRPr="00822ACE">
        <w:rPr>
          <w:rFonts w:ascii="Arial" w:eastAsia="Times New Roman" w:hAnsi="Arial" w:cs="Times New Roman"/>
          <w:b/>
          <w:bCs/>
          <w:lang w:eastAsia="cs-CZ"/>
        </w:rPr>
        <w:t>odběr vzorků včelí měli nebo vzorků včel ošetřujících plod </w:t>
      </w:r>
      <w:r w:rsidRPr="00822ACE">
        <w:rPr>
          <w:rFonts w:ascii="Arial" w:eastAsia="Times New Roman" w:hAnsi="Arial" w:cs="Times New Roman"/>
          <w:lang w:eastAsia="cs-CZ"/>
        </w:rPr>
        <w:t>ze všech včelstev na všech stanovištích umístěných v ochranném pásmu a zajistit jejich laboratorní vyšetření ve státním veterinárním ústavu, pokud toto vyšetření </w:t>
      </w:r>
      <w:r w:rsidRPr="00822ACE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 ústavu v </w:t>
      </w:r>
      <w:r w:rsidRPr="00822ACE">
        <w:rPr>
          <w:rFonts w:ascii="Arial" w:eastAsia="Times New Roman" w:hAnsi="Arial" w:cs="Times New Roman"/>
          <w:b/>
          <w:bCs/>
          <w:lang w:eastAsia="cs-CZ"/>
        </w:rPr>
        <w:lastRenderedPageBreak/>
        <w:t>posledních 6 měsících </w:t>
      </w:r>
      <w:r w:rsidRPr="00822ACE">
        <w:rPr>
          <w:rFonts w:ascii="Arial" w:eastAsia="Times New Roman" w:hAnsi="Arial" w:cs="Times New Roman"/>
          <w:lang w:eastAsia="cs-CZ"/>
        </w:rPr>
        <w:t>před účinností tohoto nařízení. Každý směsný vzorek je tvořen z nejvýše 10 úlů na stanovišti včelstev. </w:t>
      </w:r>
      <w:r w:rsidRPr="00822ACE">
        <w:rPr>
          <w:rFonts w:ascii="Arial" w:eastAsia="Times New Roman" w:hAnsi="Arial" w:cs="Times New Roman"/>
          <w:b/>
          <w:bCs/>
          <w:lang w:eastAsia="cs-CZ"/>
        </w:rPr>
        <w:t>Vzorky musí být předány k laboratornímu vyšetření nejpozději v termínu do </w:t>
      </w:r>
      <w:r w:rsidR="00934058">
        <w:rPr>
          <w:rFonts w:ascii="Arial" w:eastAsia="Times New Roman" w:hAnsi="Arial" w:cs="Times New Roman"/>
          <w:b/>
          <w:bCs/>
          <w:lang w:eastAsia="cs-CZ"/>
        </w:rPr>
        <w:t>01. 06. 2026</w:t>
      </w:r>
    </w:p>
    <w:p w14:paraId="71550710" w14:textId="77777777" w:rsidR="00822ACE" w:rsidRPr="00822ACE" w:rsidRDefault="00822ACE" w:rsidP="00822ACE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22ACE">
        <w:rPr>
          <w:rFonts w:ascii="Arial" w:eastAsia="Times New Roman" w:hAnsi="Arial" w:cs="Times New Roman"/>
          <w:lang w:eastAsia="cs-CZ"/>
        </w:rPr>
        <w:t>Provedení odběru vzorků: </w:t>
      </w:r>
    </w:p>
    <w:p w14:paraId="0142E6D1" w14:textId="59D60939" w:rsidR="00822ACE" w:rsidRPr="00822ACE" w:rsidRDefault="00822ACE" w:rsidP="00934058">
      <w:pPr>
        <w:pStyle w:val="Odstavecseseznamem"/>
        <w:numPr>
          <w:ilvl w:val="1"/>
          <w:numId w:val="3"/>
        </w:num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22ACE">
        <w:rPr>
          <w:rFonts w:ascii="Arial" w:eastAsia="Times New Roman" w:hAnsi="Arial" w:cs="Times New Roman"/>
          <w:lang w:eastAsia="cs-CZ"/>
        </w:rPr>
        <w:t>případě odběru směsných vzorků včelí měli vloží chovatelé do všech včelstev chovaných v ochranném pásmu jednorázové podložky určené k odběru vzorků včelí měli v</w:t>
      </w:r>
      <w:r>
        <w:rPr>
          <w:rFonts w:ascii="Arial" w:eastAsia="Times New Roman" w:hAnsi="Arial" w:cs="Times New Roman"/>
          <w:lang w:eastAsia="cs-CZ"/>
        </w:rPr>
        <w:t xml:space="preserve">e </w:t>
      </w:r>
      <w:r w:rsidRPr="00822ACE">
        <w:rPr>
          <w:rStyle w:val="normaltextrun"/>
          <w:rFonts w:ascii="Arial" w:hAnsi="Arial" w:cs="Arial"/>
        </w:rPr>
        <w:t>vegetačním období. Nejdříve po 14 dnech od umístění jednorázových podložek do včelstev je chovatelé vyjmou, zabalí, označí adresou, registračním číslem včelaře, registračním číslem stanoviště a čísly úlů, ze kterých směsný vzorek pochází. </w:t>
      </w:r>
      <w:r w:rsidRPr="00822ACE">
        <w:rPr>
          <w:rStyle w:val="normaltextrun"/>
          <w:rFonts w:ascii="Arial" w:hAnsi="Arial" w:cs="Arial"/>
          <w:b/>
          <w:bCs/>
        </w:rPr>
        <w:t>Jeden směsný vzorek může obsahovat včelí měl nejvýše od 10 včelstev.</w:t>
      </w:r>
      <w:r w:rsidRPr="00822ACE">
        <w:rPr>
          <w:rStyle w:val="normaltextrun"/>
          <w:rFonts w:ascii="Arial" w:hAnsi="Arial" w:cs="Arial"/>
        </w:rPr>
        <w:t> Směsné vzorky včelí měli předají k bakteriologickému vyšetření do státního veterinárního ústavu. Požadavek na vyšetření moru včelího plodu musí být vyznačen na objednávce laboratorního vyšetření (</w:t>
      </w:r>
      <w:r w:rsidRPr="00822ACE">
        <w:rPr>
          <w:rStyle w:val="normaltextrun"/>
          <w:rFonts w:ascii="Arial" w:hAnsi="Arial" w:cs="Arial"/>
          <w:b/>
          <w:bCs/>
        </w:rPr>
        <w:t>kód vyšetření EpM 160</w:t>
      </w:r>
      <w:r w:rsidRPr="00822ACE">
        <w:rPr>
          <w:rStyle w:val="normaltextrun"/>
          <w:rFonts w:ascii="Arial" w:hAnsi="Arial" w:cs="Arial"/>
        </w:rPr>
        <w:t>) i na obalu vzorků.</w:t>
      </w:r>
      <w:r w:rsidRPr="00822ACE">
        <w:rPr>
          <w:rStyle w:val="eop"/>
          <w:rFonts w:ascii="Arial" w:hAnsi="Arial" w:cs="Arial"/>
        </w:rPr>
        <w:t> </w:t>
      </w:r>
    </w:p>
    <w:p w14:paraId="7E9D95CC" w14:textId="77777777" w:rsidR="00822ACE" w:rsidRDefault="00822ACE" w:rsidP="00934058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 bakteriologickému vyšetření do státního veterinárního ústavu. Požadavek na vyšetření moru včelího plodu musí být vyznačen na objednávce laboratorního vyšetření (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kód vyšetření EpM 160</w:t>
      </w:r>
      <w:r>
        <w:rPr>
          <w:rStyle w:val="normaltextrun"/>
          <w:rFonts w:ascii="Arial" w:hAnsi="Arial" w:cs="Arial"/>
          <w:sz w:val="22"/>
          <w:szCs w:val="22"/>
        </w:rPr>
        <w:t>) i na obalu vzorků.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4A4C3B1" w14:textId="77777777" w:rsidR="00822ACE" w:rsidRDefault="00822ACE" w:rsidP="00822A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E88A3F3" w14:textId="13BCEE33" w:rsidR="00822ACE" w:rsidRDefault="00822ACE" w:rsidP="00B1320D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(4) Všem chovatelům včel v ochranném pásmu se nařizuje provést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druhý odběr vzorků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včelí měli</w:t>
      </w:r>
      <w:r>
        <w:rPr>
          <w:rStyle w:val="normaltextrun"/>
          <w:rFonts w:ascii="Arial" w:hAnsi="Arial" w:cs="Arial"/>
          <w:sz w:val="22"/>
          <w:szCs w:val="22"/>
        </w:rPr>
        <w:t> od všech včelstev na všech stanovištích umístěných v ochranném pásmu a předat je k vyšetření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do státního veterinárního ústavu v termínu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do 15.02.20</w:t>
      </w:r>
      <w:r w:rsidR="00934058">
        <w:rPr>
          <w:rStyle w:val="normaltextrun"/>
          <w:rFonts w:ascii="Arial" w:hAnsi="Arial" w:cs="Arial"/>
          <w:b/>
          <w:bCs/>
          <w:sz w:val="22"/>
          <w:szCs w:val="22"/>
        </w:rPr>
        <w:t>27</w:t>
      </w:r>
      <w:r>
        <w:rPr>
          <w:rStyle w:val="normaltextrun"/>
          <w:rFonts w:ascii="Arial" w:hAnsi="Arial" w:cs="Arial"/>
          <w:sz w:val="22"/>
          <w:szCs w:val="22"/>
        </w:rPr>
        <w:t>. Odběr měli se provádí v termínu od 01.01.20</w:t>
      </w:r>
      <w:r w:rsidR="00934058">
        <w:rPr>
          <w:rStyle w:val="normaltextrun"/>
          <w:rFonts w:ascii="Arial" w:hAnsi="Arial" w:cs="Arial"/>
          <w:sz w:val="22"/>
          <w:szCs w:val="22"/>
        </w:rPr>
        <w:t>27</w:t>
      </w:r>
      <w:r>
        <w:rPr>
          <w:rStyle w:val="normaltextrun"/>
          <w:rFonts w:ascii="Arial" w:hAnsi="Arial" w:cs="Arial"/>
          <w:sz w:val="22"/>
          <w:szCs w:val="22"/>
        </w:rPr>
        <w:t xml:space="preserve"> do 15.02.20</w:t>
      </w:r>
      <w:r w:rsidR="00934058">
        <w:rPr>
          <w:rStyle w:val="normaltextrun"/>
          <w:rFonts w:ascii="Arial" w:hAnsi="Arial" w:cs="Arial"/>
          <w:sz w:val="22"/>
          <w:szCs w:val="22"/>
        </w:rPr>
        <w:t>27</w:t>
      </w:r>
      <w:r>
        <w:rPr>
          <w:rStyle w:val="normaltextrun"/>
          <w:rFonts w:ascii="Arial" w:hAnsi="Arial" w:cs="Arial"/>
          <w:sz w:val="22"/>
          <w:szCs w:val="22"/>
        </w:rPr>
        <w:t>. Každý směsný vzorek je tvořen z nejvýše 10 úlů na stanovišti včelstev.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209BF80" w14:textId="77777777" w:rsidR="00934058" w:rsidRDefault="00934058" w:rsidP="00822A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B069BC9" w14:textId="77777777" w:rsidR="00822ACE" w:rsidRDefault="00822ACE" w:rsidP="00822AC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Provedení odběru vzorků: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AE8BE3F" w14:textId="77777777" w:rsidR="00934058" w:rsidRDefault="00934058" w:rsidP="00822A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9052EF8" w14:textId="0A62115F" w:rsidR="00822ACE" w:rsidRPr="00822ACE" w:rsidRDefault="00822ACE" w:rsidP="00822A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Jeden směsný vzorek může obsahovat včelí měl nejvýše od 10 včelstev.</w:t>
      </w:r>
      <w:r>
        <w:rPr>
          <w:rStyle w:val="normaltextrun"/>
          <w:rFonts w:ascii="Arial" w:hAnsi="Arial" w:cs="Arial"/>
          <w:sz w:val="22"/>
          <w:szCs w:val="22"/>
        </w:rPr>
        <w:t> Směsné vzorky včelí měli předají k laboratornímu vyšetření do státního veterinárního ústavu. Požadavek na vyšetření moru včelího plodu musí být vyznačen na objednávce laboratorního vyšetření (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kód vyšetření EpM 160</w:t>
      </w:r>
      <w:r>
        <w:rPr>
          <w:rStyle w:val="normaltextrun"/>
          <w:rFonts w:ascii="Arial" w:hAnsi="Arial" w:cs="Arial"/>
          <w:sz w:val="22"/>
          <w:szCs w:val="22"/>
        </w:rPr>
        <w:t>) i na obalu vzorků.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EFCDCB9" w14:textId="7C05B397" w:rsidR="00616664" w:rsidRPr="00AB1E28" w:rsidRDefault="00616664" w:rsidP="0061666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65AC758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25B175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4C50F4F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20CEFA8F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822ACE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625AE097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822ACE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81EE4">
            <w:rPr>
              <w:rFonts w:ascii="Arial" w:hAnsi="Arial" w:cs="Arial"/>
            </w:rPr>
            <w:t>29.04.2026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782976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Hana Brázdová</w:t>
          </w:r>
        </w:sdtContent>
      </w:sdt>
    </w:p>
    <w:p w14:paraId="5C5FFA72" w14:textId="77777777" w:rsidR="00850D2F" w:rsidRPr="00850D2F" w:rsidRDefault="00782976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77777777" w:rsidR="00850D2F" w:rsidRPr="00850D2F" w:rsidRDefault="00850D2F" w:rsidP="00822ACE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691D3D95" w14:textId="77777777" w:rsidR="00822ACE" w:rsidRDefault="00822ACE" w:rsidP="00822A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Krajský úřad Olomouckého kraje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D06FEC" w14:textId="77777777" w:rsidR="00822ACE" w:rsidRDefault="00822ACE" w:rsidP="00822A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Obecní úřady: Dotčené obecní a městské úřady</w:t>
      </w:r>
      <w:r>
        <w:rPr>
          <w:rStyle w:val="eop"/>
          <w:rFonts w:ascii="Arial" w:hAnsi="Arial" w:cs="Arial"/>
          <w:sz w:val="22"/>
          <w:szCs w:val="22"/>
        </w:rPr>
        <w:t> 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333C2F25" w14:textId="4DD768B4" w:rsidR="00661489" w:rsidRPr="00934058" w:rsidRDefault="00782976" w:rsidP="0093405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sectPr w:rsidR="00661489" w:rsidRPr="009340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8E23" w14:textId="77777777" w:rsidR="00E521B9" w:rsidRDefault="00E521B9" w:rsidP="00461078">
      <w:pPr>
        <w:spacing w:after="0" w:line="240" w:lineRule="auto"/>
      </w:pPr>
      <w:r>
        <w:separator/>
      </w:r>
    </w:p>
  </w:endnote>
  <w:endnote w:type="continuationSeparator" w:id="0">
    <w:p w14:paraId="0E4B3C95" w14:textId="77777777" w:rsidR="00E521B9" w:rsidRDefault="00E521B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1C70" w14:textId="77777777" w:rsidR="00E521B9" w:rsidRDefault="00E521B9" w:rsidP="00461078">
      <w:pPr>
        <w:spacing w:after="0" w:line="240" w:lineRule="auto"/>
      </w:pPr>
      <w:r>
        <w:separator/>
      </w:r>
    </w:p>
  </w:footnote>
  <w:footnote w:type="continuationSeparator" w:id="0">
    <w:p w14:paraId="329618AF" w14:textId="77777777" w:rsidR="00E521B9" w:rsidRDefault="00E521B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4839FD"/>
    <w:rsid w:val="00581EE4"/>
    <w:rsid w:val="00616664"/>
    <w:rsid w:val="00661489"/>
    <w:rsid w:val="00735352"/>
    <w:rsid w:val="00740498"/>
    <w:rsid w:val="00782976"/>
    <w:rsid w:val="007B6A92"/>
    <w:rsid w:val="00822ACE"/>
    <w:rsid w:val="00850D2F"/>
    <w:rsid w:val="009066E7"/>
    <w:rsid w:val="00934058"/>
    <w:rsid w:val="00935897"/>
    <w:rsid w:val="009D7D39"/>
    <w:rsid w:val="00A26F0F"/>
    <w:rsid w:val="00AB1E28"/>
    <w:rsid w:val="00B1320D"/>
    <w:rsid w:val="00BB5C31"/>
    <w:rsid w:val="00D20B0B"/>
    <w:rsid w:val="00DC4873"/>
    <w:rsid w:val="00E0754C"/>
    <w:rsid w:val="00E521B9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tabs>
        <w:tab w:val="clear" w:pos="680"/>
        <w:tab w:val="num" w:pos="360"/>
      </w:tabs>
      <w:spacing w:before="120" w:after="0" w:line="240" w:lineRule="auto"/>
      <w:ind w:left="0"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paragraph">
    <w:name w:val="paragraph"/>
    <w:basedOn w:val="Normln"/>
    <w:rsid w:val="0082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22ACE"/>
  </w:style>
  <w:style w:type="character" w:customStyle="1" w:styleId="eop">
    <w:name w:val="eop"/>
    <w:basedOn w:val="Standardnpsmoodstavce"/>
    <w:rsid w:val="0082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D0DD0"/>
    <w:rsid w:val="003A5764"/>
    <w:rsid w:val="005E611E"/>
    <w:rsid w:val="00702975"/>
    <w:rsid w:val="00935897"/>
    <w:rsid w:val="009D7D39"/>
    <w:rsid w:val="00A26F0F"/>
    <w:rsid w:val="00D20B0B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1033</Words>
  <Characters>6096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2026-04-30T06:21:00Z</dcterms:created>
  <dcterms:modified xsi:type="dcterms:W3CDTF">2026-04-30T06:21:00Z</dcterms:modified>
</cp:coreProperties>
</file>