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4C55" w14:textId="12813665" w:rsidR="004940B6" w:rsidRPr="008E1F28" w:rsidRDefault="004940B6" w:rsidP="004940B6">
      <w:pPr>
        <w:jc w:val="center"/>
        <w:rPr>
          <w:b/>
          <w:bCs/>
          <w:sz w:val="40"/>
          <w:szCs w:val="40"/>
        </w:rPr>
      </w:pPr>
      <w:r w:rsidRPr="008E1F28">
        <w:rPr>
          <w:b/>
          <w:sz w:val="40"/>
          <w:szCs w:val="40"/>
        </w:rPr>
        <w:t xml:space="preserve">O B E C   </w:t>
      </w:r>
      <w:r w:rsidR="00EC1416">
        <w:rPr>
          <w:b/>
          <w:sz w:val="40"/>
          <w:szCs w:val="40"/>
        </w:rPr>
        <w:t>S K R Š Í N</w:t>
      </w:r>
    </w:p>
    <w:p w14:paraId="39761007" w14:textId="6BC2DE29" w:rsidR="004940B6" w:rsidRPr="008E1F28" w:rsidRDefault="004940B6" w:rsidP="004940B6">
      <w:pPr>
        <w:jc w:val="center"/>
        <w:rPr>
          <w:b/>
          <w:bCs/>
        </w:rPr>
      </w:pPr>
    </w:p>
    <w:p w14:paraId="0151AA66" w14:textId="255EE43B" w:rsidR="004940B6" w:rsidRPr="008E1F28" w:rsidRDefault="004940B6" w:rsidP="004940B6">
      <w:pPr>
        <w:jc w:val="center"/>
        <w:rPr>
          <w:b/>
          <w:bCs/>
          <w:sz w:val="32"/>
        </w:rPr>
      </w:pPr>
      <w:r w:rsidRPr="008E1F28">
        <w:rPr>
          <w:b/>
          <w:bCs/>
          <w:sz w:val="32"/>
        </w:rPr>
        <w:t xml:space="preserve">ZASTUPITELSTVO OBCE </w:t>
      </w:r>
      <w:r w:rsidR="00EC1416">
        <w:rPr>
          <w:b/>
          <w:bCs/>
          <w:sz w:val="32"/>
        </w:rPr>
        <w:t>SKRŠÍN</w:t>
      </w:r>
    </w:p>
    <w:p w14:paraId="3502B3F7" w14:textId="77777777" w:rsidR="004940B6" w:rsidRPr="008E1F28" w:rsidRDefault="004940B6" w:rsidP="004940B6">
      <w:pPr>
        <w:jc w:val="center"/>
        <w:rPr>
          <w:b/>
          <w:bCs/>
        </w:rPr>
      </w:pPr>
    </w:p>
    <w:p w14:paraId="43BEEB50" w14:textId="77777777" w:rsidR="004940B6" w:rsidRPr="008E1F28" w:rsidRDefault="004940B6" w:rsidP="004940B6">
      <w:pPr>
        <w:jc w:val="center"/>
        <w:rPr>
          <w:b/>
          <w:bCs/>
          <w:sz w:val="32"/>
          <w:szCs w:val="32"/>
        </w:rPr>
      </w:pPr>
      <w:r w:rsidRPr="008E1F28">
        <w:rPr>
          <w:b/>
          <w:bCs/>
          <w:sz w:val="32"/>
          <w:szCs w:val="32"/>
        </w:rPr>
        <w:t>Obecně závazná vyhláška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6A3429C3" w14:textId="44666487" w:rsidR="00F425D1" w:rsidRDefault="00F425D1" w:rsidP="00EC14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="00C25855">
        <w:rPr>
          <w:b/>
          <w:bCs/>
          <w:sz w:val="28"/>
          <w:szCs w:val="28"/>
        </w:rPr>
        <w:t>zákazu odpalování pyrotechnických výrobků a jejich užívání k provádění ohňostroj</w:t>
      </w:r>
      <w:r w:rsidR="004940B6">
        <w:rPr>
          <w:b/>
          <w:bCs/>
          <w:sz w:val="28"/>
          <w:szCs w:val="28"/>
        </w:rPr>
        <w:t>n</w:t>
      </w:r>
      <w:r w:rsidR="00C25855">
        <w:rPr>
          <w:b/>
          <w:bCs/>
          <w:sz w:val="28"/>
          <w:szCs w:val="28"/>
        </w:rPr>
        <w:t>ých prací nebo ohňostrojů</w:t>
      </w:r>
      <w:r w:rsidR="004D563B">
        <w:rPr>
          <w:b/>
          <w:bCs/>
          <w:sz w:val="28"/>
          <w:szCs w:val="28"/>
        </w:rPr>
        <w:t xml:space="preserve"> </w:t>
      </w:r>
    </w:p>
    <w:p w14:paraId="6E331B31" w14:textId="77777777" w:rsidR="00F425D1" w:rsidRPr="006A25F1" w:rsidRDefault="00F425D1" w:rsidP="00FC4EC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9A72295" w14:textId="4FCB0EDB" w:rsidR="00F425D1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</w:t>
      </w:r>
      <w:r w:rsidR="006A25F1" w:rsidRPr="000A03FB">
        <w:rPr>
          <w:i/>
        </w:rPr>
        <w:t xml:space="preserve">obce </w:t>
      </w:r>
      <w:r w:rsidR="00EC1416">
        <w:rPr>
          <w:i/>
        </w:rPr>
        <w:t>Skršín</w:t>
      </w:r>
      <w:r w:rsidRPr="00EB0D62">
        <w:rPr>
          <w:i/>
        </w:rPr>
        <w:t xml:space="preserve"> </w:t>
      </w:r>
      <w:r w:rsidR="00760E33">
        <w:rPr>
          <w:i/>
        </w:rPr>
        <w:t xml:space="preserve">se usneslo </w:t>
      </w:r>
      <w:r w:rsidRPr="00EB0D62">
        <w:rPr>
          <w:i/>
        </w:rPr>
        <w:t>na svém zasedání dne</w:t>
      </w:r>
      <w:r w:rsidR="0003774C">
        <w:rPr>
          <w:i/>
        </w:rPr>
        <w:t xml:space="preserve"> </w:t>
      </w:r>
      <w:r w:rsidR="00273FD2">
        <w:rPr>
          <w:i/>
        </w:rPr>
        <w:t>17.2.2026</w:t>
      </w:r>
      <w:r w:rsidR="0003774C">
        <w:rPr>
          <w:i/>
        </w:rPr>
        <w:t xml:space="preserve"> </w:t>
      </w:r>
      <w:r w:rsidR="00C25855">
        <w:rPr>
          <w:i/>
        </w:rPr>
        <w:t>vydat na</w:t>
      </w:r>
      <w:r w:rsidR="00887F44">
        <w:rPr>
          <w:i/>
        </w:rPr>
        <w:t> </w:t>
      </w:r>
      <w:r w:rsidR="00C25855">
        <w:rPr>
          <w:i/>
        </w:rPr>
        <w:t>základě §</w:t>
      </w:r>
      <w:r w:rsidR="00F94A9C">
        <w:rPr>
          <w:i/>
        </w:rPr>
        <w:t> </w:t>
      </w:r>
      <w:r w:rsidR="00C25855">
        <w:rPr>
          <w:i/>
        </w:rPr>
        <w:t>35c zákona č.</w:t>
      </w:r>
      <w:r w:rsidR="0003774C">
        <w:rPr>
          <w:i/>
        </w:rPr>
        <w:t xml:space="preserve"> </w:t>
      </w:r>
      <w:r w:rsidR="00C25855">
        <w:rPr>
          <w:i/>
        </w:rPr>
        <w:t>206/2015 Sb., o pyrotechnických výrobcích a zacházení s nimi a</w:t>
      </w:r>
      <w:r w:rsidR="0003774C">
        <w:rPr>
          <w:i/>
        </w:rPr>
        <w:t> </w:t>
      </w:r>
      <w:r w:rsidR="00C25855">
        <w:rPr>
          <w:i/>
        </w:rPr>
        <w:t>o</w:t>
      </w:r>
      <w:r w:rsidR="0003774C">
        <w:rPr>
          <w:i/>
        </w:rPr>
        <w:t> </w:t>
      </w:r>
      <w:r w:rsidR="00C25855">
        <w:rPr>
          <w:i/>
        </w:rPr>
        <w:t>změně některých zákonů (zákon o pyrotechnice), ve znění pozdějších předpisů (dále jen „zákon o pyrotechnice“)</w:t>
      </w:r>
      <w:r w:rsidR="0003774C">
        <w:rPr>
          <w:i/>
        </w:rPr>
        <w:t xml:space="preserve">, </w:t>
      </w:r>
      <w:r w:rsidRPr="00EB0D62">
        <w:rPr>
          <w:i/>
        </w:rPr>
        <w:t>a</w:t>
      </w:r>
      <w:r w:rsidR="00EC1416">
        <w:rPr>
          <w:i/>
        </w:rPr>
        <w:t> </w:t>
      </w:r>
      <w:r w:rsidR="00C25855">
        <w:rPr>
          <w:i/>
        </w:rPr>
        <w:t xml:space="preserve">v souladu s </w:t>
      </w:r>
      <w:r w:rsidRPr="00EB0D62">
        <w:rPr>
          <w:i/>
        </w:rPr>
        <w:t>ustanovení</w:t>
      </w:r>
      <w:r w:rsidR="00C25855">
        <w:rPr>
          <w:i/>
        </w:rPr>
        <w:t>m</w:t>
      </w:r>
      <w:r w:rsidRPr="00EB0D62">
        <w:rPr>
          <w:i/>
        </w:rPr>
        <w:t xml:space="preserve"> § 10 písm. </w:t>
      </w:r>
      <w:r w:rsidR="00C25855">
        <w:rPr>
          <w:i/>
        </w:rPr>
        <w:t>d</w:t>
      </w:r>
      <w:r w:rsidRPr="00EB0D62">
        <w:rPr>
          <w:i/>
        </w:rPr>
        <w:t>) a § 84 od</w:t>
      </w:r>
      <w:r w:rsidR="00EC1416">
        <w:rPr>
          <w:i/>
        </w:rPr>
        <w:t>s</w:t>
      </w:r>
      <w:r w:rsidRPr="00EB0D62">
        <w:rPr>
          <w:i/>
        </w:rPr>
        <w:t>t.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</w:t>
      </w:r>
      <w:r w:rsidRPr="00EB0D62">
        <w:rPr>
          <w:i/>
        </w:rPr>
        <w:t>t</w:t>
      </w:r>
      <w:r w:rsidR="00C25855">
        <w:rPr>
          <w:i/>
        </w:rPr>
        <w:t>u</w:t>
      </w:r>
      <w:r w:rsidRPr="00EB0D62">
        <w:rPr>
          <w:i/>
        </w:rPr>
        <w:t>to obecně závazn</w:t>
      </w:r>
      <w:r w:rsidR="00C25855">
        <w:rPr>
          <w:i/>
        </w:rPr>
        <w:t>ou</w:t>
      </w:r>
      <w:r w:rsidRPr="00EB0D62">
        <w:rPr>
          <w:i/>
        </w:rPr>
        <w:t xml:space="preserve"> vyhlášk</w:t>
      </w:r>
      <w:r w:rsidR="00C25855">
        <w:rPr>
          <w:i/>
        </w:rPr>
        <w:t>u</w:t>
      </w:r>
      <w:r w:rsidRPr="00EB0D62">
        <w:rPr>
          <w:i/>
        </w:rPr>
        <w:t xml:space="preserve"> (dále jen </w:t>
      </w:r>
      <w:r w:rsidR="00C25855">
        <w:rPr>
          <w:i/>
        </w:rPr>
        <w:t>„</w:t>
      </w:r>
      <w:r w:rsidRPr="00EB0D62">
        <w:rPr>
          <w:i/>
        </w:rPr>
        <w:t>vyhláška</w:t>
      </w:r>
      <w:r w:rsidR="00C25855">
        <w:rPr>
          <w:i/>
        </w:rPr>
        <w:t>“</w:t>
      </w:r>
      <w:r w:rsidRPr="00EB0D62">
        <w:rPr>
          <w:i/>
        </w:rPr>
        <w:t>):</w:t>
      </w:r>
    </w:p>
    <w:p w14:paraId="5BE68AAA" w14:textId="77777777" w:rsidR="00F425D1" w:rsidRPr="006A25F1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2338EC6D" w14:textId="77777777" w:rsidR="004D563B" w:rsidRPr="00691C30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Článek 1</w:t>
      </w:r>
    </w:p>
    <w:p w14:paraId="59D2D508" w14:textId="1DCD088A" w:rsidR="004D563B" w:rsidRPr="004940B6" w:rsidRDefault="004D563B" w:rsidP="004D563B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Předmět a cíle vyhlášky</w:t>
      </w:r>
    </w:p>
    <w:p w14:paraId="09761889" w14:textId="77777777" w:rsidR="004D563B" w:rsidRPr="004940B6" w:rsidRDefault="004D563B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A6509CE" w14:textId="502845FE" w:rsidR="004D563B" w:rsidRPr="004940B6" w:rsidRDefault="00F94A9C" w:rsidP="004D563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F94A9C">
        <w:t>Předmětem této vyhlášky je stanovení zákazu zacházení s pyrotechnickými výrobky, pokud jde o</w:t>
      </w:r>
      <w:r w:rsidR="00EC1416">
        <w:t> </w:t>
      </w:r>
      <w:r w:rsidRPr="00F94A9C">
        <w:t>jejich odpalování, a dále jejich užívání k provádění ohňostrojných prací nebo ohňostrojů</w:t>
      </w:r>
      <w:r w:rsidR="004D563B" w:rsidRPr="004940B6">
        <w:t>, jakož i zmírnění takového zákazu ve výjimečných případech.</w:t>
      </w:r>
    </w:p>
    <w:p w14:paraId="702AD0B7" w14:textId="77777777" w:rsidR="006A25F1" w:rsidRPr="004940B6" w:rsidRDefault="006A25F1" w:rsidP="006A25F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940B6">
        <w:t>Ochranu nočního klidu upravuje zvláštní zákon.</w:t>
      </w:r>
      <w:r w:rsidRPr="004940B6">
        <w:rPr>
          <w:rStyle w:val="Znakapoznpodarou"/>
        </w:rPr>
        <w:footnoteReference w:id="1"/>
      </w:r>
      <w:r w:rsidRPr="004940B6">
        <w:rPr>
          <w:vertAlign w:val="superscript"/>
        </w:rPr>
        <w:t>)</w:t>
      </w:r>
    </w:p>
    <w:p w14:paraId="696A146B" w14:textId="77777777" w:rsidR="004D563B" w:rsidRPr="004940B6" w:rsidRDefault="004D563B" w:rsidP="00FC4EC5">
      <w:pPr>
        <w:autoSpaceDE w:val="0"/>
        <w:autoSpaceDN w:val="0"/>
        <w:adjustRightInd w:val="0"/>
      </w:pPr>
    </w:p>
    <w:p w14:paraId="3662821C" w14:textId="20936A81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 xml:space="preserve">Článek </w:t>
      </w:r>
      <w:r w:rsidR="004D563B" w:rsidRPr="004940B6">
        <w:rPr>
          <w:b/>
          <w:bCs/>
        </w:rPr>
        <w:t>2</w:t>
      </w:r>
    </w:p>
    <w:p w14:paraId="7C264AA7" w14:textId="363A1CD1" w:rsidR="00F425D1" w:rsidRPr="004940B6" w:rsidRDefault="00C25855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Zákaz zacházení s</w:t>
      </w:r>
      <w:r w:rsidR="006A25F1" w:rsidRPr="004940B6">
        <w:rPr>
          <w:b/>
          <w:bCs/>
        </w:rPr>
        <w:t> </w:t>
      </w:r>
      <w:r w:rsidRPr="004940B6">
        <w:rPr>
          <w:b/>
          <w:bCs/>
        </w:rPr>
        <w:t>pyrotechnickými výrobky</w:t>
      </w:r>
    </w:p>
    <w:p w14:paraId="640AEABE" w14:textId="77777777" w:rsidR="00F425D1" w:rsidRPr="004940B6" w:rsidRDefault="00F425D1" w:rsidP="00FC4EC5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4A032DFB" w14:textId="50596976" w:rsidR="00F425D1" w:rsidRPr="004940B6" w:rsidRDefault="006A25F1" w:rsidP="004D56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4940B6">
        <w:t xml:space="preserve">Obec </w:t>
      </w:r>
      <w:r w:rsidR="00EC1416">
        <w:t>Skršín</w:t>
      </w:r>
      <w:r w:rsidR="00C25855" w:rsidRPr="004940B6">
        <w:t xml:space="preserve"> stanovuje </w:t>
      </w:r>
      <w:r w:rsidR="004940B6" w:rsidRPr="004940B6">
        <w:t xml:space="preserve">na </w:t>
      </w:r>
      <w:r w:rsidR="005F0BB7">
        <w:t xml:space="preserve">celém území obce </w:t>
      </w:r>
      <w:r w:rsidR="00C25855" w:rsidRPr="004940B6">
        <w:t>zákaz zacházení s pyrotechnickými výrobky</w:t>
      </w:r>
      <w:r w:rsidRPr="004940B6">
        <w:t xml:space="preserve"> zařazenými do kategorie</w:t>
      </w:r>
      <w:r w:rsidRPr="004940B6">
        <w:rPr>
          <w:rStyle w:val="Znakapoznpodarou"/>
        </w:rPr>
        <w:footnoteReference w:id="2"/>
      </w:r>
      <w:r w:rsidRPr="004940B6">
        <w:rPr>
          <w:vertAlign w:val="superscript"/>
        </w:rPr>
        <w:t>)</w:t>
      </w:r>
      <w:r w:rsidRPr="004940B6">
        <w:t xml:space="preserve"> zábavní pyrotechnika kategorie F2, F3 a F4</w:t>
      </w:r>
      <w:r w:rsidR="00F94A9C">
        <w:t>,</w:t>
      </w:r>
      <w:r w:rsidR="00C25855" w:rsidRPr="004940B6">
        <w:t xml:space="preserve"> pokud jde o jejich odpalování, a dále jejich užívání k provádění ohňostroj</w:t>
      </w:r>
      <w:r w:rsidR="004940B6" w:rsidRPr="004940B6">
        <w:t>n</w:t>
      </w:r>
      <w:r w:rsidR="00C25855" w:rsidRPr="004940B6">
        <w:t>ých prací nebo ohňostrojů.</w:t>
      </w:r>
    </w:p>
    <w:p w14:paraId="4899E54D" w14:textId="112FB534" w:rsidR="006A25F1" w:rsidRPr="004940B6" w:rsidRDefault="006A25F1" w:rsidP="006A25F1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B6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4940B6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4940B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940B6">
        <w:rPr>
          <w:rFonts w:ascii="Times New Roman" w:hAnsi="Times New Roman" w:cs="Times New Roman"/>
          <w:sz w:val="24"/>
          <w:szCs w:val="24"/>
        </w:rPr>
        <w:t>.</w:t>
      </w:r>
    </w:p>
    <w:p w14:paraId="688B1BFA" w14:textId="77777777" w:rsidR="00EC1416" w:rsidRDefault="00EC1416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705FE588" w14:textId="09F9D60B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 xml:space="preserve">Článek </w:t>
      </w:r>
      <w:r w:rsidR="00EC1416">
        <w:rPr>
          <w:b/>
          <w:bCs/>
        </w:rPr>
        <w:t>3</w:t>
      </w:r>
    </w:p>
    <w:p w14:paraId="29F5947C" w14:textId="77777777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Zrušovací ustanovení</w:t>
      </w:r>
    </w:p>
    <w:p w14:paraId="4D4E191C" w14:textId="77777777" w:rsidR="00F425D1" w:rsidRPr="004940B6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4D717DC1" w:rsidR="00F425D1" w:rsidRPr="00674C8E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674C8E">
        <w:rPr>
          <w:bCs/>
        </w:rPr>
        <w:t xml:space="preserve">Zrušuje se obecně závazná vyhláška č. </w:t>
      </w:r>
      <w:r w:rsidR="00EC1416">
        <w:rPr>
          <w:bCs/>
        </w:rPr>
        <w:t>1/2025</w:t>
      </w:r>
      <w:r w:rsidRPr="00674C8E">
        <w:rPr>
          <w:bCs/>
        </w:rPr>
        <w:t xml:space="preserve">, </w:t>
      </w:r>
      <w:r w:rsidR="00674C8E" w:rsidRPr="00674C8E">
        <w:rPr>
          <w:bCs/>
        </w:rPr>
        <w:t>o regulaci hlučné zábavní pyrotechniky</w:t>
      </w:r>
      <w:r w:rsidRPr="00674C8E">
        <w:rPr>
          <w:bCs/>
        </w:rPr>
        <w:t xml:space="preserve">, ze dne </w:t>
      </w:r>
      <w:r w:rsidR="00EC1416">
        <w:rPr>
          <w:bCs/>
        </w:rPr>
        <w:t>11</w:t>
      </w:r>
      <w:r w:rsidR="00674C8E" w:rsidRPr="00674C8E">
        <w:rPr>
          <w:bCs/>
        </w:rPr>
        <w:t>.</w:t>
      </w:r>
      <w:r w:rsidR="00EC1416">
        <w:rPr>
          <w:bCs/>
        </w:rPr>
        <w:t> </w:t>
      </w:r>
      <w:r w:rsidR="00674C8E" w:rsidRPr="00674C8E">
        <w:rPr>
          <w:bCs/>
        </w:rPr>
        <w:t>2.</w:t>
      </w:r>
      <w:r w:rsidR="00EC1416">
        <w:rPr>
          <w:bCs/>
        </w:rPr>
        <w:t> </w:t>
      </w:r>
      <w:r w:rsidR="00674C8E" w:rsidRPr="00674C8E">
        <w:rPr>
          <w:bCs/>
        </w:rPr>
        <w:t>202</w:t>
      </w:r>
      <w:r w:rsidR="00EC1416">
        <w:rPr>
          <w:bCs/>
        </w:rPr>
        <w:t>5</w:t>
      </w:r>
      <w:r w:rsidRPr="00674C8E">
        <w:rPr>
          <w:bCs/>
        </w:rPr>
        <w:t>.</w:t>
      </w:r>
    </w:p>
    <w:p w14:paraId="7B8ACDB6" w14:textId="77777777" w:rsidR="00F425D1" w:rsidRPr="004940B6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2CE4FDF" w14:textId="77777777" w:rsidR="004E228F" w:rsidRDefault="004E228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702CC49" w14:textId="72B70882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lastRenderedPageBreak/>
        <w:t xml:space="preserve">Článek </w:t>
      </w:r>
      <w:r w:rsidR="00EC1416">
        <w:rPr>
          <w:b/>
          <w:bCs/>
        </w:rPr>
        <w:t>4</w:t>
      </w:r>
    </w:p>
    <w:p w14:paraId="6163C816" w14:textId="77777777" w:rsidR="00F425D1" w:rsidRPr="004940B6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4940B6">
        <w:rPr>
          <w:b/>
          <w:bCs/>
        </w:rPr>
        <w:t>Účinnost</w:t>
      </w:r>
    </w:p>
    <w:p w14:paraId="4BFFDD57" w14:textId="77777777" w:rsidR="00F425D1" w:rsidRPr="004940B6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15A70BA0" w14:textId="77777777" w:rsidR="00EC1416" w:rsidRPr="00EC1416" w:rsidRDefault="00EC1416" w:rsidP="00EC1416">
      <w:pPr>
        <w:jc w:val="both"/>
        <w:rPr>
          <w:lang w:val="x-none"/>
        </w:rPr>
      </w:pPr>
      <w:r w:rsidRPr="00EC1416">
        <w:rPr>
          <w:lang w:val="x-none"/>
        </w:rPr>
        <w:t>Tato vyhláška nabývá účinnosti</w:t>
      </w:r>
      <w:r w:rsidRPr="00EC1416">
        <w:t xml:space="preserve"> počátkem</w:t>
      </w:r>
      <w:r w:rsidRPr="00EC1416">
        <w:rPr>
          <w:lang w:val="x-none"/>
        </w:rPr>
        <w:t xml:space="preserve"> </w:t>
      </w:r>
      <w:r w:rsidRPr="00EC1416">
        <w:t>patnáctého dne následujícího po dni jejího vyhlášení</w:t>
      </w:r>
      <w:r w:rsidRPr="00EC1416">
        <w:rPr>
          <w:lang w:val="x-none"/>
        </w:rPr>
        <w:t>.</w:t>
      </w:r>
    </w:p>
    <w:p w14:paraId="4475C960" w14:textId="77777777" w:rsidR="00EC1416" w:rsidRPr="00EC1416" w:rsidRDefault="00EC1416" w:rsidP="00EC1416">
      <w:pPr>
        <w:jc w:val="both"/>
      </w:pPr>
    </w:p>
    <w:p w14:paraId="31DB3B48" w14:textId="22B20A12" w:rsidR="00F425D1" w:rsidRPr="004940B6" w:rsidRDefault="00F425D1" w:rsidP="00FC4EC5">
      <w:pPr>
        <w:jc w:val="both"/>
      </w:pPr>
    </w:p>
    <w:p w14:paraId="36BCE75F" w14:textId="77777777" w:rsidR="00D46F32" w:rsidRPr="004940B6" w:rsidRDefault="00D46F32" w:rsidP="00FC4EC5">
      <w:pPr>
        <w:jc w:val="both"/>
      </w:pPr>
    </w:p>
    <w:p w14:paraId="7C82430F" w14:textId="77777777" w:rsidR="00D46F32" w:rsidRPr="004940B6" w:rsidRDefault="00D46F32" w:rsidP="00FC4EC5">
      <w:pPr>
        <w:jc w:val="both"/>
      </w:pPr>
    </w:p>
    <w:p w14:paraId="59375A46" w14:textId="77777777" w:rsidR="004E228F" w:rsidRPr="00A010E4" w:rsidRDefault="004E228F" w:rsidP="004E228F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E228F" w:rsidRPr="00A010E4" w14:paraId="34C7A461" w14:textId="77777777" w:rsidTr="00BC6536">
        <w:trPr>
          <w:trHeight w:val="80"/>
          <w:jc w:val="center"/>
        </w:trPr>
        <w:tc>
          <w:tcPr>
            <w:tcW w:w="4605" w:type="dxa"/>
          </w:tcPr>
          <w:p w14:paraId="3B8F2525" w14:textId="77777777" w:rsidR="004E228F" w:rsidRPr="00A010E4" w:rsidRDefault="004E228F" w:rsidP="00BC6536">
            <w:pPr>
              <w:jc w:val="center"/>
            </w:pPr>
            <w:r>
              <w:t>__________________________</w:t>
            </w:r>
          </w:p>
        </w:tc>
        <w:tc>
          <w:tcPr>
            <w:tcW w:w="4605" w:type="dxa"/>
          </w:tcPr>
          <w:p w14:paraId="7D90BDA0" w14:textId="77777777" w:rsidR="004E228F" w:rsidRPr="00A010E4" w:rsidRDefault="004E228F" w:rsidP="00BC6536">
            <w:pPr>
              <w:jc w:val="center"/>
            </w:pPr>
            <w:r>
              <w:t>__________________________</w:t>
            </w:r>
          </w:p>
        </w:tc>
      </w:tr>
      <w:tr w:rsidR="004E228F" w:rsidRPr="00814C64" w14:paraId="297059D5" w14:textId="77777777" w:rsidTr="00BC6536">
        <w:trPr>
          <w:jc w:val="center"/>
        </w:trPr>
        <w:tc>
          <w:tcPr>
            <w:tcW w:w="4605" w:type="dxa"/>
          </w:tcPr>
          <w:p w14:paraId="69F9DD73" w14:textId="77777777" w:rsidR="004E228F" w:rsidRPr="00A010E4" w:rsidRDefault="004E228F" w:rsidP="00BC6536">
            <w:pPr>
              <w:jc w:val="center"/>
            </w:pPr>
            <w:r>
              <w:t>Ing. Lukáš Čech v. r.</w:t>
            </w:r>
          </w:p>
          <w:p w14:paraId="31B1782B" w14:textId="77777777" w:rsidR="004E228F" w:rsidRPr="00A010E4" w:rsidRDefault="004E228F" w:rsidP="00BC6536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005BD8F9" w14:textId="77777777" w:rsidR="004E228F" w:rsidRPr="00A010E4" w:rsidRDefault="004E228F" w:rsidP="00BC6536">
            <w:pPr>
              <w:jc w:val="center"/>
            </w:pPr>
            <w:r>
              <w:t>Ing. Radek Turčáni v. r.</w:t>
            </w:r>
          </w:p>
          <w:p w14:paraId="5E9F89A5" w14:textId="77777777" w:rsidR="004E228F" w:rsidRPr="00814C64" w:rsidRDefault="004E228F" w:rsidP="00BC6536">
            <w:pPr>
              <w:jc w:val="center"/>
            </w:pPr>
            <w:r w:rsidRPr="00A010E4">
              <w:t>starosta</w:t>
            </w:r>
          </w:p>
        </w:tc>
      </w:tr>
    </w:tbl>
    <w:p w14:paraId="56330EE7" w14:textId="77777777" w:rsidR="004E228F" w:rsidRDefault="004E228F" w:rsidP="004E228F"/>
    <w:p w14:paraId="7FCF9B8A" w14:textId="77777777" w:rsidR="004E228F" w:rsidRPr="00944DB4" w:rsidRDefault="004E228F" w:rsidP="004E228F">
      <w:pPr>
        <w:pStyle w:val="Prosttext"/>
        <w:tabs>
          <w:tab w:val="left" w:pos="4172"/>
        </w:tabs>
        <w:jc w:val="both"/>
        <w:rPr>
          <w:color w:val="0000FF"/>
        </w:rPr>
      </w:pPr>
    </w:p>
    <w:p w14:paraId="49958173" w14:textId="5A2DB7C7" w:rsidR="00B81239" w:rsidRDefault="00B81239" w:rsidP="004E228F">
      <w:pPr>
        <w:tabs>
          <w:tab w:val="left" w:pos="3780"/>
        </w:tabs>
        <w:jc w:val="both"/>
      </w:pPr>
    </w:p>
    <w:sectPr w:rsidR="00B81239" w:rsidSect="004E22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84CD" w14:textId="77777777" w:rsidR="00636CAE" w:rsidRDefault="00636CAE" w:rsidP="00F425D1">
      <w:r>
        <w:separator/>
      </w:r>
    </w:p>
  </w:endnote>
  <w:endnote w:type="continuationSeparator" w:id="0">
    <w:p w14:paraId="56AFC459" w14:textId="77777777" w:rsidR="00636CAE" w:rsidRDefault="00636CAE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1AF4" w14:textId="77777777" w:rsidR="00636CAE" w:rsidRDefault="00636CAE" w:rsidP="00F425D1">
      <w:r>
        <w:separator/>
      </w:r>
    </w:p>
  </w:footnote>
  <w:footnote w:type="continuationSeparator" w:id="0">
    <w:p w14:paraId="56B23EFA" w14:textId="77777777" w:rsidR="00636CAE" w:rsidRDefault="00636CAE" w:rsidP="00F425D1">
      <w:r>
        <w:continuationSeparator/>
      </w:r>
    </w:p>
  </w:footnote>
  <w:footnote w:id="1">
    <w:p w14:paraId="3595F5CA" w14:textId="77777777" w:rsidR="006A25F1" w:rsidRPr="00EA2F9F" w:rsidRDefault="006A25F1" w:rsidP="006A25F1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>
        <w:rPr>
          <w:i/>
        </w:rPr>
        <w:t> </w:t>
      </w:r>
      <w:r w:rsidRPr="003137E2">
        <w:rPr>
          <w:i/>
        </w:rPr>
        <w:t>šesté hodiny.)</w:t>
      </w:r>
    </w:p>
  </w:footnote>
  <w:footnote w:id="2">
    <w:p w14:paraId="0779FD75" w14:textId="77777777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8B1D85">
        <w:rPr>
          <w:rFonts w:ascii="Times New Roman" w:hAnsi="Times New Roman" w:cs="Times New Roman"/>
          <w:sz w:val="20"/>
          <w:szCs w:val="20"/>
        </w:rPr>
        <w:t>§ 4 zákona o pyrotechnice</w:t>
      </w:r>
    </w:p>
  </w:footnote>
  <w:footnote w:id="3">
    <w:p w14:paraId="52FE8779" w14:textId="77777777" w:rsidR="006A25F1" w:rsidRPr="008B1D85" w:rsidRDefault="006A25F1" w:rsidP="006A25F1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8B1D8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8B1D85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8B1D85">
        <w:rPr>
          <w:rFonts w:ascii="Times New Roman" w:hAnsi="Times New Roman" w:cs="Times New Roman"/>
          <w:sz w:val="20"/>
          <w:szCs w:val="20"/>
        </w:rPr>
        <w:t>§ 35c odst. 3 zákona o 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0D0"/>
    <w:multiLevelType w:val="hybridMultilevel"/>
    <w:tmpl w:val="2EA86AE6"/>
    <w:lvl w:ilvl="0" w:tplc="82EE5B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601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C75646"/>
    <w:multiLevelType w:val="hybridMultilevel"/>
    <w:tmpl w:val="229AD3F8"/>
    <w:lvl w:ilvl="0" w:tplc="4EB84E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54296"/>
    <w:multiLevelType w:val="hybridMultilevel"/>
    <w:tmpl w:val="925EC2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E73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3299998">
    <w:abstractNumId w:val="4"/>
  </w:num>
  <w:num w:numId="2" w16cid:durableId="1919827182">
    <w:abstractNumId w:val="7"/>
  </w:num>
  <w:num w:numId="3" w16cid:durableId="59793289">
    <w:abstractNumId w:val="1"/>
  </w:num>
  <w:num w:numId="4" w16cid:durableId="2067335987">
    <w:abstractNumId w:val="2"/>
  </w:num>
  <w:num w:numId="5" w16cid:durableId="1655253463">
    <w:abstractNumId w:val="5"/>
  </w:num>
  <w:num w:numId="6" w16cid:durableId="1617953148">
    <w:abstractNumId w:val="0"/>
  </w:num>
  <w:num w:numId="7" w16cid:durableId="1986928967">
    <w:abstractNumId w:val="3"/>
  </w:num>
  <w:num w:numId="8" w16cid:durableId="1489707343">
    <w:abstractNumId w:val="6"/>
  </w:num>
  <w:num w:numId="9" w16cid:durableId="2113668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D1"/>
    <w:rsid w:val="00003AE9"/>
    <w:rsid w:val="000311B6"/>
    <w:rsid w:val="0003774C"/>
    <w:rsid w:val="00044F1D"/>
    <w:rsid w:val="00065D93"/>
    <w:rsid w:val="000C60A2"/>
    <w:rsid w:val="000D758B"/>
    <w:rsid w:val="00122D31"/>
    <w:rsid w:val="001D5A97"/>
    <w:rsid w:val="001E434C"/>
    <w:rsid w:val="00213C2D"/>
    <w:rsid w:val="00221080"/>
    <w:rsid w:val="002246C5"/>
    <w:rsid w:val="00273FD2"/>
    <w:rsid w:val="002F751A"/>
    <w:rsid w:val="003B73AE"/>
    <w:rsid w:val="003C6D92"/>
    <w:rsid w:val="004817CA"/>
    <w:rsid w:val="004940B6"/>
    <w:rsid w:val="004D563B"/>
    <w:rsid w:val="004E228F"/>
    <w:rsid w:val="00573754"/>
    <w:rsid w:val="005D4216"/>
    <w:rsid w:val="005F0BB7"/>
    <w:rsid w:val="00611851"/>
    <w:rsid w:val="0063537C"/>
    <w:rsid w:val="00636CAE"/>
    <w:rsid w:val="0066549D"/>
    <w:rsid w:val="00674C8E"/>
    <w:rsid w:val="00676E1E"/>
    <w:rsid w:val="006A25F1"/>
    <w:rsid w:val="006D11E9"/>
    <w:rsid w:val="00760E33"/>
    <w:rsid w:val="007F3BBE"/>
    <w:rsid w:val="008239A6"/>
    <w:rsid w:val="008450C8"/>
    <w:rsid w:val="00887F44"/>
    <w:rsid w:val="0089658F"/>
    <w:rsid w:val="008A581E"/>
    <w:rsid w:val="008D5B01"/>
    <w:rsid w:val="00963C0B"/>
    <w:rsid w:val="009A628A"/>
    <w:rsid w:val="00A12750"/>
    <w:rsid w:val="00A35C6C"/>
    <w:rsid w:val="00A431FF"/>
    <w:rsid w:val="00A830A0"/>
    <w:rsid w:val="00B32BCE"/>
    <w:rsid w:val="00B37C5D"/>
    <w:rsid w:val="00B81239"/>
    <w:rsid w:val="00B922B6"/>
    <w:rsid w:val="00C25855"/>
    <w:rsid w:val="00CB601C"/>
    <w:rsid w:val="00D06AF8"/>
    <w:rsid w:val="00D4130B"/>
    <w:rsid w:val="00D46F32"/>
    <w:rsid w:val="00D87BF3"/>
    <w:rsid w:val="00D972AD"/>
    <w:rsid w:val="00EC1416"/>
    <w:rsid w:val="00ED5ECF"/>
    <w:rsid w:val="00F376F9"/>
    <w:rsid w:val="00F425D1"/>
    <w:rsid w:val="00F7090C"/>
    <w:rsid w:val="00F760E0"/>
    <w:rsid w:val="00F94A9C"/>
    <w:rsid w:val="00FA5A53"/>
    <w:rsid w:val="00FB1F5D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E20DE62C-789F-408B-8F54-07ED8E95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2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D563B"/>
    <w:pPr>
      <w:ind w:left="720"/>
      <w:contextualSpacing/>
    </w:pPr>
  </w:style>
  <w:style w:type="paragraph" w:customStyle="1" w:styleId="Odstavec">
    <w:name w:val="Odstavec"/>
    <w:basedOn w:val="Normln"/>
    <w:rsid w:val="006A25F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6A25F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6A25F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A62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A628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0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CCFF2-4218-4E69-800E-3EDE95FF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Ing. Leona Krajíčková</cp:lastModifiedBy>
  <cp:revision>5</cp:revision>
  <cp:lastPrinted>2026-02-11T12:11:00Z</cp:lastPrinted>
  <dcterms:created xsi:type="dcterms:W3CDTF">2026-01-23T07:55:00Z</dcterms:created>
  <dcterms:modified xsi:type="dcterms:W3CDTF">2026-02-11T12:11:00Z</dcterms:modified>
</cp:coreProperties>
</file>