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5168" w14:textId="77777777" w:rsidR="00BF666A" w:rsidRDefault="00BF666A" w:rsidP="00BF66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ŽDÁNICE</w:t>
      </w:r>
    </w:p>
    <w:p w14:paraId="194BA52D" w14:textId="77777777" w:rsidR="00BF666A" w:rsidRPr="001C2206" w:rsidRDefault="00BF666A" w:rsidP="00BF666A">
      <w:pPr>
        <w:spacing w:line="276" w:lineRule="auto"/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Zastupitelstvo města Ždánic</w:t>
      </w:r>
    </w:p>
    <w:p w14:paraId="060C7124" w14:textId="77777777" w:rsidR="00BF666A" w:rsidRPr="001C2206" w:rsidRDefault="00BF666A" w:rsidP="00BF666A">
      <w:pPr>
        <w:spacing w:line="276" w:lineRule="auto"/>
        <w:jc w:val="center"/>
        <w:rPr>
          <w:rFonts w:ascii="Arial" w:hAnsi="Arial" w:cs="Arial"/>
          <w:b/>
        </w:rPr>
      </w:pPr>
    </w:p>
    <w:p w14:paraId="265D1D20" w14:textId="77777777" w:rsidR="00BF666A" w:rsidRPr="001C2206" w:rsidRDefault="00BF666A" w:rsidP="00BF666A">
      <w:pPr>
        <w:spacing w:line="276" w:lineRule="auto"/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Obecně závazná vyhláška Města Ždánic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38455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1100178A" w14:textId="0AB55B92" w:rsidR="00131160" w:rsidRPr="0038455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8455D">
        <w:rPr>
          <w:rFonts w:ascii="Arial" w:hAnsi="Arial" w:cs="Arial"/>
          <w:b w:val="0"/>
          <w:sz w:val="20"/>
          <w:szCs w:val="20"/>
        </w:rPr>
        <w:t xml:space="preserve">Zastupitelstvo </w:t>
      </w:r>
      <w:r w:rsidR="00BF666A" w:rsidRPr="00494FCB">
        <w:rPr>
          <w:rFonts w:ascii="Arial" w:hAnsi="Arial" w:cs="Arial"/>
          <w:b w:val="0"/>
          <w:sz w:val="20"/>
          <w:szCs w:val="20"/>
        </w:rPr>
        <w:t>m</w:t>
      </w:r>
      <w:r w:rsidRPr="00494FCB">
        <w:rPr>
          <w:rFonts w:ascii="Arial" w:hAnsi="Arial" w:cs="Arial"/>
          <w:b w:val="0"/>
          <w:sz w:val="20"/>
          <w:szCs w:val="20"/>
        </w:rPr>
        <w:t>ěsta</w:t>
      </w:r>
      <w:r w:rsidR="00BF666A" w:rsidRPr="00494FCB">
        <w:rPr>
          <w:rFonts w:ascii="Arial" w:hAnsi="Arial" w:cs="Arial"/>
          <w:b w:val="0"/>
          <w:sz w:val="20"/>
          <w:szCs w:val="20"/>
        </w:rPr>
        <w:t xml:space="preserve"> Ždánic </w:t>
      </w:r>
      <w:r w:rsidRPr="0038455D">
        <w:rPr>
          <w:rFonts w:ascii="Arial" w:hAnsi="Arial" w:cs="Arial"/>
          <w:b w:val="0"/>
          <w:sz w:val="20"/>
          <w:szCs w:val="20"/>
        </w:rPr>
        <w:t xml:space="preserve">se na svém zasedání dne </w:t>
      </w:r>
      <w:r w:rsidR="00BF666A" w:rsidRPr="0038455D">
        <w:rPr>
          <w:rFonts w:ascii="Arial" w:hAnsi="Arial" w:cs="Arial"/>
          <w:b w:val="0"/>
          <w:sz w:val="20"/>
          <w:szCs w:val="20"/>
        </w:rPr>
        <w:t>13.12.2023</w:t>
      </w:r>
      <w:r w:rsidRPr="0038455D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="007165A1" w:rsidRPr="0038455D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38455D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38455D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38455D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38455D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</w:t>
      </w:r>
      <w:r w:rsidR="000F2E0D" w:rsidRPr="0038455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>a</w:t>
      </w:r>
      <w:r w:rsidR="000F2E0D" w:rsidRPr="0038455D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>§</w:t>
      </w:r>
      <w:r w:rsidR="000F2E0D" w:rsidRPr="0038455D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>84 odst.</w:t>
      </w:r>
      <w:r w:rsidR="000F2E0D" w:rsidRPr="0038455D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>2 pís</w:t>
      </w:r>
      <w:r w:rsidRPr="0038455D">
        <w:rPr>
          <w:rFonts w:ascii="Arial" w:hAnsi="Arial" w:cs="Arial"/>
          <w:b w:val="0"/>
          <w:bCs w:val="0"/>
          <w:sz w:val="20"/>
          <w:szCs w:val="20"/>
        </w:rPr>
        <w:t>m.</w:t>
      </w:r>
      <w:r w:rsidR="000F2E0D" w:rsidRPr="0038455D">
        <w:rPr>
          <w:rFonts w:ascii="Arial" w:hAnsi="Arial" w:cs="Arial"/>
          <w:b w:val="0"/>
          <w:bCs w:val="0"/>
          <w:sz w:val="20"/>
          <w:szCs w:val="20"/>
        </w:rPr>
        <w:t> </w:t>
      </w:r>
      <w:r w:rsidRPr="0038455D">
        <w:rPr>
          <w:rFonts w:ascii="Arial" w:hAnsi="Arial" w:cs="Arial"/>
          <w:b w:val="0"/>
          <w:bCs w:val="0"/>
          <w:sz w:val="20"/>
          <w:szCs w:val="20"/>
        </w:rPr>
        <w:t>h) zákona č. 128/2000 Sb.,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38455D">
        <w:rPr>
          <w:rFonts w:ascii="Arial" w:hAnsi="Arial" w:cs="Arial"/>
          <w:b w:val="0"/>
          <w:bCs w:val="0"/>
          <w:sz w:val="20"/>
          <w:szCs w:val="20"/>
        </w:rPr>
        <w:t>,</w:t>
      </w:r>
      <w:r w:rsidRPr="0038455D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38455D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B93C66C" w14:textId="77777777" w:rsidR="00131160" w:rsidRPr="0038455D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1</w:t>
      </w:r>
    </w:p>
    <w:p w14:paraId="7F300D66" w14:textId="77777777" w:rsidR="00131160" w:rsidRPr="0038455D" w:rsidRDefault="00131160" w:rsidP="00B71306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Úvodní ustanovení</w:t>
      </w:r>
    </w:p>
    <w:p w14:paraId="717EFF08" w14:textId="0EE3E533" w:rsidR="00131160" w:rsidRPr="0038455D" w:rsidRDefault="00BF666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M</w:t>
      </w:r>
      <w:r w:rsidR="008D6906" w:rsidRPr="0038455D">
        <w:rPr>
          <w:rFonts w:ascii="Arial" w:hAnsi="Arial" w:cs="Arial"/>
          <w:sz w:val="20"/>
          <w:szCs w:val="20"/>
        </w:rPr>
        <w:t>ěsto</w:t>
      </w:r>
      <w:r w:rsidRPr="0038455D">
        <w:rPr>
          <w:rFonts w:ascii="Arial" w:hAnsi="Arial" w:cs="Arial"/>
          <w:sz w:val="20"/>
          <w:szCs w:val="20"/>
        </w:rPr>
        <w:t xml:space="preserve"> Ždánice </w:t>
      </w:r>
      <w:r w:rsidR="00131160" w:rsidRPr="0038455D">
        <w:rPr>
          <w:rFonts w:ascii="Arial" w:hAnsi="Arial" w:cs="Arial"/>
          <w:sz w:val="20"/>
          <w:szCs w:val="20"/>
        </w:rPr>
        <w:t xml:space="preserve">touto vyhláškou zavádí místní poplatek za </w:t>
      </w:r>
      <w:r w:rsidR="00DB0904" w:rsidRPr="0038455D">
        <w:rPr>
          <w:rFonts w:ascii="Arial" w:hAnsi="Arial" w:cs="Arial"/>
          <w:sz w:val="20"/>
          <w:szCs w:val="20"/>
        </w:rPr>
        <w:t>obecní sy</w:t>
      </w:r>
      <w:r w:rsidR="00720121" w:rsidRPr="0038455D">
        <w:rPr>
          <w:rFonts w:ascii="Arial" w:hAnsi="Arial" w:cs="Arial"/>
          <w:sz w:val="20"/>
          <w:szCs w:val="20"/>
        </w:rPr>
        <w:t>s</w:t>
      </w:r>
      <w:r w:rsidR="00DB0904" w:rsidRPr="0038455D">
        <w:rPr>
          <w:rFonts w:ascii="Arial" w:hAnsi="Arial" w:cs="Arial"/>
          <w:sz w:val="20"/>
          <w:szCs w:val="20"/>
        </w:rPr>
        <w:t xml:space="preserve">tém odpadového hospodářství </w:t>
      </w:r>
      <w:r w:rsidR="00131160" w:rsidRPr="0038455D">
        <w:rPr>
          <w:rFonts w:ascii="Arial" w:hAnsi="Arial" w:cs="Arial"/>
          <w:sz w:val="20"/>
          <w:szCs w:val="20"/>
        </w:rPr>
        <w:t>(dále jen „poplatek“).</w:t>
      </w:r>
    </w:p>
    <w:p w14:paraId="641D44B7" w14:textId="275508A0" w:rsidR="00FE4569" w:rsidRPr="0038455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Poplatkovým obdobím poplatku je kalendářní rok.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00AD536" w14:textId="5FE505DA" w:rsidR="009D02DA" w:rsidRPr="0038455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Správcem poplatku je městský úřad</w:t>
      </w:r>
      <w:r w:rsidR="009D02DA" w:rsidRPr="0038455D">
        <w:rPr>
          <w:rFonts w:ascii="Arial" w:hAnsi="Arial" w:cs="Arial"/>
          <w:sz w:val="20"/>
          <w:szCs w:val="20"/>
        </w:rPr>
        <w:t>.</w:t>
      </w:r>
      <w:r w:rsidR="009D02DA" w:rsidRPr="0038455D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2AA24379" w14:textId="77777777" w:rsidR="00131160" w:rsidRPr="0038455D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2</w:t>
      </w:r>
    </w:p>
    <w:p w14:paraId="2E033E0B" w14:textId="77777777" w:rsidR="00131160" w:rsidRPr="0038455D" w:rsidRDefault="00131160" w:rsidP="00B71306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Poplatník</w:t>
      </w:r>
    </w:p>
    <w:p w14:paraId="4D6FF19B" w14:textId="77777777" w:rsidR="004C0427" w:rsidRPr="0038455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Poplatníkem poplatku je</w:t>
      </w:r>
      <w:r w:rsidR="00131160" w:rsidRPr="0038455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31160" w:rsidRPr="0038455D">
        <w:rPr>
          <w:rFonts w:ascii="Arial" w:hAnsi="Arial" w:cs="Arial"/>
          <w:sz w:val="20"/>
          <w:szCs w:val="20"/>
        </w:rPr>
        <w:t>:</w:t>
      </w:r>
    </w:p>
    <w:p w14:paraId="5A949755" w14:textId="10467FE4" w:rsidR="00650483" w:rsidRPr="0038455D" w:rsidRDefault="00650483" w:rsidP="00BF666A">
      <w:pPr>
        <w:pStyle w:val="Default"/>
        <w:spacing w:before="120" w:afterLines="300" w:after="720" w:line="264" w:lineRule="auto"/>
        <w:ind w:firstLine="567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a) fyzická osoba přihlášená </w:t>
      </w:r>
      <w:r w:rsidR="00FE4569" w:rsidRPr="0038455D">
        <w:rPr>
          <w:color w:val="auto"/>
          <w:sz w:val="20"/>
          <w:szCs w:val="20"/>
        </w:rPr>
        <w:t>ve městě</w:t>
      </w:r>
      <w:r w:rsidR="00F137F9" w:rsidRPr="0038455D">
        <w:rPr>
          <w:rStyle w:val="Znakapoznpodarou"/>
          <w:color w:val="auto"/>
          <w:sz w:val="20"/>
          <w:szCs w:val="20"/>
        </w:rPr>
        <w:footnoteReference w:id="4"/>
      </w:r>
      <w:r w:rsidR="00BF666A" w:rsidRPr="0038455D">
        <w:rPr>
          <w:color w:val="auto"/>
          <w:sz w:val="20"/>
          <w:szCs w:val="20"/>
        </w:rPr>
        <w:t xml:space="preserve"> </w:t>
      </w:r>
      <w:r w:rsidRPr="0038455D">
        <w:rPr>
          <w:color w:val="auto"/>
          <w:sz w:val="20"/>
          <w:szCs w:val="20"/>
        </w:rPr>
        <w:t xml:space="preserve"> nebo </w:t>
      </w:r>
    </w:p>
    <w:p w14:paraId="15FAB7A3" w14:textId="77777777" w:rsidR="00BF666A" w:rsidRDefault="00650483" w:rsidP="00BF666A">
      <w:pPr>
        <w:pStyle w:val="Default"/>
        <w:spacing w:before="120" w:after="60" w:line="264" w:lineRule="auto"/>
        <w:ind w:left="567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38455D">
        <w:rPr>
          <w:color w:val="auto"/>
          <w:sz w:val="20"/>
          <w:szCs w:val="20"/>
        </w:rPr>
        <w:t>města</w:t>
      </w:r>
      <w:r w:rsidR="00BF666A" w:rsidRPr="0038455D">
        <w:rPr>
          <w:color w:val="auto"/>
          <w:sz w:val="20"/>
          <w:szCs w:val="20"/>
        </w:rPr>
        <w:t>.</w:t>
      </w:r>
    </w:p>
    <w:p w14:paraId="429B166F" w14:textId="77777777" w:rsidR="00840B90" w:rsidRPr="0038455D" w:rsidRDefault="00840B90" w:rsidP="00BF666A">
      <w:pPr>
        <w:pStyle w:val="Default"/>
        <w:spacing w:before="120" w:after="60" w:line="264" w:lineRule="auto"/>
        <w:ind w:left="567"/>
        <w:contextualSpacing/>
        <w:jc w:val="both"/>
        <w:rPr>
          <w:color w:val="auto"/>
          <w:sz w:val="20"/>
          <w:szCs w:val="20"/>
        </w:rPr>
      </w:pPr>
    </w:p>
    <w:p w14:paraId="677AD331" w14:textId="77777777" w:rsidR="00840B90" w:rsidRDefault="00BF666A" w:rsidP="00BF666A">
      <w:pPr>
        <w:pStyle w:val="Default"/>
        <w:spacing w:before="120" w:after="60" w:line="264" w:lineRule="auto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(2)    </w:t>
      </w:r>
      <w:r w:rsidR="009E188F" w:rsidRPr="0038455D">
        <w:rPr>
          <w:color w:val="auto"/>
          <w:sz w:val="20"/>
          <w:szCs w:val="20"/>
        </w:rPr>
        <w:t xml:space="preserve">Spoluvlastníci nemovité věci zahrnující byt, rodinný dům nebo stavbu pro rodinnou rekreaci jsou </w:t>
      </w:r>
      <w:r w:rsidR="00840B90">
        <w:rPr>
          <w:color w:val="auto"/>
          <w:sz w:val="20"/>
          <w:szCs w:val="20"/>
        </w:rPr>
        <w:t xml:space="preserve">  </w:t>
      </w:r>
    </w:p>
    <w:p w14:paraId="3AD1F209" w14:textId="571DE9F9" w:rsidR="00420423" w:rsidRPr="0038455D" w:rsidRDefault="00840B90" w:rsidP="00BF666A">
      <w:pPr>
        <w:pStyle w:val="Default"/>
        <w:spacing w:before="120" w:after="60" w:line="264" w:lineRule="auto"/>
        <w:contextualSpacing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</w:t>
      </w:r>
      <w:r w:rsidR="009E188F" w:rsidRPr="0038455D">
        <w:rPr>
          <w:color w:val="auto"/>
          <w:sz w:val="20"/>
          <w:szCs w:val="20"/>
        </w:rPr>
        <w:t>povinni plnit poplatkovou povinnost společně a nerozdílně.</w:t>
      </w:r>
      <w:r w:rsidR="009E188F" w:rsidRPr="0038455D">
        <w:rPr>
          <w:rStyle w:val="Znakapoznpodarou"/>
          <w:color w:val="auto"/>
          <w:sz w:val="20"/>
          <w:szCs w:val="20"/>
        </w:rPr>
        <w:footnoteReference w:id="5"/>
      </w:r>
    </w:p>
    <w:p w14:paraId="4C6550B9" w14:textId="48BF030A" w:rsidR="00131160" w:rsidRPr="0038455D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 xml:space="preserve">Čl. </w:t>
      </w:r>
      <w:r w:rsidR="00FE4569" w:rsidRPr="0038455D">
        <w:rPr>
          <w:rFonts w:ascii="Arial" w:hAnsi="Arial" w:cs="Arial"/>
          <w:sz w:val="20"/>
        </w:rPr>
        <w:t>3</w:t>
      </w:r>
    </w:p>
    <w:p w14:paraId="65D6A298" w14:textId="77777777" w:rsidR="00131160" w:rsidRPr="0038455D" w:rsidRDefault="00131160" w:rsidP="00B71306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Ohlašovací povinnost</w:t>
      </w:r>
    </w:p>
    <w:p w14:paraId="7628A145" w14:textId="5A300278" w:rsidR="003F03CB" w:rsidRPr="0038455D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Poplatník </w:t>
      </w:r>
      <w:r w:rsidR="00087ACD" w:rsidRPr="0038455D">
        <w:rPr>
          <w:rFonts w:ascii="Arial" w:hAnsi="Arial" w:cs="Arial"/>
          <w:sz w:val="20"/>
          <w:szCs w:val="20"/>
        </w:rPr>
        <w:t>je povinen podat správci poplatku ohlášení nejpozději do</w:t>
      </w:r>
      <w:r w:rsidR="00FE4569" w:rsidRPr="0038455D">
        <w:rPr>
          <w:rFonts w:ascii="Arial" w:hAnsi="Arial" w:cs="Arial"/>
          <w:sz w:val="20"/>
          <w:szCs w:val="20"/>
        </w:rPr>
        <w:t xml:space="preserve"> </w:t>
      </w:r>
      <w:r w:rsidR="00BF666A" w:rsidRPr="0038455D">
        <w:rPr>
          <w:rFonts w:ascii="Arial" w:hAnsi="Arial" w:cs="Arial"/>
          <w:sz w:val="20"/>
          <w:szCs w:val="20"/>
        </w:rPr>
        <w:t xml:space="preserve">30 </w:t>
      </w:r>
      <w:r w:rsidR="00087ACD" w:rsidRPr="0038455D">
        <w:rPr>
          <w:rFonts w:ascii="Arial" w:hAnsi="Arial" w:cs="Arial"/>
          <w:sz w:val="20"/>
          <w:szCs w:val="20"/>
        </w:rPr>
        <w:t>dnů ode dne</w:t>
      </w:r>
      <w:r w:rsidR="003F03CB" w:rsidRPr="0038455D">
        <w:rPr>
          <w:rFonts w:ascii="Arial" w:hAnsi="Arial" w:cs="Arial"/>
          <w:sz w:val="20"/>
          <w:szCs w:val="20"/>
        </w:rPr>
        <w:t xml:space="preserve"> vzniku své poplatkové povinnosti</w:t>
      </w:r>
      <w:r w:rsidR="00FE4569" w:rsidRPr="0038455D">
        <w:rPr>
          <w:rFonts w:ascii="Arial" w:hAnsi="Arial" w:cs="Arial"/>
          <w:sz w:val="20"/>
          <w:szCs w:val="20"/>
        </w:rPr>
        <w:t>; údaje uváděné v ohlášení upravuje zákon</w:t>
      </w:r>
      <w:r w:rsidR="003F03CB" w:rsidRPr="0038455D">
        <w:rPr>
          <w:rFonts w:ascii="Arial" w:hAnsi="Arial" w:cs="Arial"/>
          <w:sz w:val="20"/>
          <w:szCs w:val="20"/>
        </w:rPr>
        <w:t>.</w:t>
      </w:r>
      <w:r w:rsidR="00FE4569" w:rsidRPr="0038455D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6F3CCF4F" w14:textId="344F13AD" w:rsidR="00131160" w:rsidRPr="0038455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38455D">
        <w:rPr>
          <w:rFonts w:ascii="Arial" w:hAnsi="Arial" w:cs="Arial"/>
          <w:sz w:val="20"/>
          <w:szCs w:val="20"/>
        </w:rPr>
        <w:t xml:space="preserve">dnů </w:t>
      </w:r>
      <w:r w:rsidRPr="0038455D">
        <w:rPr>
          <w:rFonts w:ascii="Arial" w:hAnsi="Arial" w:cs="Arial"/>
          <w:sz w:val="20"/>
          <w:szCs w:val="20"/>
        </w:rPr>
        <w:t>ode dne, kdy nastala.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B5A84FA" w14:textId="44BF9B97" w:rsidR="00131160" w:rsidRPr="0038455D" w:rsidRDefault="00131160" w:rsidP="00956763">
      <w:pPr>
        <w:pStyle w:val="slalnk"/>
        <w:spacing w:before="480"/>
        <w:rPr>
          <w:rFonts w:ascii="Arial" w:hAnsi="Arial" w:cs="Arial"/>
          <w:i/>
          <w:sz w:val="20"/>
        </w:rPr>
      </w:pPr>
      <w:r w:rsidRPr="0038455D">
        <w:rPr>
          <w:rFonts w:ascii="Arial" w:hAnsi="Arial" w:cs="Arial"/>
          <w:sz w:val="20"/>
        </w:rPr>
        <w:lastRenderedPageBreak/>
        <w:t xml:space="preserve">Čl. </w:t>
      </w:r>
      <w:r w:rsidR="00E21FDE" w:rsidRPr="0038455D">
        <w:rPr>
          <w:rFonts w:ascii="Arial" w:hAnsi="Arial" w:cs="Arial"/>
          <w:sz w:val="20"/>
        </w:rPr>
        <w:t>4</w:t>
      </w:r>
    </w:p>
    <w:p w14:paraId="6AAC54C4" w14:textId="77777777" w:rsidR="00131160" w:rsidRPr="0038455D" w:rsidRDefault="00131160" w:rsidP="00B71306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Sazba poplatku</w:t>
      </w:r>
    </w:p>
    <w:p w14:paraId="703CDD42" w14:textId="3EED38C0" w:rsidR="006A4A80" w:rsidRPr="0038455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Sazba poplatku </w:t>
      </w:r>
      <w:r w:rsidR="00B04C51">
        <w:rPr>
          <w:rFonts w:ascii="Arial" w:hAnsi="Arial" w:cs="Arial"/>
          <w:sz w:val="20"/>
          <w:szCs w:val="20"/>
        </w:rPr>
        <w:t xml:space="preserve">za kalendářní rok </w:t>
      </w:r>
      <w:r w:rsidRPr="0038455D">
        <w:rPr>
          <w:rFonts w:ascii="Arial" w:hAnsi="Arial" w:cs="Arial"/>
          <w:sz w:val="20"/>
          <w:szCs w:val="20"/>
        </w:rPr>
        <w:t xml:space="preserve">činí </w:t>
      </w:r>
      <w:r w:rsidR="00BF666A" w:rsidRPr="00C33228">
        <w:rPr>
          <w:rFonts w:ascii="Arial" w:hAnsi="Arial" w:cs="Arial"/>
          <w:b/>
          <w:bCs/>
          <w:sz w:val="20"/>
          <w:szCs w:val="20"/>
        </w:rPr>
        <w:t>750</w:t>
      </w:r>
      <w:r w:rsidR="00FE4569" w:rsidRPr="00C332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33228">
        <w:rPr>
          <w:rFonts w:ascii="Arial" w:hAnsi="Arial" w:cs="Arial"/>
          <w:b/>
          <w:bCs/>
          <w:sz w:val="20"/>
          <w:szCs w:val="20"/>
        </w:rPr>
        <w:t>Kč</w:t>
      </w:r>
      <w:r w:rsidR="006A4A80" w:rsidRPr="0038455D">
        <w:rPr>
          <w:rFonts w:ascii="Arial" w:hAnsi="Arial" w:cs="Arial"/>
          <w:sz w:val="20"/>
          <w:szCs w:val="20"/>
        </w:rPr>
        <w:t>.</w:t>
      </w:r>
    </w:p>
    <w:p w14:paraId="4990F67F" w14:textId="2FCC5312" w:rsidR="006A4A80" w:rsidRPr="0038455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Poplatek se v případě, že poplatková povinnost vznikla z důvodu přihlášení fyzické osoby </w:t>
      </w:r>
      <w:r w:rsidR="00E21FDE" w:rsidRPr="0038455D">
        <w:rPr>
          <w:rFonts w:ascii="Arial" w:hAnsi="Arial" w:cs="Arial"/>
          <w:sz w:val="20"/>
          <w:szCs w:val="20"/>
        </w:rPr>
        <w:t>ve městě</w:t>
      </w:r>
      <w:r w:rsidRPr="0038455D">
        <w:rPr>
          <w:rFonts w:ascii="Arial" w:hAnsi="Arial" w:cs="Arial"/>
          <w:sz w:val="20"/>
          <w:szCs w:val="20"/>
        </w:rPr>
        <w:t xml:space="preserve"> snižuje o jednu dvanáctinu </w:t>
      </w:r>
      <w:bookmarkStart w:id="0" w:name="_Hlk141031074"/>
      <w:r w:rsidRPr="0038455D">
        <w:rPr>
          <w:rFonts w:ascii="Arial" w:hAnsi="Arial" w:cs="Arial"/>
          <w:sz w:val="20"/>
          <w:szCs w:val="20"/>
        </w:rPr>
        <w:t>za každý kalendářní měsíc</w:t>
      </w:r>
      <w:bookmarkEnd w:id="0"/>
      <w:r w:rsidRPr="0038455D">
        <w:rPr>
          <w:rFonts w:ascii="Arial" w:hAnsi="Arial" w:cs="Arial"/>
          <w:sz w:val="20"/>
          <w:szCs w:val="20"/>
        </w:rPr>
        <w:t>, na jehož konci</w:t>
      </w:r>
      <w:r w:rsidR="00A904E7" w:rsidRPr="0038455D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594D3C01" w14:textId="53471D38" w:rsidR="006A4A80" w:rsidRPr="0038455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a) není tato fyzická osoba přihlášena </w:t>
      </w:r>
      <w:r w:rsidR="004E5BDA" w:rsidRPr="0038455D">
        <w:rPr>
          <w:rFonts w:ascii="Arial" w:hAnsi="Arial" w:cs="Arial"/>
          <w:sz w:val="20"/>
          <w:szCs w:val="20"/>
        </w:rPr>
        <w:t>ve městě</w:t>
      </w:r>
      <w:r w:rsidRPr="0038455D">
        <w:rPr>
          <w:rFonts w:ascii="Arial" w:hAnsi="Arial" w:cs="Arial"/>
          <w:sz w:val="20"/>
          <w:szCs w:val="20"/>
        </w:rPr>
        <w:t xml:space="preserve"> nebo</w:t>
      </w:r>
    </w:p>
    <w:p w14:paraId="0303D25A" w14:textId="77777777" w:rsidR="006A4A80" w:rsidRPr="0038455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b) je tato fyzická osoba od poplatku osvobozena.</w:t>
      </w:r>
    </w:p>
    <w:p w14:paraId="44A96DF5" w14:textId="1C8ABDF6" w:rsidR="006A4A80" w:rsidRPr="0038455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38455D">
        <w:rPr>
          <w:rFonts w:ascii="Arial" w:hAnsi="Arial" w:cs="Arial"/>
          <w:sz w:val="20"/>
          <w:szCs w:val="20"/>
        </w:rPr>
        <w:t>města</w:t>
      </w:r>
      <w:r w:rsidRPr="0038455D">
        <w:rPr>
          <w:rFonts w:ascii="Arial" w:hAnsi="Arial" w:cs="Arial"/>
          <w:sz w:val="20"/>
          <w:szCs w:val="20"/>
        </w:rPr>
        <w:t>, snižuje o jednu dvanáctinu za každý kalendářní měsíc, na jehož konci</w:t>
      </w:r>
      <w:r w:rsidR="00A904E7" w:rsidRPr="0038455D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32EC30BD" w14:textId="77777777" w:rsidR="006A4A80" w:rsidRPr="0038455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2A16A03F" w14:textId="77777777" w:rsidR="006A4A80" w:rsidRPr="0038455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b) poplatník nevlastní tuto nemovitou věc, nebo</w:t>
      </w:r>
    </w:p>
    <w:p w14:paraId="60609BE8" w14:textId="11A64F47" w:rsidR="00E44423" w:rsidRPr="0038455D" w:rsidRDefault="006A4A80" w:rsidP="00BF666A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c) je poplatník od poplatku osvobozen</w:t>
      </w:r>
      <w:r w:rsidRPr="0038455D">
        <w:rPr>
          <w:rFonts w:ascii="Arial" w:hAnsi="Arial" w:cs="Arial"/>
          <w:i/>
          <w:sz w:val="20"/>
          <w:szCs w:val="20"/>
        </w:rPr>
        <w:t>.</w:t>
      </w:r>
    </w:p>
    <w:p w14:paraId="7549F43C" w14:textId="420C4220" w:rsidR="00131160" w:rsidRPr="0038455D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 xml:space="preserve">Čl. </w:t>
      </w:r>
      <w:r w:rsidR="00E21FDE" w:rsidRPr="0038455D">
        <w:rPr>
          <w:rFonts w:ascii="Arial" w:hAnsi="Arial" w:cs="Arial"/>
          <w:sz w:val="20"/>
        </w:rPr>
        <w:t>5</w:t>
      </w:r>
    </w:p>
    <w:p w14:paraId="312BA3A6" w14:textId="77777777" w:rsidR="00131160" w:rsidRPr="0038455D" w:rsidRDefault="00131160" w:rsidP="00B71306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Splatnost poplatku</w:t>
      </w:r>
    </w:p>
    <w:p w14:paraId="4896F51F" w14:textId="77777777" w:rsidR="00BF666A" w:rsidRPr="0038455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Poplatek je splatný </w:t>
      </w:r>
    </w:p>
    <w:p w14:paraId="7FC0B856" w14:textId="5BB7BE2B" w:rsidR="00131160" w:rsidRPr="0038455D" w:rsidRDefault="00131160" w:rsidP="00BF666A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jednorázově</w:t>
      </w:r>
      <w:r w:rsidR="00A904E7" w:rsidRPr="0038455D">
        <w:rPr>
          <w:rFonts w:ascii="Arial" w:hAnsi="Arial" w:cs="Arial"/>
          <w:sz w:val="20"/>
          <w:szCs w:val="20"/>
        </w:rPr>
        <w:t>,</w:t>
      </w:r>
      <w:r w:rsidRPr="0038455D">
        <w:rPr>
          <w:rFonts w:ascii="Arial" w:hAnsi="Arial" w:cs="Arial"/>
          <w:sz w:val="20"/>
          <w:szCs w:val="20"/>
        </w:rPr>
        <w:t xml:space="preserve"> a to nejpozději do </w:t>
      </w:r>
      <w:r w:rsidR="00BF666A" w:rsidRPr="0038455D">
        <w:rPr>
          <w:rFonts w:ascii="Arial" w:hAnsi="Arial" w:cs="Arial"/>
          <w:sz w:val="20"/>
          <w:szCs w:val="20"/>
        </w:rPr>
        <w:t>30.04.</w:t>
      </w:r>
      <w:r w:rsidRPr="0038455D">
        <w:rPr>
          <w:rFonts w:ascii="Arial" w:hAnsi="Arial" w:cs="Arial"/>
          <w:sz w:val="20"/>
          <w:szCs w:val="20"/>
        </w:rPr>
        <w:t xml:space="preserve"> </w:t>
      </w:r>
      <w:r w:rsidR="00420943" w:rsidRPr="0038455D"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>příslušného kalendářního roku</w:t>
      </w:r>
      <w:r w:rsidR="00BF666A" w:rsidRPr="0038455D">
        <w:rPr>
          <w:rFonts w:ascii="Arial" w:hAnsi="Arial" w:cs="Arial"/>
          <w:sz w:val="20"/>
          <w:szCs w:val="20"/>
        </w:rPr>
        <w:t xml:space="preserve"> nebo</w:t>
      </w:r>
    </w:p>
    <w:p w14:paraId="25FF52BA" w14:textId="66B94338" w:rsidR="00BF666A" w:rsidRPr="0038455D" w:rsidRDefault="00BF666A" w:rsidP="00BF666A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ve dvou stejných splátkách, a to nejpozději do 30.04. a do 30.09. příslušného kalendářního roku.</w:t>
      </w:r>
    </w:p>
    <w:p w14:paraId="1F6CB3F4" w14:textId="0F5DAB1C" w:rsidR="00131160" w:rsidRPr="0038455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Vznikne-li poplatková povinnost po datu splatnosti uvedeném v</w:t>
      </w:r>
      <w:r w:rsidR="004A5FF4" w:rsidRPr="0038455D">
        <w:rPr>
          <w:rFonts w:ascii="Arial" w:hAnsi="Arial" w:cs="Arial"/>
          <w:sz w:val="20"/>
          <w:szCs w:val="20"/>
        </w:rPr>
        <w:t> </w:t>
      </w:r>
      <w:r w:rsidRPr="0038455D">
        <w:rPr>
          <w:rFonts w:ascii="Arial" w:hAnsi="Arial" w:cs="Arial"/>
          <w:sz w:val="20"/>
          <w:szCs w:val="20"/>
        </w:rPr>
        <w:t>odst</w:t>
      </w:r>
      <w:r w:rsidR="004A5FF4" w:rsidRPr="0038455D">
        <w:rPr>
          <w:rFonts w:ascii="Arial" w:hAnsi="Arial" w:cs="Arial"/>
          <w:sz w:val="20"/>
          <w:szCs w:val="20"/>
        </w:rPr>
        <w:t xml:space="preserve">avci </w:t>
      </w:r>
      <w:r w:rsidRPr="0038455D">
        <w:rPr>
          <w:rFonts w:ascii="Arial" w:hAnsi="Arial" w:cs="Arial"/>
          <w:sz w:val="20"/>
          <w:szCs w:val="20"/>
        </w:rPr>
        <w:t>1</w:t>
      </w:r>
      <w:r w:rsidR="00BF666A" w:rsidRPr="0038455D">
        <w:rPr>
          <w:rFonts w:ascii="Arial" w:hAnsi="Arial" w:cs="Arial"/>
          <w:sz w:val="20"/>
          <w:szCs w:val="20"/>
        </w:rPr>
        <w:t xml:space="preserve"> písm. a)</w:t>
      </w:r>
      <w:r w:rsidRPr="0038455D">
        <w:rPr>
          <w:rFonts w:ascii="Arial" w:hAnsi="Arial" w:cs="Arial"/>
          <w:sz w:val="20"/>
          <w:szCs w:val="20"/>
        </w:rPr>
        <w:t xml:space="preserve">, je poplatek splatný nejpozději do </w:t>
      </w:r>
      <w:r w:rsidR="00FE4569" w:rsidRPr="0038455D">
        <w:rPr>
          <w:rFonts w:ascii="Arial" w:hAnsi="Arial" w:cs="Arial"/>
          <w:sz w:val="20"/>
          <w:szCs w:val="20"/>
        </w:rPr>
        <w:t>patnáctého</w:t>
      </w:r>
      <w:r w:rsidRPr="0038455D">
        <w:rPr>
          <w:rFonts w:ascii="Arial" w:hAnsi="Arial" w:cs="Arial"/>
          <w:sz w:val="20"/>
          <w:szCs w:val="20"/>
        </w:rPr>
        <w:t xml:space="preserve"> dne měsíce, který následuje po měsíci, ve kter</w:t>
      </w:r>
      <w:r w:rsidR="00E907D6" w:rsidRPr="0038455D">
        <w:rPr>
          <w:rFonts w:ascii="Arial" w:hAnsi="Arial" w:cs="Arial"/>
          <w:sz w:val="20"/>
          <w:szCs w:val="20"/>
        </w:rPr>
        <w:t>ém poplatková povinnost vznikla.</w:t>
      </w:r>
      <w:r w:rsidRPr="0038455D">
        <w:rPr>
          <w:rFonts w:ascii="Arial" w:hAnsi="Arial" w:cs="Arial"/>
          <w:sz w:val="20"/>
          <w:szCs w:val="20"/>
        </w:rPr>
        <w:t xml:space="preserve"> </w:t>
      </w:r>
    </w:p>
    <w:p w14:paraId="1F74CFA0" w14:textId="312A756F" w:rsidR="00E43841" w:rsidRPr="0038455D" w:rsidRDefault="00E43841" w:rsidP="00E4384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Vznikne-li poplatková povinnost v období mezi daty uvedenými v odstavci 1písm. b),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339C0D18" w14:textId="77777777" w:rsidR="00E43841" w:rsidRPr="0038455D" w:rsidRDefault="003E4DB7" w:rsidP="00E4384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Lhůta splatnosti neskončí poplatníkovi dříve než lhůta pro podání ohlášení podle čl. </w:t>
      </w:r>
      <w:r w:rsidR="00FE4569" w:rsidRPr="0038455D">
        <w:rPr>
          <w:rFonts w:ascii="Arial" w:hAnsi="Arial" w:cs="Arial"/>
          <w:sz w:val="20"/>
          <w:szCs w:val="20"/>
        </w:rPr>
        <w:t>3</w:t>
      </w:r>
      <w:r w:rsidRPr="0038455D">
        <w:rPr>
          <w:rFonts w:ascii="Arial" w:hAnsi="Arial" w:cs="Arial"/>
          <w:sz w:val="20"/>
          <w:szCs w:val="20"/>
        </w:rPr>
        <w:t xml:space="preserve"> odst. 1 této vyhlášky.</w:t>
      </w:r>
    </w:p>
    <w:p w14:paraId="31689199" w14:textId="70DEEFA2" w:rsidR="00131160" w:rsidRPr="0038455D" w:rsidRDefault="00131160" w:rsidP="00E43841">
      <w:pPr>
        <w:spacing w:before="120" w:line="264" w:lineRule="auto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38455D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E21FDE" w:rsidRPr="0038455D">
        <w:rPr>
          <w:rFonts w:ascii="Arial" w:hAnsi="Arial" w:cs="Arial"/>
          <w:b/>
          <w:bCs/>
          <w:sz w:val="20"/>
          <w:szCs w:val="20"/>
        </w:rPr>
        <w:t>6</w:t>
      </w:r>
    </w:p>
    <w:p w14:paraId="13A66A75" w14:textId="77777777" w:rsidR="00131160" w:rsidRPr="0038455D" w:rsidRDefault="00131160" w:rsidP="00B71306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Osvobození a úlevy</w:t>
      </w:r>
    </w:p>
    <w:p w14:paraId="724ED61B" w14:textId="775D1AAF" w:rsidR="00A904E7" w:rsidRPr="0038455D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>Od poplatku je osvobozena osoba, které poplatková povinnost vznikla z důvodu přihlášení</w:t>
      </w:r>
      <w:r w:rsidR="00E43841" w:rsidRPr="0038455D">
        <w:rPr>
          <w:color w:val="auto"/>
          <w:sz w:val="20"/>
          <w:szCs w:val="20"/>
        </w:rPr>
        <w:t xml:space="preserve"> </w:t>
      </w:r>
      <w:r w:rsidR="00C21A46" w:rsidRPr="0038455D">
        <w:rPr>
          <w:color w:val="auto"/>
          <w:sz w:val="20"/>
          <w:szCs w:val="20"/>
        </w:rPr>
        <w:t xml:space="preserve">ve městě </w:t>
      </w:r>
      <w:r w:rsidRPr="0038455D">
        <w:rPr>
          <w:color w:val="auto"/>
          <w:sz w:val="20"/>
          <w:szCs w:val="20"/>
        </w:rPr>
        <w:t>a která je</w:t>
      </w:r>
      <w:r w:rsidRPr="0038455D">
        <w:rPr>
          <w:rStyle w:val="Znakapoznpodarou"/>
          <w:color w:val="auto"/>
          <w:sz w:val="20"/>
          <w:szCs w:val="20"/>
        </w:rPr>
        <w:footnoteReference w:id="10"/>
      </w:r>
      <w:r w:rsidRPr="0038455D">
        <w:rPr>
          <w:color w:val="auto"/>
          <w:sz w:val="20"/>
          <w:szCs w:val="20"/>
        </w:rPr>
        <w:t xml:space="preserve"> </w:t>
      </w:r>
    </w:p>
    <w:p w14:paraId="5578AE36" w14:textId="77777777" w:rsidR="00A904E7" w:rsidRPr="0038455D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38455D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38455D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38455D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38455D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5760377E" w14:textId="6375FB8C" w:rsidR="00131160" w:rsidRPr="0038455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Od poplatku se osvobozuj</w:t>
      </w:r>
      <w:r w:rsidR="003E5852" w:rsidRPr="0038455D">
        <w:rPr>
          <w:rFonts w:ascii="Arial" w:hAnsi="Arial" w:cs="Arial"/>
          <w:sz w:val="20"/>
          <w:szCs w:val="20"/>
        </w:rPr>
        <w:t>e osoba, které poplatková povinnost vznikla z důvodu přihlášení v</w:t>
      </w:r>
      <w:r w:rsidR="000754D9">
        <w:rPr>
          <w:rFonts w:ascii="Arial" w:hAnsi="Arial" w:cs="Arial"/>
          <w:sz w:val="20"/>
          <w:szCs w:val="20"/>
        </w:rPr>
        <w:t>e m</w:t>
      </w:r>
      <w:r w:rsidR="00C21A46" w:rsidRPr="0038455D">
        <w:rPr>
          <w:rFonts w:ascii="Arial" w:hAnsi="Arial" w:cs="Arial"/>
          <w:sz w:val="20"/>
          <w:szCs w:val="20"/>
        </w:rPr>
        <w:t xml:space="preserve">ěstě </w:t>
      </w:r>
      <w:r w:rsidR="003E5852" w:rsidRPr="0038455D">
        <w:rPr>
          <w:rFonts w:ascii="Arial" w:hAnsi="Arial" w:cs="Arial"/>
          <w:sz w:val="20"/>
          <w:szCs w:val="20"/>
        </w:rPr>
        <w:t>a</w:t>
      </w:r>
      <w:r w:rsidR="00F71D1C" w:rsidRPr="0038455D">
        <w:rPr>
          <w:rFonts w:ascii="Arial" w:hAnsi="Arial" w:cs="Arial"/>
          <w:sz w:val="20"/>
          <w:szCs w:val="20"/>
        </w:rPr>
        <w:t xml:space="preserve"> která</w:t>
      </w:r>
    </w:p>
    <w:p w14:paraId="4EBF8C57" w14:textId="77777777" w:rsidR="00E43841" w:rsidRPr="0038455D" w:rsidRDefault="00E43841" w:rsidP="009853BD">
      <w:pPr>
        <w:pStyle w:val="Zkladntext31"/>
        <w:numPr>
          <w:ilvl w:val="1"/>
          <w:numId w:val="8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je třetím a každým dalším dítětem do 15 let ve společné domácnosti,</w:t>
      </w:r>
    </w:p>
    <w:p w14:paraId="4448CAA7" w14:textId="77777777" w:rsidR="00E43841" w:rsidRPr="0038455D" w:rsidRDefault="00E43841" w:rsidP="00E43841">
      <w:pPr>
        <w:pStyle w:val="Zkladntext31"/>
        <w:ind w:left="1021" w:right="-1275"/>
        <w:rPr>
          <w:rFonts w:ascii="Arial" w:hAnsi="Arial" w:cs="Arial"/>
          <w:sz w:val="20"/>
          <w:szCs w:val="20"/>
        </w:rPr>
      </w:pPr>
    </w:p>
    <w:p w14:paraId="45DE2FEC" w14:textId="77777777" w:rsidR="00E43841" w:rsidRPr="0038455D" w:rsidRDefault="00E43841" w:rsidP="009853BD">
      <w:pPr>
        <w:pStyle w:val="Zkladntext31"/>
        <w:numPr>
          <w:ilvl w:val="1"/>
          <w:numId w:val="8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se v místě svého pobytu ve Ždánicích celoročně nezdržuje,</w:t>
      </w:r>
    </w:p>
    <w:p w14:paraId="3ACF0716" w14:textId="77777777" w:rsidR="00E43841" w:rsidRPr="0038455D" w:rsidRDefault="00E43841" w:rsidP="00E43841">
      <w:pPr>
        <w:pStyle w:val="Zkladntext31"/>
        <w:ind w:left="1021" w:right="-1275"/>
        <w:rPr>
          <w:rFonts w:ascii="Arial" w:hAnsi="Arial" w:cs="Arial"/>
          <w:sz w:val="20"/>
          <w:szCs w:val="20"/>
        </w:rPr>
      </w:pPr>
    </w:p>
    <w:p w14:paraId="4A2F171C" w14:textId="77777777" w:rsidR="00E43841" w:rsidRPr="0038455D" w:rsidRDefault="00E43841" w:rsidP="009853BD">
      <w:pPr>
        <w:pStyle w:val="Zkladntext31"/>
        <w:numPr>
          <w:ilvl w:val="1"/>
          <w:numId w:val="8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má místo trvalého pobytu v sídle ohlašovny (podle § 10 odst. 4 zákona č. 133/2000 Sb. </w:t>
      </w:r>
    </w:p>
    <w:p w14:paraId="77E1555C" w14:textId="40A813E1" w:rsidR="00E43841" w:rsidRPr="0038455D" w:rsidRDefault="00E43841" w:rsidP="00E43841">
      <w:pPr>
        <w:pStyle w:val="Zkladntext31"/>
        <w:ind w:right="-1275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               ve znění pozdějších předpisů),  </w:t>
      </w:r>
    </w:p>
    <w:p w14:paraId="2CD66574" w14:textId="77777777" w:rsidR="00E43841" w:rsidRPr="0038455D" w:rsidRDefault="00E43841" w:rsidP="00E43841">
      <w:pPr>
        <w:pStyle w:val="Zkladntext31"/>
        <w:ind w:right="-1275"/>
        <w:rPr>
          <w:rFonts w:ascii="Arial" w:hAnsi="Arial" w:cs="Arial"/>
          <w:sz w:val="20"/>
          <w:szCs w:val="20"/>
        </w:rPr>
      </w:pPr>
    </w:p>
    <w:p w14:paraId="70CDD83A" w14:textId="77777777" w:rsidR="00E43841" w:rsidRPr="0038455D" w:rsidRDefault="00E43841" w:rsidP="009853BD">
      <w:pPr>
        <w:pStyle w:val="Zkladntext31"/>
        <w:numPr>
          <w:ilvl w:val="1"/>
          <w:numId w:val="8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má místo pobytu v domech č.p. 351, č.p. 419 a č.p. 420</w:t>
      </w:r>
      <w:r w:rsidRPr="0038455D">
        <w:rPr>
          <w:rFonts w:ascii="Arial" w:hAnsi="Arial" w:cs="Arial"/>
          <w:sz w:val="20"/>
          <w:szCs w:val="20"/>
        </w:rPr>
        <w:t xml:space="preserve"> v katastrálním území </w:t>
      </w:r>
    </w:p>
    <w:p w14:paraId="4E8A5696" w14:textId="6C52BED9" w:rsidR="00E43841" w:rsidRPr="0038455D" w:rsidRDefault="009853BD" w:rsidP="009853BD">
      <w:pPr>
        <w:pStyle w:val="Zkladntext31"/>
        <w:ind w:right="-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E43841" w:rsidRPr="0038455D">
        <w:rPr>
          <w:rFonts w:ascii="Arial" w:hAnsi="Arial" w:cs="Arial"/>
          <w:sz w:val="20"/>
          <w:szCs w:val="20"/>
        </w:rPr>
        <w:t>Ždánice (svoz z těchto domů se neprovádí z důvodů nedostupnosti pro svozové vozidlo).</w:t>
      </w:r>
    </w:p>
    <w:p w14:paraId="2C289F38" w14:textId="0A0DFA1B" w:rsidR="00E43841" w:rsidRPr="00840B90" w:rsidRDefault="00E43841" w:rsidP="00840B90">
      <w:pPr>
        <w:numPr>
          <w:ilvl w:val="0"/>
          <w:numId w:val="8"/>
        </w:numPr>
        <w:spacing w:before="120" w:line="26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40B90">
        <w:rPr>
          <w:rFonts w:ascii="Arial" w:hAnsi="Arial" w:cs="Arial"/>
          <w:sz w:val="20"/>
          <w:szCs w:val="20"/>
        </w:rPr>
        <w:t>Od poplatku se osvobozuje osoba – dítě v kalendářním roce, ve kterém se narodilo, a kterému poplatková povinnost vznikla z důvodu přihlášení v</w:t>
      </w:r>
      <w:r w:rsidR="000754D9" w:rsidRPr="00840B90">
        <w:rPr>
          <w:rFonts w:ascii="Arial" w:hAnsi="Arial" w:cs="Arial"/>
          <w:sz w:val="20"/>
          <w:szCs w:val="20"/>
        </w:rPr>
        <w:t>e městě</w:t>
      </w:r>
      <w:r w:rsidRPr="00840B90">
        <w:rPr>
          <w:rFonts w:ascii="Arial" w:hAnsi="Arial" w:cs="Arial"/>
          <w:sz w:val="20"/>
          <w:szCs w:val="20"/>
        </w:rPr>
        <w:t>.</w:t>
      </w:r>
    </w:p>
    <w:p w14:paraId="549465E2" w14:textId="749D43F7" w:rsidR="00F71D1C" w:rsidRPr="0038455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Úleva se poskytuje</w:t>
      </w:r>
      <w:r w:rsidR="00F71D1C" w:rsidRPr="0038455D">
        <w:rPr>
          <w:rFonts w:ascii="Arial" w:hAnsi="Arial" w:cs="Arial"/>
          <w:sz w:val="20"/>
          <w:szCs w:val="20"/>
        </w:rPr>
        <w:t xml:space="preserve"> osobě, které poplatková povinnost vznikla z důvodu přihlášení </w:t>
      </w:r>
      <w:r w:rsidR="00C21A46" w:rsidRPr="0038455D">
        <w:rPr>
          <w:rFonts w:ascii="Arial" w:hAnsi="Arial" w:cs="Arial"/>
          <w:sz w:val="20"/>
          <w:szCs w:val="20"/>
        </w:rPr>
        <w:t xml:space="preserve">ve městě, </w:t>
      </w:r>
      <w:r w:rsidR="00F71D1C" w:rsidRPr="0038455D">
        <w:rPr>
          <w:rFonts w:ascii="Arial" w:hAnsi="Arial" w:cs="Arial"/>
          <w:sz w:val="20"/>
          <w:szCs w:val="20"/>
        </w:rPr>
        <w:t>a která</w:t>
      </w:r>
    </w:p>
    <w:p w14:paraId="1495B09B" w14:textId="52010308" w:rsidR="00E43841" w:rsidRPr="0038455D" w:rsidRDefault="00E43841" w:rsidP="00E43841">
      <w:pPr>
        <w:numPr>
          <w:ilvl w:val="1"/>
          <w:numId w:val="8"/>
        </w:numPr>
        <w:ind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je studentem bydlícím v místě školy, která se nachází mimo místo jeho přihlášení v</w:t>
      </w:r>
      <w:r w:rsidR="000754D9">
        <w:rPr>
          <w:rFonts w:ascii="Arial" w:hAnsi="Arial" w:cs="Arial"/>
          <w:bCs/>
          <w:sz w:val="20"/>
          <w:szCs w:val="20"/>
        </w:rPr>
        <w:t>e městě</w:t>
      </w:r>
    </w:p>
    <w:p w14:paraId="5E15DD0D" w14:textId="05635B9D" w:rsidR="00E43841" w:rsidRPr="0038455D" w:rsidRDefault="00E43841" w:rsidP="00E43841">
      <w:pPr>
        <w:ind w:left="1021"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 a to </w:t>
      </w:r>
      <w:r w:rsidRPr="0038455D"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E213F3">
        <w:rPr>
          <w:rFonts w:ascii="Arial" w:hAnsi="Arial" w:cs="Arial"/>
          <w:b/>
          <w:bCs/>
          <w:sz w:val="20"/>
          <w:szCs w:val="20"/>
        </w:rPr>
        <w:t>350</w:t>
      </w:r>
      <w:r w:rsidRPr="0038455D">
        <w:rPr>
          <w:rFonts w:ascii="Arial" w:hAnsi="Arial" w:cs="Arial"/>
          <w:b/>
          <w:bCs/>
          <w:sz w:val="20"/>
          <w:szCs w:val="20"/>
        </w:rPr>
        <w:t>,- Kč</w:t>
      </w:r>
      <w:r w:rsidRPr="0038455D">
        <w:rPr>
          <w:rFonts w:ascii="Arial" w:hAnsi="Arial" w:cs="Arial"/>
          <w:bCs/>
          <w:sz w:val="20"/>
          <w:szCs w:val="20"/>
        </w:rPr>
        <w:t>,</w:t>
      </w:r>
    </w:p>
    <w:p w14:paraId="2282F7E1" w14:textId="77777777" w:rsidR="00E43841" w:rsidRPr="0038455D" w:rsidRDefault="00E43841" w:rsidP="00E43841">
      <w:pPr>
        <w:numPr>
          <w:ilvl w:val="1"/>
          <w:numId w:val="8"/>
        </w:numPr>
        <w:ind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po dobu delší než 6 měsíců pobývá v sanatoriu, v léčebně nebo obdobném zařízení, </w:t>
      </w:r>
    </w:p>
    <w:p w14:paraId="07CE1989" w14:textId="53280BFA" w:rsidR="00E43841" w:rsidRPr="0038455D" w:rsidRDefault="00E43841" w:rsidP="00E43841">
      <w:pPr>
        <w:ind w:left="1021"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a to </w:t>
      </w:r>
      <w:r w:rsidRPr="0038455D">
        <w:rPr>
          <w:rFonts w:ascii="Arial" w:hAnsi="Arial" w:cs="Arial"/>
          <w:b/>
          <w:bCs/>
          <w:sz w:val="20"/>
          <w:szCs w:val="20"/>
        </w:rPr>
        <w:t>ve výši 3</w:t>
      </w:r>
      <w:r w:rsidR="00E213F3">
        <w:rPr>
          <w:rFonts w:ascii="Arial" w:hAnsi="Arial" w:cs="Arial"/>
          <w:b/>
          <w:bCs/>
          <w:sz w:val="20"/>
          <w:szCs w:val="20"/>
        </w:rPr>
        <w:t>5</w:t>
      </w:r>
      <w:r w:rsidRPr="0038455D">
        <w:rPr>
          <w:rFonts w:ascii="Arial" w:hAnsi="Arial" w:cs="Arial"/>
          <w:b/>
          <w:bCs/>
          <w:sz w:val="20"/>
          <w:szCs w:val="20"/>
        </w:rPr>
        <w:t>0,- Kč,</w:t>
      </w:r>
      <w:r w:rsidRPr="0038455D">
        <w:rPr>
          <w:rFonts w:ascii="Arial" w:hAnsi="Arial" w:cs="Arial"/>
          <w:bCs/>
          <w:sz w:val="20"/>
          <w:szCs w:val="20"/>
        </w:rPr>
        <w:t xml:space="preserve"> </w:t>
      </w:r>
    </w:p>
    <w:p w14:paraId="343A5608" w14:textId="37FF4625" w:rsidR="003C791B" w:rsidRPr="0038455D" w:rsidRDefault="00E43841" w:rsidP="003C791B">
      <w:pPr>
        <w:pStyle w:val="Odstavecseseznamem"/>
        <w:numPr>
          <w:ilvl w:val="1"/>
          <w:numId w:val="8"/>
        </w:numPr>
        <w:tabs>
          <w:tab w:val="left" w:pos="3780"/>
        </w:tabs>
        <w:spacing w:line="264" w:lineRule="auto"/>
        <w:ind w:right="-1275"/>
        <w:jc w:val="both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je starší 70 let (rozhodný je stav k 1. lednu příslušného roku), a to </w:t>
      </w:r>
      <w:r w:rsidRPr="0038455D">
        <w:rPr>
          <w:rFonts w:ascii="Arial" w:hAnsi="Arial" w:cs="Arial"/>
          <w:b/>
          <w:sz w:val="20"/>
          <w:szCs w:val="20"/>
        </w:rPr>
        <w:t xml:space="preserve">ve výši </w:t>
      </w:r>
      <w:r w:rsidR="00E213F3">
        <w:rPr>
          <w:rFonts w:ascii="Arial" w:hAnsi="Arial" w:cs="Arial"/>
          <w:b/>
          <w:sz w:val="20"/>
          <w:szCs w:val="20"/>
        </w:rPr>
        <w:t>20</w:t>
      </w:r>
      <w:r w:rsidRPr="0038455D">
        <w:rPr>
          <w:rFonts w:ascii="Arial" w:hAnsi="Arial" w:cs="Arial"/>
          <w:b/>
          <w:sz w:val="20"/>
          <w:szCs w:val="20"/>
        </w:rPr>
        <w:t>0,- Kč.</w:t>
      </w:r>
      <w:r w:rsidRPr="0038455D">
        <w:rPr>
          <w:rFonts w:ascii="Arial" w:hAnsi="Arial" w:cs="Arial"/>
          <w:sz w:val="20"/>
          <w:szCs w:val="20"/>
        </w:rPr>
        <w:t xml:space="preserve"> </w:t>
      </w:r>
    </w:p>
    <w:p w14:paraId="3D0350F7" w14:textId="77777777" w:rsidR="00BA1E8D" w:rsidRPr="0038455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 </w:t>
      </w:r>
      <w:r w:rsidR="00BA1E8D" w:rsidRPr="0038455D">
        <w:rPr>
          <w:rFonts w:ascii="Arial" w:hAnsi="Arial" w:cs="Arial"/>
          <w:sz w:val="20"/>
          <w:szCs w:val="20"/>
        </w:rPr>
        <w:t>(</w:t>
      </w:r>
      <w:r w:rsidR="00F71D1C" w:rsidRPr="0038455D">
        <w:rPr>
          <w:rFonts w:ascii="Arial" w:hAnsi="Arial" w:cs="Arial"/>
          <w:sz w:val="20"/>
          <w:szCs w:val="20"/>
        </w:rPr>
        <w:t>6</w:t>
      </w:r>
      <w:r w:rsidR="00BA1E8D" w:rsidRPr="0038455D">
        <w:rPr>
          <w:rFonts w:ascii="Arial" w:hAnsi="Arial" w:cs="Arial"/>
          <w:sz w:val="20"/>
          <w:szCs w:val="20"/>
        </w:rPr>
        <w:t>)</w:t>
      </w:r>
      <w:r w:rsidR="00BA1E8D" w:rsidRPr="0038455D">
        <w:rPr>
          <w:rFonts w:ascii="Arial" w:hAnsi="Arial" w:cs="Arial"/>
          <w:sz w:val="20"/>
          <w:szCs w:val="20"/>
        </w:rPr>
        <w:tab/>
      </w:r>
      <w:r w:rsidR="00F71D1C" w:rsidRPr="0038455D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38455D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4DD81BCA" w14:textId="77777777" w:rsidR="00AB240E" w:rsidRPr="0038455D" w:rsidRDefault="00AB240E" w:rsidP="00AB240E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7</w:t>
      </w:r>
    </w:p>
    <w:p w14:paraId="76AEF6D6" w14:textId="02BBA402" w:rsidR="00AB240E" w:rsidRPr="0038455D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Přechodné a zrušovací ustanovení</w:t>
      </w:r>
    </w:p>
    <w:p w14:paraId="348D508D" w14:textId="77777777" w:rsidR="0038455D" w:rsidRPr="0038455D" w:rsidRDefault="00AB240E" w:rsidP="0038455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4907DF7F" w14:textId="25AF1665" w:rsidR="00E43841" w:rsidRPr="0038455D" w:rsidRDefault="00AB240E" w:rsidP="0038455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361882">
        <w:rPr>
          <w:rFonts w:ascii="Arial" w:hAnsi="Arial" w:cs="Arial"/>
          <w:sz w:val="20"/>
          <w:szCs w:val="20"/>
        </w:rPr>
        <w:t>2</w:t>
      </w:r>
      <w:r w:rsidRPr="00E213F3">
        <w:rPr>
          <w:rFonts w:ascii="Arial" w:hAnsi="Arial" w:cs="Arial"/>
          <w:sz w:val="20"/>
          <w:szCs w:val="20"/>
        </w:rPr>
        <w:t>/</w:t>
      </w:r>
      <w:r w:rsidR="00E43841" w:rsidRPr="00E213F3">
        <w:rPr>
          <w:rFonts w:ascii="Arial" w:hAnsi="Arial" w:cs="Arial"/>
          <w:sz w:val="20"/>
          <w:szCs w:val="20"/>
        </w:rPr>
        <w:t>2022</w:t>
      </w:r>
      <w:r w:rsidRPr="0038455D">
        <w:rPr>
          <w:rFonts w:ascii="Arial" w:hAnsi="Arial" w:cs="Arial"/>
          <w:sz w:val="20"/>
          <w:szCs w:val="20"/>
        </w:rPr>
        <w:t xml:space="preserve"> </w:t>
      </w:r>
      <w:r w:rsidR="0038455D" w:rsidRPr="0038455D">
        <w:rPr>
          <w:rFonts w:ascii="Arial" w:hAnsi="Arial" w:cs="Arial"/>
          <w:bCs/>
          <w:sz w:val="20"/>
          <w:szCs w:val="20"/>
        </w:rPr>
        <w:t>o místním poplatku za obecní systém odpadového hospodářství</w:t>
      </w:r>
      <w:r w:rsidRPr="0038455D">
        <w:rPr>
          <w:rFonts w:ascii="Arial" w:hAnsi="Arial" w:cs="Arial"/>
          <w:i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>ze dne</w:t>
      </w:r>
      <w:r w:rsidRPr="0038455D">
        <w:rPr>
          <w:rFonts w:ascii="Arial" w:hAnsi="Arial" w:cs="Arial"/>
          <w:i/>
          <w:sz w:val="20"/>
          <w:szCs w:val="20"/>
        </w:rPr>
        <w:t xml:space="preserve"> </w:t>
      </w:r>
      <w:r w:rsidR="00E43841" w:rsidRPr="0038455D">
        <w:rPr>
          <w:rFonts w:ascii="Arial" w:hAnsi="Arial" w:cs="Arial"/>
          <w:iCs/>
          <w:sz w:val="20"/>
          <w:szCs w:val="20"/>
        </w:rPr>
        <w:t>15.12.2022</w:t>
      </w:r>
      <w:r w:rsidRPr="0038455D">
        <w:rPr>
          <w:rFonts w:ascii="Arial" w:hAnsi="Arial" w:cs="Arial"/>
          <w:iCs/>
          <w:sz w:val="20"/>
          <w:szCs w:val="20"/>
        </w:rPr>
        <w:t xml:space="preserve">. </w:t>
      </w:r>
    </w:p>
    <w:p w14:paraId="38585241" w14:textId="06DC35C8" w:rsidR="00131160" w:rsidRPr="0038455D" w:rsidRDefault="00131160" w:rsidP="00E43841">
      <w:pPr>
        <w:spacing w:before="480" w:line="288" w:lineRule="auto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38455D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AB240E" w:rsidRPr="0038455D">
        <w:rPr>
          <w:rFonts w:ascii="Arial" w:hAnsi="Arial" w:cs="Arial"/>
          <w:b/>
          <w:bCs/>
          <w:sz w:val="20"/>
          <w:szCs w:val="20"/>
        </w:rPr>
        <w:t>8</w:t>
      </w:r>
    </w:p>
    <w:p w14:paraId="2F58552A" w14:textId="4980053B" w:rsidR="00131160" w:rsidRPr="0038455D" w:rsidRDefault="00E43841" w:rsidP="00B71306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 xml:space="preserve">      </w:t>
      </w:r>
      <w:r w:rsidR="00131160" w:rsidRPr="0038455D">
        <w:rPr>
          <w:rFonts w:ascii="Arial" w:hAnsi="Arial" w:cs="Arial"/>
          <w:sz w:val="20"/>
        </w:rPr>
        <w:t>Účinnost</w:t>
      </w:r>
    </w:p>
    <w:p w14:paraId="3ECB2927" w14:textId="044AF023" w:rsidR="00183B8C" w:rsidRPr="0038455D" w:rsidRDefault="008D6906" w:rsidP="0038455D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Tato vyhláška nabývá účinnosti dnem</w:t>
      </w:r>
      <w:r w:rsidR="00E43841" w:rsidRPr="0038455D">
        <w:rPr>
          <w:rFonts w:ascii="Arial" w:hAnsi="Arial" w:cs="Arial"/>
          <w:sz w:val="20"/>
          <w:szCs w:val="20"/>
        </w:rPr>
        <w:t xml:space="preserve"> 1.</w:t>
      </w:r>
      <w:r w:rsidR="001C1142">
        <w:rPr>
          <w:rFonts w:ascii="Arial" w:hAnsi="Arial" w:cs="Arial"/>
          <w:sz w:val="20"/>
          <w:szCs w:val="20"/>
        </w:rPr>
        <w:t xml:space="preserve"> ledna </w:t>
      </w:r>
      <w:r w:rsidR="00E43841" w:rsidRPr="0038455D">
        <w:rPr>
          <w:rFonts w:ascii="Arial" w:hAnsi="Arial" w:cs="Arial"/>
          <w:sz w:val="20"/>
          <w:szCs w:val="20"/>
        </w:rPr>
        <w:t>2024.</w:t>
      </w:r>
    </w:p>
    <w:p w14:paraId="539AF120" w14:textId="2F70DBE3" w:rsidR="0038455D" w:rsidRPr="0038455D" w:rsidRDefault="0038455D" w:rsidP="0038455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7A2137B5" w14:textId="77777777" w:rsidR="0038455D" w:rsidRPr="0038455D" w:rsidRDefault="0038455D" w:rsidP="0038455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67631EDA" w14:textId="77777777" w:rsidR="0038455D" w:rsidRPr="0038455D" w:rsidRDefault="0038455D" w:rsidP="0038455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60A37406" w14:textId="3B60F60E" w:rsidR="0038455D" w:rsidRPr="0038455D" w:rsidRDefault="0038455D" w:rsidP="0038455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i/>
          <w:sz w:val="20"/>
          <w:szCs w:val="20"/>
        </w:rPr>
        <w:t>.............................................</w:t>
      </w:r>
      <w:r>
        <w:rPr>
          <w:rFonts w:ascii="Arial" w:hAnsi="Arial" w:cs="Arial"/>
          <w:i/>
          <w:sz w:val="20"/>
          <w:szCs w:val="20"/>
        </w:rPr>
        <w:t>......</w:t>
      </w:r>
      <w:r w:rsidRPr="0038455D">
        <w:rPr>
          <w:rFonts w:ascii="Arial" w:hAnsi="Arial" w:cs="Arial"/>
          <w:i/>
          <w:sz w:val="20"/>
          <w:szCs w:val="20"/>
        </w:rPr>
        <w:t>...........                                                    ..............................................</w:t>
      </w:r>
      <w:r>
        <w:rPr>
          <w:rFonts w:ascii="Arial" w:hAnsi="Arial" w:cs="Arial"/>
          <w:i/>
          <w:sz w:val="20"/>
          <w:szCs w:val="20"/>
        </w:rPr>
        <w:t>..</w:t>
      </w:r>
    </w:p>
    <w:p w14:paraId="79A6FA6B" w14:textId="64F914E6" w:rsidR="0038455D" w:rsidRPr="0038455D" w:rsidRDefault="0038455D" w:rsidP="0038455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Ing. Kateřina Klapková, Ph.D., MBA </w:t>
      </w:r>
      <w:r>
        <w:rPr>
          <w:rFonts w:ascii="Arial" w:hAnsi="Arial" w:cs="Arial"/>
          <w:sz w:val="20"/>
          <w:szCs w:val="20"/>
        </w:rPr>
        <w:t>v.r.</w:t>
      </w:r>
      <w:r w:rsidRPr="0038455D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 xml:space="preserve">                Ing. Mgr. Simona Vachová </w:t>
      </w:r>
      <w:r>
        <w:rPr>
          <w:rFonts w:ascii="Arial" w:hAnsi="Arial" w:cs="Arial"/>
          <w:sz w:val="20"/>
          <w:szCs w:val="20"/>
        </w:rPr>
        <w:t>v.r.</w:t>
      </w:r>
      <w:r w:rsidRPr="0038455D">
        <w:rPr>
          <w:rFonts w:ascii="Arial" w:hAnsi="Arial" w:cs="Arial"/>
          <w:sz w:val="20"/>
          <w:szCs w:val="20"/>
        </w:rPr>
        <w:t xml:space="preserve">   </w:t>
      </w:r>
    </w:p>
    <w:p w14:paraId="3E946F00" w14:textId="367D4166" w:rsidR="0038455D" w:rsidRPr="0038455D" w:rsidRDefault="0038455D" w:rsidP="0036188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8455D">
        <w:rPr>
          <w:rFonts w:ascii="Arial" w:hAnsi="Arial" w:cs="Arial"/>
          <w:sz w:val="20"/>
          <w:szCs w:val="20"/>
        </w:rPr>
        <w:t xml:space="preserve">starostka města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38455D">
        <w:rPr>
          <w:rFonts w:ascii="Arial" w:hAnsi="Arial" w:cs="Arial"/>
          <w:sz w:val="20"/>
          <w:szCs w:val="20"/>
        </w:rPr>
        <w:t xml:space="preserve"> místostarostka města</w:t>
      </w:r>
    </w:p>
    <w:sectPr w:rsidR="0038455D" w:rsidRPr="0038455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C917" w14:textId="77777777" w:rsidR="00C512DE" w:rsidRDefault="00C512DE">
      <w:r>
        <w:separator/>
      </w:r>
    </w:p>
  </w:endnote>
  <w:endnote w:type="continuationSeparator" w:id="0">
    <w:p w14:paraId="348B64C8" w14:textId="77777777" w:rsidR="00C512DE" w:rsidRDefault="00C5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76D1" w14:textId="77777777" w:rsidR="00C512DE" w:rsidRDefault="00C512DE">
      <w:r>
        <w:separator/>
      </w:r>
    </w:p>
  </w:footnote>
  <w:footnote w:type="continuationSeparator" w:id="0">
    <w:p w14:paraId="26430B08" w14:textId="77777777" w:rsidR="00C512DE" w:rsidRDefault="00C512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6D386D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6709345">
    <w:abstractNumId w:val="15"/>
  </w:num>
  <w:num w:numId="2" w16cid:durableId="344408658">
    <w:abstractNumId w:val="8"/>
  </w:num>
  <w:num w:numId="3" w16cid:durableId="68890750">
    <w:abstractNumId w:val="21"/>
  </w:num>
  <w:num w:numId="4" w16cid:durableId="728456410">
    <w:abstractNumId w:val="9"/>
  </w:num>
  <w:num w:numId="5" w16cid:durableId="417210210">
    <w:abstractNumId w:val="6"/>
  </w:num>
  <w:num w:numId="6" w16cid:durableId="1926382839">
    <w:abstractNumId w:val="28"/>
  </w:num>
  <w:num w:numId="7" w16cid:durableId="407263759">
    <w:abstractNumId w:val="12"/>
  </w:num>
  <w:num w:numId="8" w16cid:durableId="2073845445">
    <w:abstractNumId w:val="14"/>
  </w:num>
  <w:num w:numId="9" w16cid:durableId="108549555">
    <w:abstractNumId w:val="11"/>
  </w:num>
  <w:num w:numId="10" w16cid:durableId="892421688">
    <w:abstractNumId w:val="0"/>
  </w:num>
  <w:num w:numId="11" w16cid:durableId="421218723">
    <w:abstractNumId w:val="10"/>
  </w:num>
  <w:num w:numId="12" w16cid:durableId="2064325162">
    <w:abstractNumId w:val="7"/>
  </w:num>
  <w:num w:numId="13" w16cid:durableId="1249580511">
    <w:abstractNumId w:val="19"/>
  </w:num>
  <w:num w:numId="14" w16cid:durableId="1108504633">
    <w:abstractNumId w:val="27"/>
  </w:num>
  <w:num w:numId="15" w16cid:durableId="750539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581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073297">
    <w:abstractNumId w:val="24"/>
  </w:num>
  <w:num w:numId="18" w16cid:durableId="734476173">
    <w:abstractNumId w:val="5"/>
  </w:num>
  <w:num w:numId="19" w16cid:durableId="1658606012">
    <w:abstractNumId w:val="25"/>
  </w:num>
  <w:num w:numId="20" w16cid:durableId="1624530892">
    <w:abstractNumId w:val="17"/>
  </w:num>
  <w:num w:numId="21" w16cid:durableId="475491368">
    <w:abstractNumId w:val="22"/>
  </w:num>
  <w:num w:numId="22" w16cid:durableId="673268460">
    <w:abstractNumId w:val="4"/>
  </w:num>
  <w:num w:numId="23" w16cid:durableId="1452435520">
    <w:abstractNumId w:val="29"/>
  </w:num>
  <w:num w:numId="24" w16cid:durableId="4112426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0615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4528423">
    <w:abstractNumId w:val="1"/>
  </w:num>
  <w:num w:numId="27" w16cid:durableId="144012746">
    <w:abstractNumId w:val="20"/>
  </w:num>
  <w:num w:numId="28" w16cid:durableId="292829077">
    <w:abstractNumId w:val="18"/>
  </w:num>
  <w:num w:numId="29" w16cid:durableId="509292887">
    <w:abstractNumId w:val="2"/>
  </w:num>
  <w:num w:numId="30" w16cid:durableId="1593002454">
    <w:abstractNumId w:val="13"/>
  </w:num>
  <w:num w:numId="31" w16cid:durableId="1847011022">
    <w:abstractNumId w:val="13"/>
  </w:num>
  <w:num w:numId="32" w16cid:durableId="956258273">
    <w:abstractNumId w:val="23"/>
  </w:num>
  <w:num w:numId="33" w16cid:durableId="598607773">
    <w:abstractNumId w:val="26"/>
  </w:num>
  <w:num w:numId="34" w16cid:durableId="1667826258">
    <w:abstractNumId w:val="3"/>
  </w:num>
  <w:num w:numId="35" w16cid:durableId="19551661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568"/>
    <w:rsid w:val="00057B7F"/>
    <w:rsid w:val="00065D79"/>
    <w:rsid w:val="00066D7D"/>
    <w:rsid w:val="000754D9"/>
    <w:rsid w:val="0007566F"/>
    <w:rsid w:val="00075B71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142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1249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CA0"/>
    <w:rsid w:val="00310EF6"/>
    <w:rsid w:val="00322107"/>
    <w:rsid w:val="00323219"/>
    <w:rsid w:val="003310BE"/>
    <w:rsid w:val="0033112D"/>
    <w:rsid w:val="00331F03"/>
    <w:rsid w:val="003338CC"/>
    <w:rsid w:val="00342E31"/>
    <w:rsid w:val="00350372"/>
    <w:rsid w:val="00353B6C"/>
    <w:rsid w:val="00361882"/>
    <w:rsid w:val="0036194E"/>
    <w:rsid w:val="00362A72"/>
    <w:rsid w:val="00363015"/>
    <w:rsid w:val="00371501"/>
    <w:rsid w:val="00371A61"/>
    <w:rsid w:val="0038283D"/>
    <w:rsid w:val="00383E0E"/>
    <w:rsid w:val="0038455D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489E"/>
    <w:rsid w:val="004863D0"/>
    <w:rsid w:val="00494FC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C6B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461A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80D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6921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B9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3F0F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3BD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76E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4C51"/>
    <w:rsid w:val="00B0696E"/>
    <w:rsid w:val="00B0781C"/>
    <w:rsid w:val="00B10E4F"/>
    <w:rsid w:val="00B12EE6"/>
    <w:rsid w:val="00B1547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E49"/>
    <w:rsid w:val="00BB3316"/>
    <w:rsid w:val="00BC17DA"/>
    <w:rsid w:val="00BC3CDA"/>
    <w:rsid w:val="00BE129A"/>
    <w:rsid w:val="00BE5A16"/>
    <w:rsid w:val="00BF1BC6"/>
    <w:rsid w:val="00BF666A"/>
    <w:rsid w:val="00C1031D"/>
    <w:rsid w:val="00C119A6"/>
    <w:rsid w:val="00C158F3"/>
    <w:rsid w:val="00C17467"/>
    <w:rsid w:val="00C21A46"/>
    <w:rsid w:val="00C3174D"/>
    <w:rsid w:val="00C31C1A"/>
    <w:rsid w:val="00C33228"/>
    <w:rsid w:val="00C35DC9"/>
    <w:rsid w:val="00C512DE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3F3"/>
    <w:rsid w:val="00E21FDE"/>
    <w:rsid w:val="00E244C7"/>
    <w:rsid w:val="00E24E24"/>
    <w:rsid w:val="00E269DD"/>
    <w:rsid w:val="00E32B06"/>
    <w:rsid w:val="00E40C1C"/>
    <w:rsid w:val="00E43841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423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278E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Zkladntext31">
    <w:name w:val="Základní text 31"/>
    <w:basedOn w:val="Normln"/>
    <w:rsid w:val="00E43841"/>
    <w:pPr>
      <w:suppressAutoHyphens/>
      <w:jc w:val="both"/>
    </w:pPr>
    <w:rPr>
      <w:lang w:eastAsia="ar-SA"/>
    </w:rPr>
  </w:style>
  <w:style w:type="paragraph" w:customStyle="1" w:styleId="mcntodstavec">
    <w:name w:val="mcntodstavec"/>
    <w:basedOn w:val="Normln"/>
    <w:rsid w:val="00323219"/>
    <w:pPr>
      <w:spacing w:before="100" w:beforeAutospacing="1" w:after="100" w:afterAutospacing="1"/>
    </w:pPr>
  </w:style>
  <w:style w:type="paragraph" w:customStyle="1" w:styleId="mcntmsonormal">
    <w:name w:val="mcntmsonormal"/>
    <w:basedOn w:val="Normln"/>
    <w:rsid w:val="003232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Věra Hradilová</cp:lastModifiedBy>
  <cp:revision>19</cp:revision>
  <cp:lastPrinted>2023-11-17T13:27:00Z</cp:lastPrinted>
  <dcterms:created xsi:type="dcterms:W3CDTF">2023-11-17T11:35:00Z</dcterms:created>
  <dcterms:modified xsi:type="dcterms:W3CDTF">2023-12-15T19:05:00Z</dcterms:modified>
</cp:coreProperties>
</file>