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9945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1EC5B067" w14:textId="77777777" w:rsidR="002D5495" w:rsidRPr="00377166" w:rsidRDefault="00403285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</w:t>
      </w:r>
      <w:r w:rsidR="00407942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</w:p>
    <w:p w14:paraId="210D2C12" w14:textId="7777777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03285">
        <w:rPr>
          <w:rFonts w:ascii="Arial" w:hAnsi="Arial" w:cs="Arial"/>
          <w:b/>
        </w:rPr>
        <w:t>městyse</w:t>
      </w:r>
      <w:r w:rsidR="00407942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</w:p>
    <w:p w14:paraId="1160816A" w14:textId="77777777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03285">
        <w:rPr>
          <w:rFonts w:ascii="Arial" w:hAnsi="Arial" w:cs="Arial"/>
          <w:b/>
        </w:rPr>
        <w:t>městyse</w:t>
      </w:r>
      <w:r w:rsidR="00407942">
        <w:rPr>
          <w:rFonts w:ascii="Arial" w:hAnsi="Arial" w:cs="Arial"/>
          <w:b/>
        </w:rPr>
        <w:t xml:space="preserve"> </w:t>
      </w:r>
      <w:r w:rsidR="001444BE">
        <w:rPr>
          <w:rFonts w:ascii="Arial" w:hAnsi="Arial" w:cs="Arial"/>
          <w:b/>
        </w:rPr>
        <w:t>Stará Říše</w:t>
      </w:r>
      <w:r>
        <w:rPr>
          <w:rFonts w:ascii="Arial" w:hAnsi="Arial" w:cs="Arial"/>
          <w:b/>
        </w:rPr>
        <w:t>,</w:t>
      </w:r>
    </w:p>
    <w:p w14:paraId="3E516EF0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5519C634" w14:textId="77777777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8F5FBF">
        <w:rPr>
          <w:rFonts w:ascii="Arial-BoldMT" w:hAnsi="Arial-BoldMT" w:cs="Arial-BoldMT"/>
          <w:b/>
          <w:bCs/>
        </w:rPr>
        <w:t>1</w:t>
      </w:r>
      <w:r w:rsidR="001444BE">
        <w:rPr>
          <w:rFonts w:ascii="Arial-BoldMT" w:hAnsi="Arial-BoldMT" w:cs="Arial-BoldMT"/>
          <w:b/>
          <w:bCs/>
        </w:rPr>
        <w:t>/</w:t>
      </w:r>
      <w:r w:rsidR="00C26420">
        <w:rPr>
          <w:rFonts w:ascii="Arial-BoldMT" w:hAnsi="Arial-BoldMT" w:cs="Arial-BoldMT"/>
          <w:b/>
          <w:bCs/>
        </w:rPr>
        <w:t>2</w:t>
      </w:r>
      <w:r w:rsidR="008F5FBF">
        <w:rPr>
          <w:rFonts w:ascii="Arial-BoldMT" w:hAnsi="Arial-BoldMT" w:cs="Arial-BoldMT"/>
          <w:b/>
          <w:bCs/>
        </w:rPr>
        <w:t>024</w:t>
      </w:r>
      <w:r>
        <w:rPr>
          <w:rFonts w:ascii="Arial" w:hAnsi="Arial" w:cs="Arial"/>
          <w:b/>
        </w:rPr>
        <w:t xml:space="preserve">, </w:t>
      </w:r>
    </w:p>
    <w:p w14:paraId="58D58AA3" w14:textId="77777777" w:rsidR="005F441F" w:rsidRPr="006E23B7" w:rsidRDefault="00C26420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 xml:space="preserve">kterou se </w:t>
      </w:r>
      <w:r w:rsidR="008F5FBF">
        <w:rPr>
          <w:rFonts w:ascii="Arial" w:hAnsi="Arial" w:cs="Arial"/>
          <w:b/>
        </w:rPr>
        <w:t>stanovují pravidla pro pohyb psů na veřejném prostranství v městysi Stará Říše a místní části Nepomuky</w:t>
      </w:r>
      <w:r w:rsidR="00E11377">
        <w:rPr>
          <w:rFonts w:ascii="Arial" w:hAnsi="Arial" w:cs="Arial"/>
          <w:b/>
        </w:rPr>
        <w:t xml:space="preserve">, </w:t>
      </w:r>
      <w:r w:rsidR="007D4CF2">
        <w:rPr>
          <w:rFonts w:ascii="Arial" w:hAnsi="Arial" w:cs="Arial"/>
          <w:b/>
        </w:rPr>
        <w:br/>
      </w:r>
      <w:r w:rsidR="00E11377">
        <w:rPr>
          <w:rFonts w:ascii="Arial" w:hAnsi="Arial" w:cs="Arial"/>
          <w:b/>
        </w:rPr>
        <w:t xml:space="preserve">ve </w:t>
      </w:r>
      <w:r w:rsidR="007D4CF2">
        <w:rPr>
          <w:rFonts w:ascii="Arial" w:hAnsi="Arial" w:cs="Arial"/>
          <w:b/>
        </w:rPr>
        <w:t>znění obecně závazné vyhlášky městyse Stará Říše č. 1/2025</w:t>
      </w:r>
    </w:p>
    <w:p w14:paraId="13346F93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697DDFA5" w14:textId="77777777" w:rsidR="009C480E" w:rsidRDefault="00AC0E72" w:rsidP="007D4CF2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sz w:val="22"/>
          <w:szCs w:val="22"/>
        </w:rPr>
      </w:pPr>
      <w:r w:rsidRPr="0038299A">
        <w:rPr>
          <w:rFonts w:ascii="Arial" w:hAnsi="Arial" w:cs="Arial"/>
          <w:sz w:val="22"/>
          <w:szCs w:val="22"/>
        </w:rPr>
        <w:t xml:space="preserve">Zastupitelstvo </w:t>
      </w:r>
      <w:r w:rsidR="00403285" w:rsidRPr="00403285">
        <w:rPr>
          <w:rFonts w:ascii="Arial" w:hAnsi="Arial" w:cs="Arial"/>
          <w:sz w:val="22"/>
          <w:szCs w:val="22"/>
        </w:rPr>
        <w:t>městyse</w:t>
      </w:r>
      <w:r w:rsidR="00407942">
        <w:rPr>
          <w:rFonts w:ascii="Arial" w:hAnsi="Arial" w:cs="Arial"/>
          <w:sz w:val="22"/>
          <w:szCs w:val="22"/>
        </w:rPr>
        <w:t xml:space="preserve"> </w:t>
      </w:r>
      <w:r w:rsidR="001444BE">
        <w:rPr>
          <w:rFonts w:ascii="Arial" w:hAnsi="Arial" w:cs="Arial"/>
          <w:sz w:val="22"/>
          <w:szCs w:val="22"/>
        </w:rPr>
        <w:t>Stará Říše</w:t>
      </w:r>
      <w:r w:rsidRPr="0038299A">
        <w:rPr>
          <w:rFonts w:ascii="Arial" w:hAnsi="Arial" w:cs="Arial"/>
          <w:sz w:val="22"/>
          <w:szCs w:val="22"/>
        </w:rPr>
        <w:t xml:space="preserve"> se na svém zasedání dne</w:t>
      </w:r>
      <w:r w:rsidR="007F2E82">
        <w:rPr>
          <w:rFonts w:ascii="Arial" w:hAnsi="Arial" w:cs="Arial"/>
          <w:sz w:val="22"/>
          <w:szCs w:val="22"/>
        </w:rPr>
        <w:t xml:space="preserve"> 25.09.2025</w:t>
      </w:r>
      <w:r w:rsidR="008F5FBF">
        <w:rPr>
          <w:rFonts w:ascii="Arial" w:hAnsi="Arial" w:cs="Arial"/>
          <w:sz w:val="22"/>
          <w:szCs w:val="22"/>
        </w:rPr>
        <w:t xml:space="preserve"> usnesením </w:t>
      </w:r>
    </w:p>
    <w:p w14:paraId="2CD56632" w14:textId="77777777" w:rsidR="00944DBE" w:rsidRDefault="008F5FBF" w:rsidP="007D4CF2">
      <w:pPr>
        <w:pStyle w:val="Normlnweb"/>
        <w:spacing w:before="0" w:beforeAutospacing="0" w:after="0" w:afterAutospacing="0"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č. </w:t>
      </w:r>
      <w:r w:rsidR="007F2E82">
        <w:rPr>
          <w:rFonts w:ascii="Arial" w:hAnsi="Arial" w:cs="Arial"/>
          <w:sz w:val="22"/>
          <w:szCs w:val="22"/>
        </w:rPr>
        <w:t xml:space="preserve">UZ </w:t>
      </w:r>
      <w:r w:rsidR="00DE2D08">
        <w:rPr>
          <w:rFonts w:ascii="Arial" w:hAnsi="Arial" w:cs="Arial"/>
          <w:sz w:val="22"/>
          <w:szCs w:val="22"/>
        </w:rPr>
        <w:t xml:space="preserve"> 247 – 4/22/2025, </w:t>
      </w:r>
      <w:r w:rsidR="00AC0E72" w:rsidRPr="0038299A">
        <w:rPr>
          <w:rFonts w:ascii="Arial" w:hAnsi="Arial" w:cs="Arial"/>
          <w:sz w:val="22"/>
          <w:szCs w:val="22"/>
        </w:rPr>
        <w:t xml:space="preserve">usneslo vydat </w:t>
      </w:r>
      <w:r w:rsidR="0038299A" w:rsidRPr="0038299A">
        <w:rPr>
          <w:rFonts w:ascii="Arial" w:hAnsi="Arial" w:cs="Arial"/>
          <w:sz w:val="22"/>
          <w:szCs w:val="22"/>
        </w:rPr>
        <w:t xml:space="preserve">na základě </w:t>
      </w:r>
      <w:r w:rsidR="007D4CF2" w:rsidRPr="007D4CF2">
        <w:rPr>
          <w:rFonts w:ascii="Arial" w:hAnsi="Arial" w:cs="Arial"/>
          <w:sz w:val="22"/>
          <w:szCs w:val="22"/>
        </w:rPr>
        <w:t xml:space="preserve">§ 24 odst. 2 zákona č. 246/1992 Sb., na ochranu zvířat proti týrání, ve znění pozdějších předpisů, a v souladu s § 10 písm. c) d) </w:t>
      </w:r>
      <w:r w:rsidR="0038299A" w:rsidRPr="0038299A">
        <w:rPr>
          <w:rFonts w:ascii="Arial" w:hAnsi="Arial" w:cs="Arial"/>
          <w:sz w:val="22"/>
          <w:szCs w:val="22"/>
        </w:rPr>
        <w:t xml:space="preserve">a </w:t>
      </w:r>
    </w:p>
    <w:p w14:paraId="5DA92481" w14:textId="1FF2CABF" w:rsidR="0038299A" w:rsidRPr="0038299A" w:rsidRDefault="0038299A" w:rsidP="00944DBE">
      <w:pPr>
        <w:pStyle w:val="Normlnweb"/>
        <w:spacing w:before="0" w:beforeAutospacing="0" w:after="0" w:afterAutospacing="0" w:line="276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38299A">
        <w:rPr>
          <w:rFonts w:ascii="Arial" w:hAnsi="Arial" w:cs="Arial"/>
          <w:sz w:val="22"/>
          <w:szCs w:val="22"/>
        </w:rPr>
        <w:t>§ 84 odst.</w:t>
      </w:r>
      <w:r w:rsidR="00944DBE">
        <w:rPr>
          <w:rFonts w:ascii="Arial" w:hAnsi="Arial" w:cs="Arial"/>
          <w:sz w:val="22"/>
          <w:szCs w:val="22"/>
        </w:rPr>
        <w:t xml:space="preserve"> </w:t>
      </w:r>
      <w:r w:rsidRPr="0038299A">
        <w:rPr>
          <w:rFonts w:ascii="Arial" w:hAnsi="Arial" w:cs="Arial"/>
          <w:sz w:val="22"/>
          <w:szCs w:val="22"/>
        </w:rPr>
        <w:t>2 písm</w:t>
      </w:r>
      <w:r w:rsidR="00944DBE">
        <w:rPr>
          <w:rFonts w:ascii="Arial" w:hAnsi="Arial" w:cs="Arial"/>
          <w:sz w:val="22"/>
          <w:szCs w:val="22"/>
        </w:rPr>
        <w:t xml:space="preserve">. </w:t>
      </w:r>
      <w:r w:rsidR="00DE2D08">
        <w:rPr>
          <w:rFonts w:ascii="Arial" w:hAnsi="Arial" w:cs="Arial"/>
          <w:sz w:val="22"/>
          <w:szCs w:val="22"/>
        </w:rPr>
        <w:t xml:space="preserve">h) </w:t>
      </w:r>
      <w:r w:rsidRPr="0038299A">
        <w:rPr>
          <w:rFonts w:ascii="Arial" w:hAnsi="Arial" w:cs="Arial"/>
          <w:sz w:val="22"/>
          <w:szCs w:val="22"/>
        </w:rPr>
        <w:t>zákona č. 128/2000 Sb., o obcích (obecní zřízení), ve znění pozdějších předpisů, tuto obecně závaznou vyhlášku (dále jen „vyhláška“):</w:t>
      </w:r>
    </w:p>
    <w:p w14:paraId="05BF7A85" w14:textId="77777777" w:rsidR="006E63BA" w:rsidRDefault="006E63BA" w:rsidP="00944DBE">
      <w:pPr>
        <w:pStyle w:val="Bezmezer"/>
        <w:rPr>
          <w:rFonts w:ascii="Arial" w:hAnsi="Arial" w:cs="Arial"/>
          <w:b/>
          <w:bCs/>
          <w:sz w:val="22"/>
          <w:szCs w:val="22"/>
        </w:rPr>
      </w:pPr>
    </w:p>
    <w:p w14:paraId="1DCBE63C" w14:textId="77777777" w:rsidR="005F441F" w:rsidRDefault="00CF4EF7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</w:t>
      </w:r>
      <w:r w:rsidR="005F441F" w:rsidRPr="006A5957">
        <w:rPr>
          <w:rFonts w:ascii="Arial" w:hAnsi="Arial" w:cs="Arial"/>
          <w:b/>
          <w:bCs/>
          <w:sz w:val="22"/>
          <w:szCs w:val="22"/>
        </w:rPr>
        <w:t>l. 1</w:t>
      </w:r>
    </w:p>
    <w:p w14:paraId="324C3BD4" w14:textId="77777777"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Změna</w:t>
      </w:r>
    </w:p>
    <w:p w14:paraId="319FF80D" w14:textId="77777777" w:rsidR="00403285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FBE1DD" w14:textId="77777777" w:rsidR="00403285" w:rsidRPr="006A5957" w:rsidRDefault="00403285" w:rsidP="006A5957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E26DDF" w14:textId="5143BE5E" w:rsidR="001B101E" w:rsidRDefault="005F441F" w:rsidP="00944DBE">
      <w:pPr>
        <w:spacing w:line="276" w:lineRule="auto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03285" w:rsidRPr="00403285">
        <w:rPr>
          <w:rFonts w:ascii="Arial" w:hAnsi="Arial" w:cs="Arial"/>
          <w:sz w:val="22"/>
          <w:szCs w:val="22"/>
        </w:rPr>
        <w:t>městyse</w:t>
      </w:r>
      <w:r w:rsidR="00407942">
        <w:rPr>
          <w:rFonts w:ascii="Arial" w:hAnsi="Arial" w:cs="Arial"/>
          <w:sz w:val="22"/>
          <w:szCs w:val="22"/>
        </w:rPr>
        <w:t xml:space="preserve"> </w:t>
      </w:r>
      <w:r w:rsidR="001444BE">
        <w:rPr>
          <w:rFonts w:ascii="Arial" w:hAnsi="Arial" w:cs="Arial"/>
          <w:sz w:val="22"/>
          <w:szCs w:val="22"/>
        </w:rPr>
        <w:t>Stará Říše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8F5FBF">
        <w:rPr>
          <w:rFonts w:ascii="Arial" w:hAnsi="Arial" w:cs="Arial"/>
          <w:sz w:val="22"/>
          <w:szCs w:val="22"/>
        </w:rPr>
        <w:t>1</w:t>
      </w:r>
      <w:r w:rsidR="00C26420">
        <w:rPr>
          <w:rFonts w:ascii="Arial" w:hAnsi="Arial" w:cs="Arial"/>
          <w:sz w:val="22"/>
          <w:szCs w:val="22"/>
        </w:rPr>
        <w:t>/20</w:t>
      </w:r>
      <w:r w:rsidR="008F5FBF">
        <w:rPr>
          <w:rFonts w:ascii="Arial" w:hAnsi="Arial" w:cs="Arial"/>
          <w:sz w:val="22"/>
          <w:szCs w:val="22"/>
        </w:rPr>
        <w:t>24</w:t>
      </w:r>
      <w:r w:rsidR="00635D0D" w:rsidRPr="00496883">
        <w:rPr>
          <w:rFonts w:ascii="Arial" w:hAnsi="Arial" w:cs="Arial"/>
          <w:sz w:val="22"/>
          <w:szCs w:val="22"/>
        </w:rPr>
        <w:t xml:space="preserve">, </w:t>
      </w:r>
      <w:r w:rsidR="008F5FBF">
        <w:rPr>
          <w:rFonts w:ascii="Arial" w:hAnsi="Arial" w:cs="Arial"/>
          <w:sz w:val="22"/>
          <w:szCs w:val="22"/>
        </w:rPr>
        <w:t>ze dne 22. 8. 2024</w:t>
      </w:r>
      <w:r w:rsidR="00F47D9B">
        <w:rPr>
          <w:rFonts w:ascii="Arial" w:hAnsi="Arial" w:cs="Arial"/>
          <w:sz w:val="22"/>
          <w:szCs w:val="22"/>
        </w:rPr>
        <w:t xml:space="preserve">, </w:t>
      </w:r>
      <w:r w:rsidR="008F5FBF">
        <w:rPr>
          <w:rFonts w:ascii="Arial" w:hAnsi="Arial" w:cs="Arial"/>
          <w:sz w:val="22"/>
          <w:szCs w:val="22"/>
        </w:rPr>
        <w:t>kterou</w:t>
      </w:r>
      <w:r w:rsidR="00944DBE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 xml:space="preserve">se </w:t>
      </w:r>
      <w:r w:rsidR="008F5FBF">
        <w:rPr>
          <w:rFonts w:ascii="Arial" w:hAnsi="Arial" w:cs="Arial"/>
          <w:sz w:val="22"/>
          <w:szCs w:val="22"/>
        </w:rPr>
        <w:t xml:space="preserve">stanovují pravidla pro pohyb psů na veřejném prostranství v městysi Stará Říše </w:t>
      </w:r>
      <w:r w:rsidR="008168C0">
        <w:rPr>
          <w:rFonts w:ascii="Arial" w:hAnsi="Arial" w:cs="Arial"/>
          <w:sz w:val="22"/>
          <w:szCs w:val="22"/>
        </w:rPr>
        <w:br/>
      </w:r>
      <w:r w:rsidR="008F5FBF">
        <w:rPr>
          <w:rFonts w:ascii="Arial" w:hAnsi="Arial" w:cs="Arial"/>
          <w:sz w:val="22"/>
          <w:szCs w:val="22"/>
        </w:rPr>
        <w:t>a místní části Nepomuky</w:t>
      </w:r>
      <w:r w:rsidR="007D4CF2">
        <w:rPr>
          <w:rFonts w:ascii="Arial" w:hAnsi="Arial" w:cs="Arial"/>
          <w:sz w:val="22"/>
          <w:szCs w:val="22"/>
        </w:rPr>
        <w:t>, ve znění Obecně závazné vyhlášky městyse Stará Říše č. 1/2025, ze dne 29. 5. 2025, kterou se mění obecně závazná vyhláška č. 1/2024, kterou se stanovují pravidla pro pohyb psů na veřejném prostranství v městysi Stará Říše a místní části Nepomuky,</w:t>
      </w:r>
      <w:r w:rsidR="008F5FBF">
        <w:rPr>
          <w:rFonts w:ascii="Arial" w:hAnsi="Arial" w:cs="Arial"/>
          <w:sz w:val="22"/>
          <w:szCs w:val="22"/>
        </w:rPr>
        <w:t xml:space="preserve"> se </w:t>
      </w:r>
      <w:r w:rsidR="00403285">
        <w:rPr>
          <w:rFonts w:ascii="Arial" w:hAnsi="Arial" w:cs="Arial"/>
          <w:b/>
          <w:bCs/>
          <w:sz w:val="22"/>
          <w:szCs w:val="22"/>
        </w:rPr>
        <w:t xml:space="preserve">mění </w:t>
      </w:r>
      <w:r w:rsidR="00403285" w:rsidRPr="00403285">
        <w:rPr>
          <w:rFonts w:ascii="Arial" w:hAnsi="Arial" w:cs="Arial"/>
          <w:sz w:val="22"/>
          <w:szCs w:val="22"/>
        </w:rPr>
        <w:t>takto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07D771FB" w14:textId="77777777" w:rsidR="00944DBE" w:rsidRDefault="00944DBE" w:rsidP="00944DBE">
      <w:pPr>
        <w:spacing w:line="276" w:lineRule="auto"/>
        <w:rPr>
          <w:rFonts w:ascii="Arial" w:hAnsi="Arial" w:cs="Arial"/>
          <w:sz w:val="22"/>
          <w:szCs w:val="22"/>
        </w:rPr>
      </w:pPr>
    </w:p>
    <w:p w14:paraId="319DEB1D" w14:textId="77777777" w:rsidR="00403285" w:rsidRDefault="007D4CF2" w:rsidP="00F47D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8F5FBF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5</w:t>
      </w:r>
      <w:r w:rsidR="00403285" w:rsidRPr="00F47D9B">
        <w:rPr>
          <w:rFonts w:ascii="Arial" w:hAnsi="Arial" w:cs="Arial"/>
          <w:sz w:val="22"/>
          <w:szCs w:val="22"/>
        </w:rPr>
        <w:t xml:space="preserve"> odst. 1 písm. d)</w:t>
      </w:r>
      <w:r>
        <w:rPr>
          <w:rFonts w:ascii="Arial" w:hAnsi="Arial" w:cs="Arial"/>
          <w:sz w:val="22"/>
          <w:szCs w:val="22"/>
        </w:rPr>
        <w:t xml:space="preserve"> se stávající text </w:t>
      </w:r>
      <w:r w:rsidRPr="007D4CF2">
        <w:rPr>
          <w:rFonts w:ascii="Arial" w:hAnsi="Arial" w:cs="Arial"/>
          <w:b/>
          <w:bCs/>
          <w:sz w:val="22"/>
          <w:szCs w:val="22"/>
        </w:rPr>
        <w:t>nahrazuje textem:</w:t>
      </w:r>
    </w:p>
    <w:p w14:paraId="12518EFB" w14:textId="77777777" w:rsidR="007D4CF2" w:rsidRDefault="007D4CF2" w:rsidP="00F47D9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DE6E5AF" w14:textId="77777777" w:rsidR="007D4CF2" w:rsidRPr="00252098" w:rsidRDefault="007D4CF2" w:rsidP="0025209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iCs/>
          <w:sz w:val="22"/>
          <w:szCs w:val="22"/>
        </w:rPr>
      </w:pPr>
      <w:r w:rsidRPr="00252098">
        <w:rPr>
          <w:rFonts w:ascii="Arial" w:hAnsi="Arial" w:cs="Arial"/>
          <w:i/>
          <w:iCs/>
          <w:sz w:val="22"/>
          <w:szCs w:val="22"/>
        </w:rPr>
        <w:t>„d) v zastavěn</w:t>
      </w:r>
      <w:r w:rsidR="008E2F4E">
        <w:rPr>
          <w:rFonts w:ascii="Arial" w:hAnsi="Arial" w:cs="Arial"/>
          <w:i/>
          <w:iCs/>
          <w:sz w:val="22"/>
          <w:szCs w:val="22"/>
        </w:rPr>
        <w:t>ých</w:t>
      </w:r>
      <w:r w:rsidRPr="00252098">
        <w:rPr>
          <w:rFonts w:ascii="Arial" w:hAnsi="Arial" w:cs="Arial"/>
          <w:i/>
          <w:iCs/>
          <w:sz w:val="22"/>
          <w:szCs w:val="22"/>
        </w:rPr>
        <w:t xml:space="preserve"> území</w:t>
      </w:r>
      <w:r w:rsidR="008E2F4E">
        <w:rPr>
          <w:rFonts w:ascii="Arial" w:hAnsi="Arial" w:cs="Arial"/>
          <w:i/>
          <w:iCs/>
          <w:sz w:val="22"/>
          <w:szCs w:val="22"/>
        </w:rPr>
        <w:t>ch</w:t>
      </w:r>
      <w:r w:rsidR="00407942">
        <w:rPr>
          <w:rFonts w:ascii="Arial" w:hAnsi="Arial" w:cs="Arial"/>
          <w:i/>
          <w:iCs/>
          <w:sz w:val="22"/>
          <w:szCs w:val="22"/>
        </w:rPr>
        <w:t xml:space="preserve"> </w:t>
      </w:r>
      <w:r w:rsidR="008E2F4E">
        <w:rPr>
          <w:rFonts w:ascii="Arial" w:hAnsi="Arial" w:cs="Arial"/>
          <w:i/>
          <w:iCs/>
          <w:sz w:val="22"/>
          <w:szCs w:val="22"/>
        </w:rPr>
        <w:t xml:space="preserve">částí </w:t>
      </w:r>
      <w:r w:rsidRPr="00252098">
        <w:rPr>
          <w:rFonts w:ascii="Arial" w:hAnsi="Arial" w:cs="Arial"/>
          <w:i/>
          <w:iCs/>
          <w:sz w:val="22"/>
          <w:szCs w:val="22"/>
        </w:rPr>
        <w:t>městyse</w:t>
      </w:r>
      <w:r w:rsidR="008E2F4E">
        <w:rPr>
          <w:rFonts w:ascii="Arial" w:hAnsi="Arial" w:cs="Arial"/>
          <w:i/>
          <w:iCs/>
          <w:sz w:val="22"/>
          <w:szCs w:val="22"/>
        </w:rPr>
        <w:t xml:space="preserve"> Stará Říše a Nepomuky</w:t>
      </w:r>
      <w:r w:rsidR="00252098" w:rsidRPr="00252098">
        <w:rPr>
          <w:rFonts w:ascii="Arial" w:hAnsi="Arial" w:cs="Arial"/>
          <w:i/>
          <w:iCs/>
          <w:sz w:val="22"/>
          <w:szCs w:val="22"/>
        </w:rPr>
        <w:t>“.</w:t>
      </w:r>
    </w:p>
    <w:p w14:paraId="7E0654BF" w14:textId="77777777" w:rsidR="00403285" w:rsidRDefault="00403285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3EE0BFC" w14:textId="77777777" w:rsidR="001B101E" w:rsidRPr="00C26420" w:rsidRDefault="001B101E" w:rsidP="001B101E">
      <w:pPr>
        <w:pStyle w:val="Normlnweb"/>
        <w:spacing w:before="12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Ostatní </w:t>
      </w:r>
      <w:r w:rsidR="00D82FB1">
        <w:rPr>
          <w:rFonts w:ascii="Arial" w:hAnsi="Arial" w:cs="Arial"/>
          <w:color w:val="auto"/>
          <w:sz w:val="22"/>
          <w:szCs w:val="22"/>
        </w:rPr>
        <w:t>ustanovení</w:t>
      </w:r>
      <w:r>
        <w:rPr>
          <w:rFonts w:ascii="Arial" w:hAnsi="Arial" w:cs="Arial"/>
          <w:color w:val="auto"/>
          <w:sz w:val="22"/>
          <w:szCs w:val="22"/>
        </w:rPr>
        <w:t xml:space="preserve"> zůstáv</w:t>
      </w:r>
      <w:r w:rsidR="00D82FB1">
        <w:rPr>
          <w:rFonts w:ascii="Arial" w:hAnsi="Arial" w:cs="Arial"/>
          <w:color w:val="auto"/>
          <w:sz w:val="22"/>
          <w:szCs w:val="22"/>
        </w:rPr>
        <w:t>ají</w:t>
      </w:r>
      <w:r>
        <w:rPr>
          <w:rFonts w:ascii="Arial" w:hAnsi="Arial" w:cs="Arial"/>
          <w:color w:val="auto"/>
          <w:sz w:val="22"/>
          <w:szCs w:val="22"/>
        </w:rPr>
        <w:t xml:space="preserve"> beze změn.</w:t>
      </w:r>
    </w:p>
    <w:p w14:paraId="6E4EB243" w14:textId="77777777" w:rsidR="005F441F" w:rsidRPr="009C5BA6" w:rsidRDefault="005F441F" w:rsidP="006A5957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Čl. </w:t>
      </w:r>
      <w:r w:rsidR="00C26420">
        <w:rPr>
          <w:rFonts w:ascii="Arial" w:hAnsi="Arial" w:cs="Arial"/>
          <w:sz w:val="22"/>
          <w:szCs w:val="22"/>
        </w:rPr>
        <w:t>2</w:t>
      </w:r>
    </w:p>
    <w:p w14:paraId="603035D3" w14:textId="5258D95E" w:rsidR="006E63BA" w:rsidRPr="009C5BA6" w:rsidRDefault="005F441F" w:rsidP="00944DBE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348DDC7C" w14:textId="77777777" w:rsidR="004726F1" w:rsidRDefault="00E5355F" w:rsidP="00CF4EF7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41504C0D" w14:textId="77777777" w:rsidR="004726F1" w:rsidRDefault="004726F1" w:rsidP="004726F1">
      <w:pPr>
        <w:rPr>
          <w:sz w:val="28"/>
          <w:szCs w:val="28"/>
        </w:rPr>
      </w:pPr>
    </w:p>
    <w:p w14:paraId="408261BE" w14:textId="77777777" w:rsidR="00893D51" w:rsidRDefault="00893D51" w:rsidP="004726F1">
      <w:pPr>
        <w:rPr>
          <w:sz w:val="28"/>
          <w:szCs w:val="28"/>
        </w:rPr>
      </w:pPr>
    </w:p>
    <w:p w14:paraId="14E486FF" w14:textId="77777777" w:rsidR="009C4E50" w:rsidRDefault="009C4E50" w:rsidP="004726F1">
      <w:pPr>
        <w:rPr>
          <w:sz w:val="28"/>
          <w:szCs w:val="28"/>
        </w:rPr>
      </w:pPr>
    </w:p>
    <w:p w14:paraId="4EEA9B93" w14:textId="77777777" w:rsidR="009C4E50" w:rsidRDefault="009C4E50" w:rsidP="004726F1">
      <w:pPr>
        <w:rPr>
          <w:sz w:val="28"/>
          <w:szCs w:val="28"/>
        </w:rPr>
      </w:pPr>
    </w:p>
    <w:p w14:paraId="71D662B2" w14:textId="77777777" w:rsidR="009C4E50" w:rsidRDefault="009C4E50" w:rsidP="004726F1">
      <w:pPr>
        <w:rPr>
          <w:sz w:val="28"/>
          <w:szCs w:val="28"/>
        </w:rPr>
      </w:pPr>
    </w:p>
    <w:p w14:paraId="64C476D4" w14:textId="77777777" w:rsidR="009C4E50" w:rsidRDefault="009C4E50" w:rsidP="009C4E5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……………………………..</w:t>
      </w:r>
    </w:p>
    <w:p w14:paraId="63D351E2" w14:textId="6A5F4AC6" w:rsidR="004C7008" w:rsidRDefault="006E63BA" w:rsidP="009C4E50">
      <w:pPr>
        <w:spacing w:line="276" w:lineRule="auto"/>
        <w:rPr>
          <w:rFonts w:ascii="Arial" w:hAnsi="Arial" w:cs="Arial"/>
          <w:sz w:val="22"/>
          <w:szCs w:val="22"/>
        </w:rPr>
      </w:pPr>
      <w:r w:rsidRPr="006E63BA">
        <w:rPr>
          <w:rFonts w:ascii="Arial" w:hAnsi="Arial" w:cs="Arial"/>
          <w:sz w:val="22"/>
          <w:szCs w:val="22"/>
        </w:rPr>
        <w:t>Dušan Pokorný</w:t>
      </w:r>
      <w:r w:rsidR="007D4CF2">
        <w:rPr>
          <w:rFonts w:ascii="Arial" w:hAnsi="Arial" w:cs="Arial"/>
          <w:sz w:val="22"/>
          <w:szCs w:val="22"/>
        </w:rPr>
        <w:t xml:space="preserve">, </w:t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="00CF4EF7">
        <w:rPr>
          <w:rFonts w:ascii="Arial" w:hAnsi="Arial" w:cs="Arial"/>
          <w:sz w:val="22"/>
          <w:szCs w:val="22"/>
        </w:rPr>
        <w:tab/>
      </w:r>
      <w:r w:rsidRPr="006E63BA">
        <w:rPr>
          <w:rFonts w:ascii="Arial" w:hAnsi="Arial" w:cs="Arial"/>
          <w:sz w:val="22"/>
          <w:szCs w:val="22"/>
        </w:rPr>
        <w:t>Zdeněk Svoboda</w:t>
      </w:r>
      <w:r w:rsidR="007D4CF2">
        <w:rPr>
          <w:rFonts w:ascii="Arial" w:hAnsi="Arial" w:cs="Arial"/>
          <w:sz w:val="22"/>
          <w:szCs w:val="22"/>
        </w:rPr>
        <w:t xml:space="preserve">, </w:t>
      </w:r>
    </w:p>
    <w:p w14:paraId="3CF943F6" w14:textId="77777777" w:rsidR="004C7008" w:rsidRPr="00617951" w:rsidRDefault="004C7008" w:rsidP="004C7008">
      <w:pPr>
        <w:rPr>
          <w:rFonts w:ascii="Arial" w:hAnsi="Arial" w:cs="Arial"/>
          <w:sz w:val="22"/>
          <w:szCs w:val="22"/>
        </w:rPr>
      </w:pPr>
      <w:r w:rsidRPr="006E63BA">
        <w:rPr>
          <w:rFonts w:ascii="Arial" w:hAnsi="Arial" w:cs="Arial"/>
          <w:sz w:val="22"/>
          <w:szCs w:val="22"/>
        </w:rPr>
        <w:t>místostarosta                                                                            starosta</w:t>
      </w:r>
    </w:p>
    <w:p w14:paraId="41B10DAF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FCAE" w14:textId="77777777" w:rsidR="00256076" w:rsidRDefault="00256076">
      <w:r>
        <w:separator/>
      </w:r>
    </w:p>
  </w:endnote>
  <w:endnote w:type="continuationSeparator" w:id="0">
    <w:p w14:paraId="5B137914" w14:textId="77777777" w:rsidR="00256076" w:rsidRDefault="0025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FE89" w14:textId="77777777" w:rsidR="00167EC0" w:rsidRDefault="00167EC0" w:rsidP="006E63B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5487" w14:textId="77777777" w:rsidR="00256076" w:rsidRDefault="00256076">
      <w:r>
        <w:separator/>
      </w:r>
    </w:p>
  </w:footnote>
  <w:footnote w:type="continuationSeparator" w:id="0">
    <w:p w14:paraId="0ED004CD" w14:textId="77777777" w:rsidR="00256076" w:rsidRDefault="00256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2AE"/>
    <w:multiLevelType w:val="hybridMultilevel"/>
    <w:tmpl w:val="57EA1E1E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5511533">
    <w:abstractNumId w:val="14"/>
  </w:num>
  <w:num w:numId="2" w16cid:durableId="1710185718">
    <w:abstractNumId w:val="37"/>
  </w:num>
  <w:num w:numId="3" w16cid:durableId="1192644063">
    <w:abstractNumId w:val="10"/>
  </w:num>
  <w:num w:numId="4" w16cid:durableId="854079200">
    <w:abstractNumId w:val="24"/>
  </w:num>
  <w:num w:numId="5" w16cid:durableId="816189902">
    <w:abstractNumId w:val="23"/>
  </w:num>
  <w:num w:numId="6" w16cid:durableId="561140639">
    <w:abstractNumId w:val="28"/>
  </w:num>
  <w:num w:numId="7" w16cid:durableId="1557810935">
    <w:abstractNumId w:val="16"/>
  </w:num>
  <w:num w:numId="8" w16cid:durableId="2145535741">
    <w:abstractNumId w:val="4"/>
  </w:num>
  <w:num w:numId="9" w16cid:durableId="751971508">
    <w:abstractNumId w:val="27"/>
  </w:num>
  <w:num w:numId="10" w16cid:durableId="1433630168">
    <w:abstractNumId w:val="15"/>
  </w:num>
  <w:num w:numId="11" w16cid:durableId="1550797158">
    <w:abstractNumId w:val="29"/>
  </w:num>
  <w:num w:numId="12" w16cid:durableId="1597442734">
    <w:abstractNumId w:val="19"/>
  </w:num>
  <w:num w:numId="13" w16cid:durableId="1176388261">
    <w:abstractNumId w:val="13"/>
  </w:num>
  <w:num w:numId="14" w16cid:durableId="316106320">
    <w:abstractNumId w:val="5"/>
  </w:num>
  <w:num w:numId="15" w16cid:durableId="397553342">
    <w:abstractNumId w:val="2"/>
  </w:num>
  <w:num w:numId="16" w16cid:durableId="526600115">
    <w:abstractNumId w:val="33"/>
  </w:num>
  <w:num w:numId="17" w16cid:durableId="376318610">
    <w:abstractNumId w:val="21"/>
  </w:num>
  <w:num w:numId="18" w16cid:durableId="1376924352">
    <w:abstractNumId w:val="1"/>
  </w:num>
  <w:num w:numId="19" w16cid:durableId="155540769">
    <w:abstractNumId w:val="35"/>
  </w:num>
  <w:num w:numId="20" w16cid:durableId="1281108422">
    <w:abstractNumId w:val="25"/>
  </w:num>
  <w:num w:numId="21" w16cid:durableId="336080651">
    <w:abstractNumId w:val="22"/>
  </w:num>
  <w:num w:numId="22" w16cid:durableId="123747748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79480700">
    <w:abstractNumId w:val="3"/>
  </w:num>
  <w:num w:numId="24" w16cid:durableId="1688487454">
    <w:abstractNumId w:val="6"/>
  </w:num>
  <w:num w:numId="25" w16cid:durableId="8898803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55703806">
    <w:abstractNumId w:val="8"/>
  </w:num>
  <w:num w:numId="27" w16cid:durableId="252055993">
    <w:abstractNumId w:val="18"/>
  </w:num>
  <w:num w:numId="28" w16cid:durableId="448205966">
    <w:abstractNumId w:val="17"/>
  </w:num>
  <w:num w:numId="29" w16cid:durableId="2133286564">
    <w:abstractNumId w:val="34"/>
  </w:num>
  <w:num w:numId="30" w16cid:durableId="880629863">
    <w:abstractNumId w:val="7"/>
  </w:num>
  <w:num w:numId="31" w16cid:durableId="1100763267">
    <w:abstractNumId w:val="32"/>
  </w:num>
  <w:num w:numId="32" w16cid:durableId="569003447">
    <w:abstractNumId w:val="26"/>
  </w:num>
  <w:num w:numId="33" w16cid:durableId="1605990384">
    <w:abstractNumId w:val="36"/>
  </w:num>
  <w:num w:numId="34" w16cid:durableId="719548108">
    <w:abstractNumId w:val="30"/>
  </w:num>
  <w:num w:numId="35" w16cid:durableId="157812103">
    <w:abstractNumId w:val="11"/>
  </w:num>
  <w:num w:numId="36" w16cid:durableId="1324049798">
    <w:abstractNumId w:val="31"/>
  </w:num>
  <w:num w:numId="37" w16cid:durableId="1822310864">
    <w:abstractNumId w:val="12"/>
  </w:num>
  <w:num w:numId="38" w16cid:durableId="371006607">
    <w:abstractNumId w:val="9"/>
  </w:num>
  <w:num w:numId="39" w16cid:durableId="147957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16C9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756A0"/>
    <w:rsid w:val="000815E1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44BE"/>
    <w:rsid w:val="001461A7"/>
    <w:rsid w:val="00146325"/>
    <w:rsid w:val="00156CD5"/>
    <w:rsid w:val="001572EB"/>
    <w:rsid w:val="00157B53"/>
    <w:rsid w:val="00167EC0"/>
    <w:rsid w:val="001859A3"/>
    <w:rsid w:val="00195E94"/>
    <w:rsid w:val="001B101E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2098"/>
    <w:rsid w:val="00256076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299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C55A7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3285"/>
    <w:rsid w:val="00403839"/>
    <w:rsid w:val="0040771F"/>
    <w:rsid w:val="00407942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54E1"/>
    <w:rsid w:val="00496883"/>
    <w:rsid w:val="004A1616"/>
    <w:rsid w:val="004A2F6B"/>
    <w:rsid w:val="004A5767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3E6C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61A2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53A8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0C36"/>
    <w:rsid w:val="006A4968"/>
    <w:rsid w:val="006A5567"/>
    <w:rsid w:val="006A5957"/>
    <w:rsid w:val="006A6A85"/>
    <w:rsid w:val="006B025A"/>
    <w:rsid w:val="006B68A9"/>
    <w:rsid w:val="006C2E3F"/>
    <w:rsid w:val="006C6BAC"/>
    <w:rsid w:val="006D5CD3"/>
    <w:rsid w:val="006D7726"/>
    <w:rsid w:val="006E23B7"/>
    <w:rsid w:val="006E63BA"/>
    <w:rsid w:val="006E69FB"/>
    <w:rsid w:val="006F314D"/>
    <w:rsid w:val="0071251C"/>
    <w:rsid w:val="00712CFB"/>
    <w:rsid w:val="007420A1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95525"/>
    <w:rsid w:val="007A3595"/>
    <w:rsid w:val="007B006B"/>
    <w:rsid w:val="007B57D0"/>
    <w:rsid w:val="007C3B73"/>
    <w:rsid w:val="007C6025"/>
    <w:rsid w:val="007C70AD"/>
    <w:rsid w:val="007D096B"/>
    <w:rsid w:val="007D14CD"/>
    <w:rsid w:val="007D287A"/>
    <w:rsid w:val="007D3CBD"/>
    <w:rsid w:val="007D4CF2"/>
    <w:rsid w:val="007E1269"/>
    <w:rsid w:val="007E1DB2"/>
    <w:rsid w:val="007E66AA"/>
    <w:rsid w:val="007E7A3F"/>
    <w:rsid w:val="007F2253"/>
    <w:rsid w:val="007F2E82"/>
    <w:rsid w:val="007F5A46"/>
    <w:rsid w:val="00813089"/>
    <w:rsid w:val="0081370B"/>
    <w:rsid w:val="008168C0"/>
    <w:rsid w:val="00824956"/>
    <w:rsid w:val="00824D25"/>
    <w:rsid w:val="00827B2E"/>
    <w:rsid w:val="008328C4"/>
    <w:rsid w:val="00837132"/>
    <w:rsid w:val="0084215E"/>
    <w:rsid w:val="00860177"/>
    <w:rsid w:val="00866E03"/>
    <w:rsid w:val="00881C7D"/>
    <w:rsid w:val="00882D52"/>
    <w:rsid w:val="00890A35"/>
    <w:rsid w:val="00893D51"/>
    <w:rsid w:val="008A1B6C"/>
    <w:rsid w:val="008B1837"/>
    <w:rsid w:val="008B4D75"/>
    <w:rsid w:val="008C0D53"/>
    <w:rsid w:val="008C374C"/>
    <w:rsid w:val="008C6F3D"/>
    <w:rsid w:val="008D44AD"/>
    <w:rsid w:val="008E16BF"/>
    <w:rsid w:val="008E2F4E"/>
    <w:rsid w:val="008E5FC0"/>
    <w:rsid w:val="008E63E3"/>
    <w:rsid w:val="008E7074"/>
    <w:rsid w:val="008F5FBF"/>
    <w:rsid w:val="00902102"/>
    <w:rsid w:val="0090723F"/>
    <w:rsid w:val="009079F0"/>
    <w:rsid w:val="009350D2"/>
    <w:rsid w:val="00944DBE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480E"/>
    <w:rsid w:val="009C4E50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A20"/>
    <w:rsid w:val="00AE6BEB"/>
    <w:rsid w:val="00AF0727"/>
    <w:rsid w:val="00B037E3"/>
    <w:rsid w:val="00B1791A"/>
    <w:rsid w:val="00B22372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BD7795"/>
    <w:rsid w:val="00C048A1"/>
    <w:rsid w:val="00C11D1C"/>
    <w:rsid w:val="00C1486C"/>
    <w:rsid w:val="00C1532D"/>
    <w:rsid w:val="00C26420"/>
    <w:rsid w:val="00C344B8"/>
    <w:rsid w:val="00C3792D"/>
    <w:rsid w:val="00C40ADB"/>
    <w:rsid w:val="00C5127D"/>
    <w:rsid w:val="00C76234"/>
    <w:rsid w:val="00C76AE2"/>
    <w:rsid w:val="00C84BB2"/>
    <w:rsid w:val="00C919CB"/>
    <w:rsid w:val="00C93CB9"/>
    <w:rsid w:val="00C95B76"/>
    <w:rsid w:val="00CA6247"/>
    <w:rsid w:val="00CA7846"/>
    <w:rsid w:val="00CA7A70"/>
    <w:rsid w:val="00CB2CAC"/>
    <w:rsid w:val="00CB2FC7"/>
    <w:rsid w:val="00CB3AFD"/>
    <w:rsid w:val="00CC0C6C"/>
    <w:rsid w:val="00CC3C70"/>
    <w:rsid w:val="00CD292B"/>
    <w:rsid w:val="00CE1E08"/>
    <w:rsid w:val="00CE3A2F"/>
    <w:rsid w:val="00CE73FD"/>
    <w:rsid w:val="00CE76EE"/>
    <w:rsid w:val="00CF4EF7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2FB1"/>
    <w:rsid w:val="00D9349D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2D08"/>
    <w:rsid w:val="00DE3BF3"/>
    <w:rsid w:val="00DF3E59"/>
    <w:rsid w:val="00E10A6C"/>
    <w:rsid w:val="00E11377"/>
    <w:rsid w:val="00E21776"/>
    <w:rsid w:val="00E27931"/>
    <w:rsid w:val="00E30EB9"/>
    <w:rsid w:val="00E5206C"/>
    <w:rsid w:val="00E53492"/>
    <w:rsid w:val="00E5355F"/>
    <w:rsid w:val="00E53FF5"/>
    <w:rsid w:val="00E64DF2"/>
    <w:rsid w:val="00E67D93"/>
    <w:rsid w:val="00E808AE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47D9B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0C93E"/>
  <w15:docId w15:val="{37E16383-D83C-4F9D-A456-19F6C36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A595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C26420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2EA6-989A-48C5-A886-7B73FBFDA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</cp:lastModifiedBy>
  <cp:revision>7</cp:revision>
  <cp:lastPrinted>2025-07-31T10:39:00Z</cp:lastPrinted>
  <dcterms:created xsi:type="dcterms:W3CDTF">2025-08-01T05:57:00Z</dcterms:created>
  <dcterms:modified xsi:type="dcterms:W3CDTF">2025-09-29T11:56:00Z</dcterms:modified>
</cp:coreProperties>
</file>