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54123" w14:textId="77777777" w:rsidR="000F551E" w:rsidRDefault="000F551E" w:rsidP="000F551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Příloha č. 1 k vyhlášce města Kaplice o zákazu konzumace alkoholických nápojů na veřejně přístupném místě</w:t>
      </w:r>
    </w:p>
    <w:p w14:paraId="1B708FF1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84EDB2E" w14:textId="77777777" w:rsidR="000F551E" w:rsidRDefault="000F551E" w:rsidP="000F551E">
      <w:pPr>
        <w:rPr>
          <w:rFonts w:asciiTheme="minorHAnsi" w:hAnsiTheme="minorHAnsi" w:cstheme="minorHAnsi"/>
        </w:rPr>
      </w:pPr>
      <w:r w:rsidRPr="00E02F0E">
        <w:rPr>
          <w:rFonts w:asciiTheme="minorHAnsi" w:hAnsiTheme="minorHAnsi" w:cstheme="minorHAnsi"/>
          <w:noProof/>
        </w:rPr>
        <w:drawing>
          <wp:inline distT="0" distB="0" distL="0" distR="0" wp14:anchorId="06F9F3D7" wp14:editId="3E0C434A">
            <wp:extent cx="5760720" cy="4103370"/>
            <wp:effectExtent l="0" t="0" r="0" b="0"/>
            <wp:docPr id="639430837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30837" name="Obrázek 1" descr="Obsah obrázku text, map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4A42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19C719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29BE5665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6051E70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D6D5594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3678CCA8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53502438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48A545B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9D30300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7F26C59A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D77A467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1EAB5D8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644F02AC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6266D35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B38533C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ADDFB7D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105CA52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162F7273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35466445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6881714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48E36BD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57ACCFAD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1BA7FF02" w14:textId="77777777" w:rsidR="000F551E" w:rsidRDefault="000F551E" w:rsidP="000F551E">
      <w:pPr>
        <w:rPr>
          <w:rFonts w:asciiTheme="minorHAnsi" w:hAnsiTheme="minorHAnsi" w:cstheme="minorHAnsi"/>
        </w:rPr>
      </w:pP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0"/>
      </w:tblGrid>
      <w:tr w:rsidR="000F551E" w14:paraId="5FE5E64C" w14:textId="77777777" w:rsidTr="0012717B">
        <w:trPr>
          <w:trHeight w:val="300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BD6E" w14:textId="77777777" w:rsidR="000F551E" w:rsidRDefault="000F551E" w:rsidP="0012717B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Příloha č. 2 </w:t>
            </w:r>
            <w:r>
              <w:rPr>
                <w:rFonts w:asciiTheme="minorHAnsi" w:hAnsiTheme="minorHAnsi" w:cstheme="minorHAnsi"/>
              </w:rPr>
              <w:t>k vyhlášce města Kaplice o zákazu konzumace alkoholických nápojů na veřejně přístupném místě</w:t>
            </w:r>
          </w:p>
        </w:tc>
      </w:tr>
    </w:tbl>
    <w:p w14:paraId="11C0DA70" w14:textId="77777777" w:rsidR="000F551E" w:rsidRDefault="000F551E" w:rsidP="000F551E">
      <w:pPr>
        <w:rPr>
          <w:rFonts w:asciiTheme="minorHAnsi" w:hAnsiTheme="minorHAnsi" w:cstheme="minorHAnsi"/>
        </w:rPr>
      </w:pP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80"/>
        <w:gridCol w:w="800"/>
        <w:gridCol w:w="2380"/>
        <w:gridCol w:w="1680"/>
      </w:tblGrid>
      <w:tr w:rsidR="000F551E" w14:paraId="0BEC553E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2E88B296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auto"/>
            <w:vAlign w:val="bottom"/>
            <w:hideMark/>
          </w:tcPr>
          <w:p w14:paraId="4D37EB4D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B566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4E1DEE62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6D4F07D5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59AD97C4" w14:textId="77777777" w:rsidTr="0012717B">
        <w:trPr>
          <w:trHeight w:val="600"/>
        </w:trPr>
        <w:tc>
          <w:tcPr>
            <w:tcW w:w="2560" w:type="dxa"/>
            <w:tcBorders>
              <w:top w:val="double" w:sz="4" w:space="0" w:color="000000" w:themeColor="text1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048EDD81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označení v příloze č. 1 situace</w:t>
            </w:r>
          </w:p>
        </w:tc>
        <w:tc>
          <w:tcPr>
            <w:tcW w:w="1780" w:type="dxa"/>
            <w:tcBorders>
              <w:top w:val="double" w:sz="4" w:space="0" w:color="000000" w:themeColor="text1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77D45741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katastrální území Kaplice</w:t>
            </w:r>
          </w:p>
        </w:tc>
        <w:tc>
          <w:tcPr>
            <w:tcW w:w="800" w:type="dxa"/>
            <w:tcBorders>
              <w:top w:val="nil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8245E10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double" w:sz="4" w:space="0" w:color="000000" w:themeColor="text1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1639529F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označení v příloze č. 1 situace</w:t>
            </w:r>
          </w:p>
        </w:tc>
        <w:tc>
          <w:tcPr>
            <w:tcW w:w="1680" w:type="dxa"/>
            <w:tcBorders>
              <w:top w:val="double" w:sz="4" w:space="0" w:color="000000" w:themeColor="text1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30236A31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katastrální území Kaplice</w:t>
            </w:r>
          </w:p>
        </w:tc>
      </w:tr>
      <w:tr w:rsidR="000F551E" w14:paraId="2B5E53E6" w14:textId="77777777" w:rsidTr="0012717B">
        <w:trPr>
          <w:trHeight w:val="324"/>
        </w:trPr>
        <w:tc>
          <w:tcPr>
            <w:tcW w:w="2560" w:type="dxa"/>
            <w:tcBorders>
              <w:top w:val="nil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3A41C5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79E0CD4F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parcelní číslo</w:t>
            </w:r>
          </w:p>
        </w:tc>
        <w:tc>
          <w:tcPr>
            <w:tcW w:w="800" w:type="dxa"/>
            <w:tcBorders>
              <w:top w:val="nil"/>
              <w:left w:val="double" w:sz="4" w:space="0" w:color="000000" w:themeColor="text1"/>
              <w:bottom w:val="nil"/>
              <w:right w:val="doub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031527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F34DE4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shd w:val="clear" w:color="auto" w:fill="auto"/>
            <w:vAlign w:val="bottom"/>
            <w:hideMark/>
          </w:tcPr>
          <w:p w14:paraId="6A3FC465" w14:textId="77777777" w:rsidR="000F551E" w:rsidRDefault="000F551E" w:rsidP="00127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parcelní číslo</w:t>
            </w:r>
          </w:p>
        </w:tc>
      </w:tr>
      <w:tr w:rsidR="000F551E" w14:paraId="745E8E6D" w14:textId="77777777" w:rsidTr="0012717B">
        <w:trPr>
          <w:trHeight w:val="300"/>
        </w:trPr>
        <w:tc>
          <w:tcPr>
            <w:tcW w:w="2560" w:type="dxa"/>
            <w:tcBorders>
              <w:top w:val="doub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6609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780" w:type="dxa"/>
            <w:tcBorders>
              <w:top w:val="doub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84C0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970/4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4DF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doub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BBE5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680" w:type="dxa"/>
            <w:vMerge w:val="restart"/>
            <w:tcBorders>
              <w:top w:val="double" w:sz="4" w:space="0" w:color="000000" w:themeColor="text1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1EC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121</w:t>
            </w:r>
          </w:p>
        </w:tc>
      </w:tr>
      <w:tr w:rsidR="000F551E" w14:paraId="29292A00" w14:textId="77777777" w:rsidTr="0012717B">
        <w:trPr>
          <w:trHeight w:val="33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A8AF444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okolí ZŠ Fantova a polikliniky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9BA8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1022/1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C77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265A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park u zasněných oveček</w:t>
            </w:r>
          </w:p>
        </w:tc>
        <w:tc>
          <w:tcPr>
            <w:tcW w:w="16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31C8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F551E" w14:paraId="57633F6D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3D1120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6CB4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1022/2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FD5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F1CE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33C7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0F551E" w14:paraId="1C5D3235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1A2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9370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1023/1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1518D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325CAB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náměstí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A132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</w:tr>
      <w:tr w:rsidR="000F551E" w14:paraId="3883086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E4E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9875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1023/5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5C5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194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E579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2045</w:t>
            </w:r>
          </w:p>
        </w:tc>
      </w:tr>
      <w:tr w:rsidR="000F551E" w14:paraId="3661EB4A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563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3C8F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1023/6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2443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EBAB5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D805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</w:tr>
      <w:tr w:rsidR="000F551E" w14:paraId="4851367C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539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0B72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3C7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9CC1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092E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329/1</w:t>
            </w:r>
          </w:p>
        </w:tc>
      </w:tr>
      <w:tr w:rsidR="000F551E" w14:paraId="4A579FDE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093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266D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1025/4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E4B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FC2C4F9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autobusové nádraží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B80C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329/2</w:t>
            </w:r>
          </w:p>
        </w:tc>
      </w:tr>
      <w:tr w:rsidR="000F551E" w14:paraId="5C13717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D83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EDA1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1026/2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969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71E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9761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329/3</w:t>
            </w:r>
          </w:p>
        </w:tc>
      </w:tr>
      <w:tr w:rsidR="000F551E" w14:paraId="2D3F8A65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F09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CFBA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1026/3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DAC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1AF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580E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329/5</w:t>
            </w:r>
          </w:p>
        </w:tc>
      </w:tr>
      <w:tr w:rsidR="000F551E" w14:paraId="6A93B2A1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020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4CA3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1026/4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BF5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C70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2F73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329/6</w:t>
            </w:r>
          </w:p>
        </w:tc>
      </w:tr>
      <w:tr w:rsidR="000F551E" w14:paraId="58BF3BD2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B1D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A64E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0B2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75D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A919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329/7</w:t>
            </w:r>
          </w:p>
        </w:tc>
      </w:tr>
      <w:tr w:rsidR="000F551E" w14:paraId="6B26A265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C07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201D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D3C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F76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4AF5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330</w:t>
            </w:r>
          </w:p>
        </w:tc>
      </w:tr>
      <w:tr w:rsidR="000F551E" w14:paraId="74C00443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F31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A1FC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FDF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098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4B35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332</w:t>
            </w:r>
          </w:p>
        </w:tc>
      </w:tr>
      <w:tr w:rsidR="000F551E" w14:paraId="0AA061A1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766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A1A6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30A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F9FF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785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889</w:t>
            </w:r>
          </w:p>
        </w:tc>
      </w:tr>
      <w:tr w:rsidR="000F551E" w14:paraId="3CEE90D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08C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4538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23B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88B6252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park času</w:t>
            </w:r>
          </w:p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D62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F551E" w14:paraId="74438F5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8F9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A09E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1036/1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69B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85AA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EA6D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369</w:t>
            </w:r>
          </w:p>
        </w:tc>
      </w:tr>
      <w:tr w:rsidR="000F551E" w14:paraId="52060005" w14:textId="77777777" w:rsidTr="0012717B">
        <w:trPr>
          <w:trHeight w:val="324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26B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A60B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1049/2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E5B8C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2AF3BC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Prostranství kolem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KD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400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369/1</w:t>
            </w:r>
          </w:p>
        </w:tc>
      </w:tr>
      <w:tr w:rsidR="000F551E" w14:paraId="0D0618E3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917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941C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1221/1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23B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55C7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A5A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386/1</w:t>
            </w:r>
          </w:p>
        </w:tc>
      </w:tr>
      <w:tr w:rsidR="000F551E" w14:paraId="0CEDE445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78A2" w14:textId="77777777" w:rsidR="000F551E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1B33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1384/1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E5596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0AD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404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389</w:t>
            </w:r>
          </w:p>
        </w:tc>
      </w:tr>
      <w:tr w:rsidR="000F551E" w14:paraId="443BACFC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5AD8B3" w14:textId="77777777" w:rsidR="000F551E" w:rsidRPr="009F2775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F2775">
              <w:rPr>
                <w:rFonts w:ascii="Calibri" w:hAnsi="Calibri" w:cs="Calibri"/>
                <w:color w:val="000000"/>
                <w:sz w:val="18"/>
                <w:szCs w:val="18"/>
              </w:rPr>
              <w:t>městský park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8164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1384/3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BAA38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0BC8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4C6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368/2</w:t>
            </w:r>
          </w:p>
        </w:tc>
      </w:tr>
      <w:tr w:rsidR="000F551E" w14:paraId="0FA2C196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827C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AA3C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1384/4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FAFD9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75E03989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6650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C443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2044/13</w:t>
            </w:r>
          </w:p>
        </w:tc>
      </w:tr>
      <w:tr w:rsidR="000F551E" w14:paraId="617EDAA6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960C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2582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BDFD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7C777D51" w14:textId="77777777" w:rsidR="000F551E" w:rsidRPr="00F92A99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92A99">
              <w:rPr>
                <w:rFonts w:ascii="Calibri" w:hAnsi="Calibri" w:cs="Calibri"/>
                <w:color w:val="000000"/>
                <w:sz w:val="18"/>
                <w:szCs w:val="18"/>
              </w:rPr>
              <w:t>Linecká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od náměstí k ZUŠ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F857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</w:tr>
      <w:tr w:rsidR="000F551E" w14:paraId="51504D26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6FEA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4192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1386/1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671E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10BD2269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DC80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168/1</w:t>
            </w:r>
          </w:p>
        </w:tc>
      </w:tr>
      <w:tr w:rsidR="000F551E" w14:paraId="65909910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C8E0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0CF7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1386/2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B337C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1D6EE42C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4258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</w:tr>
      <w:tr w:rsidR="000F551E" w14:paraId="422E330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CDFAA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D6954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1386/3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2E9CF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2F49C88A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312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  <w:tr w:rsidR="000F551E" w14:paraId="695D0BDF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AAA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3B6B5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51DE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000000" w:themeColor="text1"/>
              <w:right w:val="nil"/>
            </w:tcBorders>
            <w:shd w:val="clear" w:color="auto" w:fill="auto"/>
            <w:noWrap/>
          </w:tcPr>
          <w:p w14:paraId="3E98747E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9D63E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</w:tr>
      <w:tr w:rsidR="000F551E" w14:paraId="35B91591" w14:textId="77777777" w:rsidTr="0012717B">
        <w:trPr>
          <w:trHeight w:val="171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D53E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7F83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E949A3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</w:tcPr>
          <w:p w14:paraId="11BAEA54" w14:textId="77777777" w:rsidR="000F551E" w:rsidRPr="00F6650D" w:rsidRDefault="000F551E" w:rsidP="0012717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C529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</w:t>
            </w:r>
          </w:p>
        </w:tc>
      </w:tr>
      <w:tr w:rsidR="000F551E" w14:paraId="113EFC38" w14:textId="77777777" w:rsidTr="0012717B">
        <w:trPr>
          <w:trHeight w:val="171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D23A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EB96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AB9389" w14:textId="77777777" w:rsidR="000F551E" w:rsidRPr="007F0E6B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D47D6EB" w14:textId="77777777" w:rsidR="000F551E" w:rsidRPr="007F0E6B" w:rsidRDefault="000F551E" w:rsidP="001271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F0E6B">
              <w:rPr>
                <w:rFonts w:ascii="Calibri" w:hAnsi="Calibri" w:cs="Calibri"/>
                <w:color w:val="000000"/>
                <w:sz w:val="18"/>
                <w:szCs w:val="18"/>
              </w:rPr>
              <w:t>Horská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CE1C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143/2</w:t>
            </w:r>
          </w:p>
        </w:tc>
      </w:tr>
      <w:tr w:rsidR="000F551E" w14:paraId="0F241B83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B128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F29F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B8D74B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42CC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68974AF9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6B8CC4E9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170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04859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4724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B4BB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153D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1EC977D4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1350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0907F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4426F6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8880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8E3C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1348422C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C64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239FC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7535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CFF5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B42F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  <w:tr w:rsidR="000F551E" w14:paraId="5D66B932" w14:textId="77777777" w:rsidTr="0012717B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5651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F5472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745ED" w14:textId="77777777" w:rsidR="000F551E" w:rsidRDefault="000F551E" w:rsidP="0012717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4488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BC80F" w14:textId="77777777" w:rsidR="000F551E" w:rsidRDefault="000F551E" w:rsidP="0012717B">
            <w:pPr>
              <w:rPr>
                <w:sz w:val="20"/>
                <w:szCs w:val="20"/>
              </w:rPr>
            </w:pPr>
          </w:p>
        </w:tc>
      </w:tr>
    </w:tbl>
    <w:p w14:paraId="48DB938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2AB745C9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53FCFC25" w14:textId="77777777" w:rsidR="000F551E" w:rsidRDefault="000F551E" w:rsidP="000F551E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B620643" w14:textId="77777777" w:rsidR="000F551E" w:rsidRDefault="000F551E" w:rsidP="000F551E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Příloha č. 3 </w:t>
      </w:r>
      <w:r>
        <w:rPr>
          <w:rFonts w:asciiTheme="minorHAnsi" w:hAnsiTheme="minorHAnsi" w:cstheme="minorHAnsi"/>
        </w:rPr>
        <w:t>k vyhlášce města Kaplice o zákazu konzumace alkoholických nápojů na veřejně přístupném místě</w:t>
      </w:r>
    </w:p>
    <w:p w14:paraId="6A97049D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3E98F7CB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0D66EAC9" w14:textId="77777777" w:rsidR="000F551E" w:rsidRDefault="000F551E" w:rsidP="000F55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77E52F5" wp14:editId="4441827B">
            <wp:extent cx="5760720" cy="3927475"/>
            <wp:effectExtent l="0" t="0" r="0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D1CC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6B02627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55884386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679352DB" w14:textId="77777777" w:rsidR="000F551E" w:rsidRDefault="000F551E" w:rsidP="000F551E">
      <w:pPr>
        <w:rPr>
          <w:rFonts w:asciiTheme="minorHAnsi" w:hAnsiTheme="minorHAnsi" w:cstheme="minorHAnsi"/>
        </w:rPr>
      </w:pPr>
    </w:p>
    <w:p w14:paraId="19DE79F9" w14:textId="77777777" w:rsidR="000F551E" w:rsidRPr="00E4550B" w:rsidRDefault="000F551E" w:rsidP="000F551E">
      <w:pPr>
        <w:rPr>
          <w:rFonts w:asciiTheme="minorHAnsi" w:hAnsiTheme="minorHAnsi" w:cstheme="minorHAnsi"/>
        </w:rPr>
      </w:pPr>
    </w:p>
    <w:p w14:paraId="06EE2F13" w14:textId="77777777" w:rsidR="00B73685" w:rsidRDefault="00B73685"/>
    <w:sectPr w:rsidR="00B73685" w:rsidSect="000F55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51E"/>
    <w:rsid w:val="000F551E"/>
    <w:rsid w:val="00504AF3"/>
    <w:rsid w:val="00563A89"/>
    <w:rsid w:val="00B73685"/>
    <w:rsid w:val="00D96035"/>
    <w:rsid w:val="00E6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E9427"/>
  <w15:chartTrackingRefBased/>
  <w15:docId w15:val="{03ED5F5D-B1AB-4A54-92F2-0828DB0F2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551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F551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F551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551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F551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551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551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551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551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551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55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F55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55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F551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F551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F551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F551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551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551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F55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0F55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551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0F55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F551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0F551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F551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0F551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F55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F551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F55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Štěpánková</dc:creator>
  <cp:keywords/>
  <dc:description/>
  <cp:lastModifiedBy>Michaela Štěpánková</cp:lastModifiedBy>
  <cp:revision>2</cp:revision>
  <dcterms:created xsi:type="dcterms:W3CDTF">2025-04-10T05:34:00Z</dcterms:created>
  <dcterms:modified xsi:type="dcterms:W3CDTF">2025-04-10T05:34:00Z</dcterms:modified>
</cp:coreProperties>
</file>