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E2AD" w14:textId="77777777" w:rsidR="00E63761" w:rsidRDefault="00D220C0">
      <w:pPr>
        <w:spacing w:after="0" w:line="259" w:lineRule="auto"/>
        <w:ind w:left="0" w:right="11" w:firstLine="0"/>
        <w:jc w:val="center"/>
      </w:pPr>
      <w:r>
        <w:rPr>
          <w:b/>
          <w:sz w:val="44"/>
        </w:rPr>
        <w:t xml:space="preserve">7/99 </w:t>
      </w:r>
    </w:p>
    <w:p w14:paraId="2920C065" w14:textId="77777777" w:rsidR="00E63761" w:rsidRDefault="00D220C0">
      <w:pPr>
        <w:spacing w:after="0" w:line="259" w:lineRule="auto"/>
        <w:ind w:left="-5" w:right="-1"/>
        <w:jc w:val="left"/>
      </w:pPr>
      <w:r>
        <w:rPr>
          <w:b/>
          <w:sz w:val="44"/>
        </w:rPr>
        <w:t xml:space="preserve">_________________________________________ </w:t>
      </w:r>
    </w:p>
    <w:p w14:paraId="6881A959" w14:textId="77777777" w:rsidR="00E63761" w:rsidRDefault="00D220C0">
      <w:pPr>
        <w:spacing w:after="0" w:line="259" w:lineRule="auto"/>
        <w:ind w:left="103" w:right="0" w:firstLine="0"/>
        <w:jc w:val="center"/>
      </w:pPr>
      <w:r>
        <w:rPr>
          <w:b/>
          <w:sz w:val="44"/>
        </w:rPr>
        <w:t xml:space="preserve"> </w:t>
      </w:r>
    </w:p>
    <w:p w14:paraId="514AA02F" w14:textId="77777777" w:rsidR="00E63761" w:rsidRDefault="00D220C0">
      <w:pPr>
        <w:spacing w:after="37" w:line="259" w:lineRule="auto"/>
        <w:ind w:left="0" w:firstLine="0"/>
        <w:jc w:val="center"/>
      </w:pPr>
      <w:r>
        <w:rPr>
          <w:b/>
          <w:sz w:val="36"/>
        </w:rPr>
        <w:t xml:space="preserve">M Ě S T O     Ú S T Í      N A D     O R L I C Í </w:t>
      </w:r>
    </w:p>
    <w:p w14:paraId="36F017A5" w14:textId="77777777" w:rsidR="00E63761" w:rsidRDefault="00D220C0">
      <w:pPr>
        <w:spacing w:after="0" w:line="259" w:lineRule="auto"/>
        <w:ind w:left="-5" w:right="-1"/>
        <w:jc w:val="left"/>
      </w:pPr>
      <w:r>
        <w:rPr>
          <w:b/>
          <w:sz w:val="44"/>
        </w:rPr>
        <w:t xml:space="preserve">_________________________________________ </w:t>
      </w:r>
    </w:p>
    <w:p w14:paraId="33C7F659" w14:textId="77777777" w:rsidR="00E63761" w:rsidRDefault="00D220C0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19429345" w14:textId="77777777" w:rsidR="00E63761" w:rsidRDefault="00D220C0">
      <w:pPr>
        <w:spacing w:after="25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0C9A2B0A" w14:textId="1171D57C" w:rsidR="005451A2" w:rsidRDefault="00D220C0" w:rsidP="005451A2">
      <w:pPr>
        <w:spacing w:after="41" w:line="259" w:lineRule="auto"/>
        <w:ind w:left="-5" w:right="0"/>
        <w:jc w:val="center"/>
        <w:rPr>
          <w:b/>
          <w:i/>
          <w:sz w:val="44"/>
        </w:rPr>
      </w:pPr>
      <w:r>
        <w:rPr>
          <w:b/>
          <w:i/>
          <w:sz w:val="44"/>
        </w:rPr>
        <w:t>Obecně   závazná   vyhláška města Ústí nad</w:t>
      </w:r>
    </w:p>
    <w:p w14:paraId="0794C9FD" w14:textId="5717A806" w:rsidR="00E63761" w:rsidRDefault="00D220C0" w:rsidP="005451A2">
      <w:pPr>
        <w:spacing w:after="41" w:line="259" w:lineRule="auto"/>
        <w:ind w:left="-5" w:right="0"/>
        <w:jc w:val="center"/>
      </w:pPr>
      <w:r>
        <w:rPr>
          <w:b/>
          <w:i/>
          <w:sz w:val="44"/>
        </w:rPr>
        <w:t>Orlicí č. 7/99 o zřízení městské policie</w:t>
      </w:r>
    </w:p>
    <w:p w14:paraId="7215B03F" w14:textId="77777777" w:rsidR="00E63761" w:rsidRDefault="00D220C0">
      <w:pPr>
        <w:spacing w:after="0" w:line="259" w:lineRule="auto"/>
        <w:ind w:left="63" w:right="0" w:firstLine="0"/>
        <w:jc w:val="center"/>
      </w:pPr>
      <w:r>
        <w:rPr>
          <w:b/>
          <w:i/>
          <w:sz w:val="28"/>
        </w:rPr>
        <w:t xml:space="preserve"> </w:t>
      </w:r>
    </w:p>
    <w:p w14:paraId="451749B6" w14:textId="369268DA" w:rsidR="00E63761" w:rsidRDefault="00D220C0">
      <w:pPr>
        <w:ind w:left="-5" w:right="0"/>
      </w:pPr>
      <w:r>
        <w:t>Městské zastupitelstvo v Ústí nad Orlicí dne 14. 12. 1999 schválilo, v souladu s ustanovením §</w:t>
      </w:r>
      <w:r w:rsidR="00E610DC">
        <w:t> </w:t>
      </w:r>
      <w:r>
        <w:t>14 odst. 1 písm. o) zákona č. 367/1990 Sb., o obcích (obecní zřízení) v platném znění a v</w:t>
      </w:r>
      <w:r w:rsidR="00E610DC">
        <w:t> </w:t>
      </w:r>
      <w:r>
        <w:t xml:space="preserve">souladu s ustanoveními § 1 a § 27 odst. 2 zákona č. 553/1991 Sb., o obecní policii v platném znění, následující obecně závaznou vyhlášku: </w:t>
      </w:r>
    </w:p>
    <w:p w14:paraId="2973A974" w14:textId="77777777" w:rsidR="00E63761" w:rsidRDefault="00D220C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3894EA" w14:textId="77777777" w:rsidR="00E63761" w:rsidRDefault="00D220C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6B5C3AD" w14:textId="77777777" w:rsidR="00E63761" w:rsidRDefault="00D220C0">
      <w:pPr>
        <w:spacing w:after="0" w:line="259" w:lineRule="auto"/>
        <w:ind w:right="10"/>
        <w:jc w:val="center"/>
      </w:pPr>
      <w:r>
        <w:t xml:space="preserve">článek 1 </w:t>
      </w:r>
    </w:p>
    <w:p w14:paraId="3620A88D" w14:textId="77777777" w:rsidR="00E63761" w:rsidRDefault="00D220C0">
      <w:pPr>
        <w:spacing w:after="0" w:line="259" w:lineRule="auto"/>
        <w:ind w:right="8"/>
        <w:jc w:val="center"/>
      </w:pPr>
      <w:r>
        <w:t xml:space="preserve">Úvodní ustanovení  </w:t>
      </w:r>
    </w:p>
    <w:p w14:paraId="1DEF07DC" w14:textId="77777777" w:rsidR="00E63761" w:rsidRDefault="00D220C0">
      <w:pPr>
        <w:spacing w:after="23" w:line="259" w:lineRule="auto"/>
        <w:ind w:left="53" w:right="0" w:firstLine="0"/>
        <w:jc w:val="center"/>
      </w:pPr>
      <w:r>
        <w:t xml:space="preserve"> </w:t>
      </w:r>
    </w:p>
    <w:p w14:paraId="760D4634" w14:textId="77777777" w:rsidR="00E63761" w:rsidRDefault="00D220C0">
      <w:pPr>
        <w:numPr>
          <w:ilvl w:val="0"/>
          <w:numId w:val="1"/>
        </w:numPr>
        <w:ind w:right="0" w:hanging="360"/>
      </w:pPr>
      <w:r>
        <w:t xml:space="preserve">Městské zastupitelstvo v Ústí nad Orlicí zřizuje dnem účinnosti této obecně závazné vyhlášky </w:t>
      </w:r>
      <w:r>
        <w:rPr>
          <w:b/>
        </w:rPr>
        <w:t>Městskou policii v Ústí nad Orlicí.</w:t>
      </w:r>
      <w:r>
        <w:t xml:space="preserve">  </w:t>
      </w:r>
    </w:p>
    <w:p w14:paraId="764B3D70" w14:textId="77777777" w:rsidR="00E63761" w:rsidRDefault="00D220C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F80D7F7" w14:textId="77777777" w:rsidR="00E63761" w:rsidRDefault="00D220C0">
      <w:pPr>
        <w:numPr>
          <w:ilvl w:val="0"/>
          <w:numId w:val="1"/>
        </w:numPr>
        <w:ind w:right="0" w:hanging="360"/>
      </w:pPr>
      <w:r>
        <w:t>Městská policie v Ústí nad Orlicí zabezpečuje místní záležitosti veřejného pořádku v rámci působnosti města Ústí nad Orlicí. Při plnění svých úkolů spolupracuje Městská policie</w:t>
      </w:r>
      <w:r>
        <w:rPr>
          <w:b/>
        </w:rPr>
        <w:t xml:space="preserve"> </w:t>
      </w:r>
      <w:r>
        <w:t xml:space="preserve">v Ústí nad Orlicí s Policií České republiky. </w:t>
      </w:r>
    </w:p>
    <w:p w14:paraId="4CE9F652" w14:textId="27FFCABE" w:rsidR="00E63761" w:rsidRDefault="00D220C0">
      <w:pPr>
        <w:spacing w:after="44" w:line="238" w:lineRule="auto"/>
        <w:ind w:left="0" w:right="4483" w:firstLine="0"/>
        <w:jc w:val="left"/>
      </w:pPr>
      <w:r>
        <w:t xml:space="preserve">  </w:t>
      </w:r>
    </w:p>
    <w:p w14:paraId="1B11B551" w14:textId="77777777" w:rsidR="00D220C0" w:rsidRDefault="00D220C0">
      <w:pPr>
        <w:spacing w:after="44" w:line="238" w:lineRule="auto"/>
        <w:ind w:left="0" w:right="4483" w:firstLine="0"/>
        <w:jc w:val="left"/>
      </w:pPr>
    </w:p>
    <w:p w14:paraId="469B8E97" w14:textId="77777777" w:rsidR="00E63761" w:rsidRDefault="00D220C0">
      <w:pPr>
        <w:spacing w:after="0" w:line="259" w:lineRule="auto"/>
        <w:ind w:right="10"/>
        <w:jc w:val="center"/>
      </w:pPr>
      <w:r>
        <w:t xml:space="preserve">článek 2 </w:t>
      </w:r>
    </w:p>
    <w:p w14:paraId="58BA18C9" w14:textId="77777777" w:rsidR="00E63761" w:rsidRDefault="00D220C0">
      <w:pPr>
        <w:spacing w:after="0" w:line="259" w:lineRule="auto"/>
        <w:jc w:val="center"/>
      </w:pPr>
      <w:r>
        <w:t xml:space="preserve">Strážníci městské policie </w:t>
      </w:r>
    </w:p>
    <w:p w14:paraId="7655C05E" w14:textId="77777777" w:rsidR="00E63761" w:rsidRDefault="00D220C0">
      <w:pPr>
        <w:spacing w:after="25" w:line="259" w:lineRule="auto"/>
        <w:ind w:left="53" w:right="0" w:firstLine="0"/>
        <w:jc w:val="center"/>
      </w:pPr>
      <w:r>
        <w:t xml:space="preserve"> </w:t>
      </w:r>
    </w:p>
    <w:p w14:paraId="52C1BED3" w14:textId="77777777" w:rsidR="00E63761" w:rsidRDefault="00D220C0">
      <w:pPr>
        <w:numPr>
          <w:ilvl w:val="0"/>
          <w:numId w:val="2"/>
        </w:numPr>
        <w:ind w:right="0" w:hanging="360"/>
      </w:pPr>
      <w:r>
        <w:t xml:space="preserve">Strážník, zařazený do výkonu obchůzkové nebo hlídkové služby, prokazuje svou příslušnost k městské policii stejnokrojem Městské policie v Ústí nad Orlicí s odznakem městské policie a identifikačním číslem. Podrobnosti o stejnokroji, jakož i o jeho nošení, jsou uvedeny v článku 3 této obecně závazné vyhlášky. </w:t>
      </w:r>
    </w:p>
    <w:p w14:paraId="6DC2750C" w14:textId="77777777" w:rsidR="00E63761" w:rsidRDefault="00D220C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81149BD" w14:textId="77777777" w:rsidR="00E63761" w:rsidRDefault="00D220C0">
      <w:pPr>
        <w:numPr>
          <w:ilvl w:val="0"/>
          <w:numId w:val="2"/>
        </w:numPr>
        <w:ind w:right="0" w:hanging="360"/>
      </w:pPr>
      <w:r>
        <w:t xml:space="preserve">Povinnosti a oprávnění strážníků Městské policie v Ústí nad Orlicí jsou upraveny v zákoně č. 553/1991 Sb., o obecní policii v platném znění. </w:t>
      </w:r>
    </w:p>
    <w:p w14:paraId="7816AA82" w14:textId="1165932F" w:rsidR="00E63761" w:rsidRDefault="00D220C0" w:rsidP="00E610DC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0CC32BE" w14:textId="34C34D22" w:rsidR="00D220C0" w:rsidRDefault="00D220C0" w:rsidP="00E610DC">
      <w:pPr>
        <w:spacing w:after="0" w:line="259" w:lineRule="auto"/>
        <w:ind w:left="0" w:right="0" w:firstLine="0"/>
        <w:jc w:val="left"/>
      </w:pPr>
    </w:p>
    <w:p w14:paraId="4372EE57" w14:textId="2B2E4E8B" w:rsidR="00D220C0" w:rsidRDefault="00D220C0" w:rsidP="00E610DC">
      <w:pPr>
        <w:spacing w:after="0" w:line="259" w:lineRule="auto"/>
        <w:ind w:left="0" w:right="0" w:firstLine="0"/>
        <w:jc w:val="left"/>
      </w:pPr>
    </w:p>
    <w:p w14:paraId="2A87FEDE" w14:textId="3E49525B" w:rsidR="00D220C0" w:rsidRDefault="00D220C0" w:rsidP="00E610DC">
      <w:pPr>
        <w:spacing w:after="0" w:line="259" w:lineRule="auto"/>
        <w:ind w:left="0" w:right="0" w:firstLine="0"/>
        <w:jc w:val="left"/>
      </w:pPr>
    </w:p>
    <w:p w14:paraId="1DE94062" w14:textId="77777777" w:rsidR="00D220C0" w:rsidRDefault="00D220C0" w:rsidP="00E610DC">
      <w:pPr>
        <w:spacing w:after="0" w:line="259" w:lineRule="auto"/>
        <w:ind w:left="0" w:right="0" w:firstLine="0"/>
        <w:jc w:val="left"/>
      </w:pPr>
    </w:p>
    <w:p w14:paraId="18984513" w14:textId="77777777" w:rsidR="00E63761" w:rsidRDefault="00D220C0">
      <w:pPr>
        <w:spacing w:after="0" w:line="259" w:lineRule="auto"/>
        <w:ind w:right="10"/>
        <w:jc w:val="center"/>
      </w:pPr>
      <w:r>
        <w:lastRenderedPageBreak/>
        <w:t xml:space="preserve">článek 3 </w:t>
      </w:r>
    </w:p>
    <w:p w14:paraId="249EA985" w14:textId="77777777" w:rsidR="00E63761" w:rsidRDefault="00D220C0">
      <w:pPr>
        <w:spacing w:after="0" w:line="259" w:lineRule="auto"/>
        <w:ind w:right="9"/>
        <w:jc w:val="center"/>
      </w:pPr>
      <w:r>
        <w:t xml:space="preserve">Stejnokroj strážníka městské policie </w:t>
      </w:r>
    </w:p>
    <w:p w14:paraId="75DA0EF5" w14:textId="77777777" w:rsidR="00E63761" w:rsidRDefault="00D220C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97CBD52" w14:textId="77777777" w:rsidR="00E63761" w:rsidRDefault="00D220C0">
      <w:pPr>
        <w:numPr>
          <w:ilvl w:val="0"/>
          <w:numId w:val="3"/>
        </w:numPr>
        <w:ind w:right="0" w:hanging="360"/>
      </w:pPr>
      <w:r>
        <w:t xml:space="preserve">Stejnokroj strážníka Městské policie v Ústí nad Orlicí tvoří: </w:t>
      </w:r>
    </w:p>
    <w:p w14:paraId="17B1A48B" w14:textId="71CD1B65" w:rsidR="00E63761" w:rsidRDefault="00D220C0" w:rsidP="00D220C0">
      <w:pPr>
        <w:spacing w:after="448"/>
        <w:ind w:left="-5" w:right="0"/>
      </w:pPr>
      <w:r>
        <w:t xml:space="preserve">kalhoty – černá barva, bunda nebo sako – černá barva, kravata – černá barva, pokrývka hlavy – černá barva, kombinéza </w:t>
      </w:r>
      <w:r w:rsidR="00E610DC">
        <w:t>–</w:t>
      </w:r>
      <w:r>
        <w:t xml:space="preserve"> černá barva, tričko </w:t>
      </w:r>
      <w:r w:rsidR="00E610DC">
        <w:t>–</w:t>
      </w:r>
      <w:r>
        <w:t xml:space="preserve"> černá barva, košile služební – bleděmodrá barva, košile slavnostní – bílá barva, nášivka na záloktí levého rukávu se znakem a názvem města Ústí nad Orlicí a nápisem Městská policie </w:t>
      </w:r>
    </w:p>
    <w:p w14:paraId="0D932A26" w14:textId="0A56336E" w:rsidR="00E63761" w:rsidRDefault="00D220C0" w:rsidP="00D220C0">
      <w:pPr>
        <w:spacing w:after="24" w:line="259" w:lineRule="auto"/>
        <w:ind w:left="0" w:right="0" w:firstLine="0"/>
        <w:jc w:val="left"/>
      </w:pPr>
      <w:r>
        <w:t xml:space="preserve">Ústroj pro výkon obchůzkové služby – varianty: </w:t>
      </w:r>
    </w:p>
    <w:p w14:paraId="61C4AE79" w14:textId="77777777" w:rsidR="00E63761" w:rsidRDefault="00D220C0">
      <w:pPr>
        <w:numPr>
          <w:ilvl w:val="0"/>
          <w:numId w:val="4"/>
        </w:numPr>
        <w:ind w:right="0" w:hanging="360"/>
      </w:pPr>
      <w:r>
        <w:t xml:space="preserve">kalhoty, košile, kravata, svetr, zimní bunda, kulich, ponožky, obuv,   </w:t>
      </w:r>
    </w:p>
    <w:p w14:paraId="51663A69" w14:textId="77777777" w:rsidR="00E63761" w:rsidRDefault="00D220C0">
      <w:pPr>
        <w:numPr>
          <w:ilvl w:val="0"/>
          <w:numId w:val="4"/>
        </w:numPr>
        <w:ind w:right="0" w:hanging="360"/>
      </w:pPr>
      <w:r>
        <w:t xml:space="preserve">kalhoty, košile, kravata, svetr, bunda, brigadýrka, ponožky, obuv, </w:t>
      </w:r>
    </w:p>
    <w:p w14:paraId="59DBC1E8" w14:textId="77777777" w:rsidR="00E63761" w:rsidRDefault="00D220C0">
      <w:pPr>
        <w:numPr>
          <w:ilvl w:val="0"/>
          <w:numId w:val="4"/>
        </w:numPr>
        <w:ind w:right="0" w:hanging="360"/>
      </w:pPr>
      <w:r>
        <w:t xml:space="preserve">kalhoty, košile, kravata, bunda, brigadýrka, ponožky, obuv, </w:t>
      </w:r>
    </w:p>
    <w:p w14:paraId="5EAAD378" w14:textId="77777777" w:rsidR="00E63761" w:rsidRDefault="00D220C0">
      <w:pPr>
        <w:numPr>
          <w:ilvl w:val="0"/>
          <w:numId w:val="4"/>
        </w:numPr>
        <w:ind w:right="0" w:hanging="360"/>
      </w:pPr>
      <w:r>
        <w:t xml:space="preserve">kalhoty, košile, kravata, brigadýrka, ponožky, obuv, </w:t>
      </w:r>
    </w:p>
    <w:p w14:paraId="5A7F9BE7" w14:textId="77777777" w:rsidR="00E63761" w:rsidRDefault="00D220C0">
      <w:pPr>
        <w:numPr>
          <w:ilvl w:val="0"/>
          <w:numId w:val="4"/>
        </w:numPr>
        <w:ind w:right="0" w:hanging="360"/>
      </w:pPr>
      <w:r>
        <w:t xml:space="preserve">kalhoty, košile (rozhalenka), pokrývka hlavy tzv. basebalka, ponožky, obuv. </w:t>
      </w:r>
    </w:p>
    <w:p w14:paraId="6C8CC9AD" w14:textId="77777777" w:rsidR="00E63761" w:rsidRDefault="00D220C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21ED1A" w14:textId="77777777" w:rsidR="00E63761" w:rsidRDefault="00D220C0">
      <w:pPr>
        <w:ind w:left="-5" w:right="0"/>
      </w:pPr>
      <w:r>
        <w:t xml:space="preserve">3) Ústroj pro výkon hlídkové služby – varianty: </w:t>
      </w:r>
    </w:p>
    <w:p w14:paraId="6091F701" w14:textId="77777777" w:rsidR="00E63761" w:rsidRDefault="00D220C0">
      <w:pPr>
        <w:numPr>
          <w:ilvl w:val="0"/>
          <w:numId w:val="5"/>
        </w:numPr>
        <w:ind w:right="0" w:hanging="360"/>
      </w:pPr>
      <w:r>
        <w:t xml:space="preserve">kombinéza, tričko, svetr, zimní bunda, kulich, ponožky, obuv, </w:t>
      </w:r>
    </w:p>
    <w:p w14:paraId="5ABDC53E" w14:textId="77777777" w:rsidR="00E63761" w:rsidRDefault="00D220C0">
      <w:pPr>
        <w:numPr>
          <w:ilvl w:val="0"/>
          <w:numId w:val="5"/>
        </w:numPr>
        <w:ind w:right="0" w:hanging="360"/>
      </w:pPr>
      <w:r>
        <w:t xml:space="preserve">kombinéza, tričko, svetr, bunda, pokrývka hlavy tzv. basebalka, ponožky, obuv, </w:t>
      </w:r>
    </w:p>
    <w:p w14:paraId="3D44BA3C" w14:textId="77777777" w:rsidR="00E63761" w:rsidRDefault="00D220C0">
      <w:pPr>
        <w:numPr>
          <w:ilvl w:val="0"/>
          <w:numId w:val="5"/>
        </w:numPr>
        <w:ind w:right="0" w:hanging="360"/>
      </w:pPr>
      <w:r>
        <w:t xml:space="preserve">kombinéza, tričko, pokrývka hlavy tzv. basebalka, ponožky, obuv a další shodné s ústrojí pro výkon obchůzkové služby. </w:t>
      </w:r>
    </w:p>
    <w:p w14:paraId="10A95A0E" w14:textId="77777777" w:rsidR="00E63761" w:rsidRDefault="00D220C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BF07EC9" w14:textId="77777777" w:rsidR="00E63761" w:rsidRDefault="00D220C0">
      <w:pPr>
        <w:numPr>
          <w:ilvl w:val="0"/>
          <w:numId w:val="6"/>
        </w:numPr>
        <w:ind w:right="0" w:hanging="360"/>
      </w:pPr>
      <w:r>
        <w:t xml:space="preserve">Odznak městské policie nosí strážník na pravé straně prsou a identifikační číslo se nachází pod odznakem městské policie.  </w:t>
      </w:r>
    </w:p>
    <w:p w14:paraId="643CCB98" w14:textId="77777777" w:rsidR="00E63761" w:rsidRDefault="00D220C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B5B799D" w14:textId="77777777" w:rsidR="00E63761" w:rsidRDefault="00D220C0">
      <w:pPr>
        <w:numPr>
          <w:ilvl w:val="0"/>
          <w:numId w:val="6"/>
        </w:numPr>
        <w:ind w:right="0" w:hanging="360"/>
      </w:pPr>
      <w:r>
        <w:t xml:space="preserve">Pokud strážník provádí zákrok v mezích zákona č. 553/1991 Sb. o obecní policii v platném znění mimo svou pracovní dobu, popřípadě činí jiná opatření a neprokazuje svou totožnost podle předchozích odstavců, prokáže příslušnost k městské policii průkazem městské policie. </w:t>
      </w:r>
    </w:p>
    <w:p w14:paraId="4F552505" w14:textId="1857A27B" w:rsidR="00E63761" w:rsidRDefault="00D220C0">
      <w:pPr>
        <w:spacing w:after="44" w:line="238" w:lineRule="auto"/>
        <w:ind w:left="0" w:right="4483" w:firstLine="0"/>
        <w:jc w:val="left"/>
      </w:pPr>
      <w:r>
        <w:t xml:space="preserve">  </w:t>
      </w:r>
    </w:p>
    <w:p w14:paraId="750108F8" w14:textId="77777777" w:rsidR="00D220C0" w:rsidRDefault="00D220C0">
      <w:pPr>
        <w:spacing w:after="44" w:line="238" w:lineRule="auto"/>
        <w:ind w:left="0" w:right="4483" w:firstLine="0"/>
        <w:jc w:val="left"/>
      </w:pPr>
    </w:p>
    <w:p w14:paraId="107A185F" w14:textId="77777777" w:rsidR="00E63761" w:rsidRDefault="00D220C0">
      <w:pPr>
        <w:spacing w:after="0" w:line="259" w:lineRule="auto"/>
        <w:ind w:right="10"/>
        <w:jc w:val="center"/>
      </w:pPr>
      <w:r>
        <w:t xml:space="preserve">článek 4 </w:t>
      </w:r>
    </w:p>
    <w:p w14:paraId="3705A90A" w14:textId="77777777" w:rsidR="00E63761" w:rsidRDefault="00D220C0">
      <w:pPr>
        <w:spacing w:after="0" w:line="259" w:lineRule="auto"/>
        <w:ind w:right="10"/>
        <w:jc w:val="center"/>
      </w:pPr>
      <w:r>
        <w:t xml:space="preserve">Sídlo Městské policie v Ústí nad Orlicí </w:t>
      </w:r>
    </w:p>
    <w:p w14:paraId="6F32A4C5" w14:textId="77777777" w:rsidR="00E63761" w:rsidRDefault="00D220C0">
      <w:pPr>
        <w:spacing w:after="23" w:line="259" w:lineRule="auto"/>
        <w:ind w:left="53" w:right="0" w:firstLine="0"/>
        <w:jc w:val="center"/>
      </w:pPr>
      <w:r>
        <w:t xml:space="preserve"> </w:t>
      </w:r>
    </w:p>
    <w:p w14:paraId="04E805FE" w14:textId="227B4DA9" w:rsidR="00E63761" w:rsidRDefault="00D220C0">
      <w:pPr>
        <w:ind w:left="-5" w:right="0"/>
      </w:pPr>
      <w:r>
        <w:t xml:space="preserve">Sídlem Městské policie v Ústí nad Orlicí je dům č. p. 18 v Kostelní ulici (budova Městského úřadu v Ústí nad Orlicí, vchod ze strany od kostela). Telefonní spojení na číslech: </w:t>
      </w:r>
      <w:r>
        <w:rPr>
          <w:b/>
        </w:rPr>
        <w:t>156 – tísňové volání</w:t>
      </w:r>
      <w:r>
        <w:t xml:space="preserve">, 514 265 nebo 526 162. </w:t>
      </w:r>
    </w:p>
    <w:p w14:paraId="543A8E74" w14:textId="77777777" w:rsidR="00E63761" w:rsidRDefault="00D220C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77E649" w14:textId="43C20C74" w:rsidR="00E63761" w:rsidRDefault="00D220C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6648973" w14:textId="59F9A2F2" w:rsidR="00D220C0" w:rsidRDefault="00D220C0">
      <w:pPr>
        <w:spacing w:after="19" w:line="259" w:lineRule="auto"/>
        <w:ind w:left="0" w:right="0" w:firstLine="0"/>
        <w:jc w:val="left"/>
      </w:pPr>
    </w:p>
    <w:p w14:paraId="58ECF128" w14:textId="14EC842B" w:rsidR="00D220C0" w:rsidRDefault="00D220C0">
      <w:pPr>
        <w:spacing w:after="19" w:line="259" w:lineRule="auto"/>
        <w:ind w:left="0" w:right="0" w:firstLine="0"/>
        <w:jc w:val="left"/>
      </w:pPr>
    </w:p>
    <w:p w14:paraId="50972A08" w14:textId="52344887" w:rsidR="00D220C0" w:rsidRDefault="00D220C0">
      <w:pPr>
        <w:spacing w:after="19" w:line="259" w:lineRule="auto"/>
        <w:ind w:left="0" w:right="0" w:firstLine="0"/>
        <w:jc w:val="left"/>
      </w:pPr>
    </w:p>
    <w:p w14:paraId="3ACF31CB" w14:textId="39B60EEA" w:rsidR="00D220C0" w:rsidRDefault="00D220C0">
      <w:pPr>
        <w:spacing w:after="19" w:line="259" w:lineRule="auto"/>
        <w:ind w:left="0" w:right="0" w:firstLine="0"/>
        <w:jc w:val="left"/>
      </w:pPr>
    </w:p>
    <w:p w14:paraId="1866FC81" w14:textId="41F19E01" w:rsidR="00D220C0" w:rsidRDefault="00D220C0">
      <w:pPr>
        <w:spacing w:after="19" w:line="259" w:lineRule="auto"/>
        <w:ind w:left="0" w:right="0" w:firstLine="0"/>
        <w:jc w:val="left"/>
      </w:pPr>
    </w:p>
    <w:p w14:paraId="6D476E98" w14:textId="686A9C13" w:rsidR="00D220C0" w:rsidRDefault="00D220C0">
      <w:pPr>
        <w:spacing w:after="19" w:line="259" w:lineRule="auto"/>
        <w:ind w:left="0" w:right="0" w:firstLine="0"/>
        <w:jc w:val="left"/>
      </w:pPr>
    </w:p>
    <w:p w14:paraId="5CF2839B" w14:textId="77777777" w:rsidR="00D220C0" w:rsidRDefault="00D220C0">
      <w:pPr>
        <w:spacing w:after="19" w:line="259" w:lineRule="auto"/>
        <w:ind w:left="0" w:right="0" w:firstLine="0"/>
        <w:jc w:val="left"/>
      </w:pPr>
    </w:p>
    <w:p w14:paraId="43CA58CF" w14:textId="77777777" w:rsidR="00E63761" w:rsidRDefault="00D220C0">
      <w:pPr>
        <w:spacing w:after="0" w:line="259" w:lineRule="auto"/>
        <w:ind w:right="10"/>
        <w:jc w:val="center"/>
      </w:pPr>
      <w:r>
        <w:lastRenderedPageBreak/>
        <w:t xml:space="preserve">článek 5 </w:t>
      </w:r>
    </w:p>
    <w:p w14:paraId="44BDD251" w14:textId="77777777" w:rsidR="00E63761" w:rsidRDefault="00D220C0">
      <w:pPr>
        <w:spacing w:after="0" w:line="259" w:lineRule="auto"/>
        <w:ind w:right="10"/>
        <w:jc w:val="center"/>
      </w:pPr>
      <w:r>
        <w:t xml:space="preserve">Závěrečná ustanovení  </w:t>
      </w:r>
    </w:p>
    <w:p w14:paraId="413A5474" w14:textId="77777777" w:rsidR="00E63761" w:rsidRDefault="00D220C0">
      <w:pPr>
        <w:spacing w:after="23" w:line="259" w:lineRule="auto"/>
        <w:ind w:left="53" w:right="0" w:firstLine="0"/>
        <w:jc w:val="center"/>
      </w:pPr>
      <w:r>
        <w:t xml:space="preserve"> </w:t>
      </w:r>
    </w:p>
    <w:p w14:paraId="75C6B69C" w14:textId="77777777" w:rsidR="00E63761" w:rsidRDefault="00D220C0">
      <w:pPr>
        <w:ind w:left="-5" w:right="0"/>
      </w:pPr>
      <w:r>
        <w:t xml:space="preserve">Tato obecně závazná vyhláška č. 7/99 o zřízení městské policie nabývá účinnosti dnem 1. 1. 2000. Současně se zrušuje Obecně závazná vyhláška města Ústí nad Orlicí č. 5/93 o zřízení městské policie. </w:t>
      </w:r>
    </w:p>
    <w:p w14:paraId="63588205" w14:textId="77777777" w:rsidR="00E63761" w:rsidRDefault="00D220C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80E3B0" w14:textId="77777777" w:rsidR="00E63761" w:rsidRDefault="00D220C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ABCA07" w14:textId="77777777" w:rsidR="00E63761" w:rsidRDefault="00D220C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75724861" w14:textId="77777777" w:rsidR="00E63761" w:rsidRDefault="00D220C0">
      <w:pPr>
        <w:spacing w:after="0" w:line="259" w:lineRule="auto"/>
        <w:ind w:left="0" w:right="0" w:firstLine="0"/>
        <w:jc w:val="left"/>
      </w:pPr>
      <w:r>
        <w:rPr>
          <w:b/>
          <w:i/>
          <w:sz w:val="28"/>
        </w:rPr>
        <w:t xml:space="preserve"> </w:t>
      </w:r>
    </w:p>
    <w:p w14:paraId="3C4FA946" w14:textId="77777777" w:rsidR="00E63761" w:rsidRDefault="00D220C0">
      <w:pPr>
        <w:tabs>
          <w:tab w:val="center" w:pos="2832"/>
          <w:tab w:val="center" w:pos="4248"/>
          <w:tab w:val="center" w:pos="4956"/>
          <w:tab w:val="right" w:pos="9079"/>
        </w:tabs>
        <w:ind w:left="-15" w:right="0" w:firstLine="0"/>
        <w:jc w:val="left"/>
      </w:pPr>
      <w:r>
        <w:t xml:space="preserve">...................................... </w:t>
      </w:r>
      <w:r>
        <w:tab/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....................................... </w:t>
      </w:r>
    </w:p>
    <w:p w14:paraId="1528B843" w14:textId="0E74D862" w:rsidR="00D220C0" w:rsidRDefault="00D220C0">
      <w:pPr>
        <w:ind w:left="-5" w:right="0"/>
      </w:pPr>
      <w:r>
        <w:t xml:space="preserve">         Jiří Čepelka </w:t>
      </w:r>
      <w:r w:rsidR="009B2817">
        <w:t xml:space="preserve">v. r.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Mgr. Karel  Škarka </w:t>
      </w:r>
      <w:r w:rsidR="009B2817">
        <w:t>v. r.</w:t>
      </w:r>
      <w:r>
        <w:t xml:space="preserve">           </w:t>
      </w:r>
    </w:p>
    <w:p w14:paraId="571DBBF8" w14:textId="66E635DF" w:rsidR="00E63761" w:rsidRDefault="00D220C0">
      <w:pPr>
        <w:ind w:left="-5" w:right="0"/>
      </w:pPr>
      <w:r>
        <w:t xml:space="preserve">        starosta města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zástupce starosty města </w:t>
      </w:r>
    </w:p>
    <w:p w14:paraId="2AC0F542" w14:textId="77777777" w:rsidR="00E63761" w:rsidRDefault="00D220C0">
      <w:pPr>
        <w:spacing w:after="1428" w:line="259" w:lineRule="auto"/>
        <w:ind w:left="0" w:right="0" w:firstLine="0"/>
        <w:jc w:val="left"/>
      </w:pPr>
      <w:r>
        <w:t xml:space="preserve"> </w:t>
      </w:r>
    </w:p>
    <w:p w14:paraId="478DA87D" w14:textId="272DC8C1" w:rsidR="00E63761" w:rsidRDefault="00D220C0">
      <w:pPr>
        <w:tabs>
          <w:tab w:val="center" w:pos="4536"/>
        </w:tabs>
        <w:ind w:left="-15" w:right="0" w:firstLine="0"/>
        <w:jc w:val="left"/>
      </w:pPr>
      <w:r>
        <w:t xml:space="preserve"> </w:t>
      </w:r>
      <w:r>
        <w:tab/>
      </w:r>
    </w:p>
    <w:sectPr w:rsidR="00E63761">
      <w:pgSz w:w="11900" w:h="16840"/>
      <w:pgMar w:top="1468" w:right="1405" w:bottom="7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FB7"/>
    <w:multiLevelType w:val="hybridMultilevel"/>
    <w:tmpl w:val="8FF4EA8E"/>
    <w:lvl w:ilvl="0" w:tplc="08A4E2A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AC4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6D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60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41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A5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44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9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A0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92AD5"/>
    <w:multiLevelType w:val="hybridMultilevel"/>
    <w:tmpl w:val="D36EB86E"/>
    <w:lvl w:ilvl="0" w:tplc="EAD23D44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44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8B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09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4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CD1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6F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CF4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44335"/>
    <w:multiLevelType w:val="hybridMultilevel"/>
    <w:tmpl w:val="03F8A250"/>
    <w:lvl w:ilvl="0" w:tplc="841E02A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40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2F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604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A7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2D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E45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A7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2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8C7C61"/>
    <w:multiLevelType w:val="hybridMultilevel"/>
    <w:tmpl w:val="DC7294DE"/>
    <w:lvl w:ilvl="0" w:tplc="76E8463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EB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47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8C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61C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2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40E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40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B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A96926"/>
    <w:multiLevelType w:val="hybridMultilevel"/>
    <w:tmpl w:val="325AF820"/>
    <w:lvl w:ilvl="0" w:tplc="A9E2D6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C1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6B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6C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8C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6C7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CD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CFB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04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12098B"/>
    <w:multiLevelType w:val="hybridMultilevel"/>
    <w:tmpl w:val="911A1CA6"/>
    <w:lvl w:ilvl="0" w:tplc="7DC692F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E53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42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EB4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814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E16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40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C14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AF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482709">
    <w:abstractNumId w:val="3"/>
  </w:num>
  <w:num w:numId="2" w16cid:durableId="1656058514">
    <w:abstractNumId w:val="2"/>
  </w:num>
  <w:num w:numId="3" w16cid:durableId="131214084">
    <w:abstractNumId w:val="0"/>
  </w:num>
  <w:num w:numId="4" w16cid:durableId="1618566441">
    <w:abstractNumId w:val="5"/>
  </w:num>
  <w:num w:numId="5" w16cid:durableId="935408850">
    <w:abstractNumId w:val="4"/>
  </w:num>
  <w:num w:numId="6" w16cid:durableId="161123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61"/>
    <w:rsid w:val="005451A2"/>
    <w:rsid w:val="009B2817"/>
    <w:rsid w:val="00D220C0"/>
    <w:rsid w:val="00E610DC"/>
    <w:rsid w:val="00E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688E"/>
  <w15:docId w15:val="{B29FBF31-44F1-42C8-98F1-9C6BC63E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7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7_1999</dc:title>
  <dc:subject/>
  <dc:creator>novakova</dc:creator>
  <cp:keywords/>
  <cp:lastModifiedBy>Zdeňka Nováková</cp:lastModifiedBy>
  <cp:revision>5</cp:revision>
  <dcterms:created xsi:type="dcterms:W3CDTF">2022-09-21T13:10:00Z</dcterms:created>
  <dcterms:modified xsi:type="dcterms:W3CDTF">2023-03-08T15:23:00Z</dcterms:modified>
</cp:coreProperties>
</file>