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01C1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42AF30B2" w14:textId="78164289" w:rsidR="001B3750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Obec</w:t>
      </w:r>
      <w:r w:rsidR="001B3750">
        <w:rPr>
          <w:rFonts w:ascii="Arial" w:hAnsi="Arial" w:cs="Arial"/>
          <w:sz w:val="22"/>
          <w:szCs w:val="22"/>
        </w:rPr>
        <w:t xml:space="preserve"> Sovětice, Sovětice 25, 503 15, IČO: 002 69 581</w:t>
      </w: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40EDB886" w14:textId="575E4645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>Zastupitelstvo obce</w:t>
      </w:r>
      <w:r w:rsidR="001B3750">
        <w:rPr>
          <w:rFonts w:ascii="Arial" w:hAnsi="Arial" w:cs="Arial"/>
          <w:color w:val="000000"/>
          <w:sz w:val="22"/>
          <w:szCs w:val="22"/>
        </w:rPr>
        <w:t xml:space="preserve"> Sovětice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1B3750">
        <w:rPr>
          <w:rFonts w:ascii="Arial" w:hAnsi="Arial" w:cs="Arial"/>
          <w:color w:val="000000"/>
          <w:sz w:val="22"/>
          <w:szCs w:val="22"/>
        </w:rPr>
        <w:t xml:space="preserve"> 17.7.2024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č.</w:t>
      </w:r>
      <w:r w:rsidR="001B3750">
        <w:rPr>
          <w:rFonts w:ascii="Arial" w:hAnsi="Arial" w:cs="Arial"/>
          <w:color w:val="000000"/>
          <w:sz w:val="22"/>
          <w:szCs w:val="22"/>
        </w:rPr>
        <w:t>3/24/7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7EF9FB40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1B3750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1B3750">
        <w:rPr>
          <w:rFonts w:ascii="Arial" w:hAnsi="Arial" w:cs="Arial"/>
          <w:sz w:val="22"/>
          <w:szCs w:val="22"/>
        </w:rPr>
        <w:t xml:space="preserve"> Sovětice </w:t>
      </w:r>
      <w:r w:rsidR="005A25A3">
        <w:rPr>
          <w:rFonts w:ascii="Arial" w:hAnsi="Arial" w:cs="Arial"/>
          <w:sz w:val="22"/>
          <w:szCs w:val="22"/>
        </w:rPr>
        <w:t>a</w:t>
      </w:r>
      <w:r w:rsidR="001B5B51" w:rsidRPr="000765D7">
        <w:rPr>
          <w:rFonts w:ascii="Arial" w:hAnsi="Arial" w:cs="Arial"/>
          <w:sz w:val="22"/>
          <w:szCs w:val="22"/>
        </w:rPr>
        <w:t xml:space="preserve"> v její části </w:t>
      </w:r>
      <w:r w:rsidR="001B3750">
        <w:rPr>
          <w:rFonts w:ascii="Arial" w:hAnsi="Arial" w:cs="Arial"/>
          <w:sz w:val="22"/>
          <w:szCs w:val="22"/>
        </w:rPr>
        <w:t>Horní Černůtky</w:t>
      </w:r>
      <w:r w:rsidR="003028E1" w:rsidRPr="000765D7">
        <w:rPr>
          <w:rFonts w:ascii="Arial" w:hAnsi="Arial" w:cs="Arial"/>
          <w:sz w:val="22"/>
          <w:szCs w:val="22"/>
        </w:rPr>
        <w:t xml:space="preserve"> 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62D20D4A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>zvýšení bezpečnosti obyvatel obce</w:t>
      </w:r>
      <w:r w:rsidR="001B3750">
        <w:rPr>
          <w:rFonts w:ascii="Arial" w:eastAsia="Calibri" w:hAnsi="Arial" w:cs="Arial"/>
          <w:sz w:val="22"/>
          <w:szCs w:val="22"/>
        </w:rPr>
        <w:t xml:space="preserve"> Sovětice</w:t>
      </w:r>
      <w:r w:rsidR="001B5B51" w:rsidRPr="000765D7">
        <w:rPr>
          <w:rFonts w:ascii="Arial" w:eastAsia="Calibri" w:hAnsi="Arial" w:cs="Arial"/>
          <w:sz w:val="22"/>
          <w:szCs w:val="22"/>
        </w:rPr>
        <w:t>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46E6E435" w:rsidR="00277BC6" w:rsidRPr="001B3750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1B3750">
        <w:rPr>
          <w:rFonts w:ascii="Arial" w:eastAsia="Calibri" w:hAnsi="Arial" w:cs="Arial"/>
          <w:sz w:val="22"/>
          <w:szCs w:val="22"/>
          <w:lang w:eastAsia="en-US"/>
        </w:rPr>
        <w:t xml:space="preserve">obce </w:t>
      </w:r>
      <w:r w:rsidR="001B3750" w:rsidRPr="001B3750">
        <w:rPr>
          <w:rFonts w:ascii="Arial" w:eastAsia="Calibri" w:hAnsi="Arial" w:cs="Arial"/>
          <w:sz w:val="22"/>
          <w:szCs w:val="22"/>
          <w:lang w:eastAsia="en-US"/>
        </w:rPr>
        <w:t>Sovětice a</w:t>
      </w:r>
      <w:r w:rsidR="00ED7E56" w:rsidRPr="001B3750">
        <w:rPr>
          <w:rFonts w:ascii="Arial" w:eastAsia="Calibri" w:hAnsi="Arial" w:cs="Arial"/>
          <w:sz w:val="22"/>
          <w:szCs w:val="22"/>
          <w:lang w:eastAsia="en-US"/>
        </w:rPr>
        <w:t xml:space="preserve"> v její</w:t>
      </w:r>
      <w:r w:rsidR="001B5B51" w:rsidRPr="001B3750">
        <w:rPr>
          <w:rFonts w:ascii="Arial" w:eastAsia="Calibri" w:hAnsi="Arial" w:cs="Arial"/>
          <w:sz w:val="22"/>
          <w:szCs w:val="22"/>
          <w:lang w:eastAsia="en-US"/>
        </w:rPr>
        <w:t xml:space="preserve"> části</w:t>
      </w:r>
      <w:r w:rsidR="001B3750" w:rsidRPr="001B3750">
        <w:rPr>
          <w:rFonts w:ascii="Arial" w:eastAsia="Calibri" w:hAnsi="Arial" w:cs="Arial"/>
          <w:sz w:val="22"/>
          <w:szCs w:val="22"/>
          <w:lang w:eastAsia="en-US"/>
        </w:rPr>
        <w:t xml:space="preserve"> Horní Černůtky</w:t>
      </w:r>
      <w:r w:rsidR="00575F66" w:rsidRPr="001B375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B3750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1B3750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1B3750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1B3750">
        <w:rPr>
          <w:rFonts w:ascii="Arial" w:eastAsia="Calibri" w:hAnsi="Arial" w:cs="Arial"/>
          <w:sz w:val="22"/>
          <w:szCs w:val="22"/>
          <w:lang w:eastAsia="en-US"/>
        </w:rPr>
        <w:t>pochůzkový prodej zakazují</w:t>
      </w:r>
      <w:r w:rsidR="004C007F" w:rsidRPr="001B3750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5728C6D3" w:rsidR="00C74DC6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5260812A" w14:textId="5B481367" w:rsidR="005A25A3" w:rsidRDefault="005A25A3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771D4CE0" w14:textId="3A1B343F" w:rsidR="005A25A3" w:rsidRDefault="005A25A3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40B02CEE" w14:textId="41B86A59" w:rsidR="005A25A3" w:rsidRDefault="005A25A3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5AD4A189" w14:textId="24573283" w:rsidR="005A25A3" w:rsidRDefault="005A25A3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40398C41" w14:textId="77777777" w:rsidR="005A25A3" w:rsidRDefault="005A25A3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582319B1" w14:textId="77777777" w:rsidR="005A25A3" w:rsidRPr="000765D7" w:rsidRDefault="005A25A3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1B3750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30C8B6BB" w:rsidR="002478F9" w:rsidRPr="001B3750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1B3750">
        <w:rPr>
          <w:rFonts w:ascii="Arial" w:hAnsi="Arial" w:cs="Arial"/>
          <w:color w:val="auto"/>
          <w:sz w:val="22"/>
          <w:szCs w:val="22"/>
        </w:rPr>
        <w:t xml:space="preserve">Tímto nařízením se ruší Nařízení č. </w:t>
      </w:r>
      <w:r w:rsidR="001B3750" w:rsidRPr="001B3750">
        <w:rPr>
          <w:rFonts w:ascii="Arial" w:hAnsi="Arial" w:cs="Arial"/>
          <w:color w:val="auto"/>
          <w:sz w:val="22"/>
          <w:szCs w:val="22"/>
        </w:rPr>
        <w:t>1/2015</w:t>
      </w:r>
      <w:r w:rsidRPr="001B3750">
        <w:rPr>
          <w:rFonts w:ascii="Arial" w:hAnsi="Arial" w:cs="Arial"/>
          <w:color w:val="auto"/>
          <w:sz w:val="22"/>
          <w:szCs w:val="22"/>
        </w:rPr>
        <w:t>, které nabylo účinnosti dne</w:t>
      </w:r>
      <w:r w:rsidR="001B3750" w:rsidRPr="001B3750">
        <w:rPr>
          <w:rFonts w:ascii="Arial" w:hAnsi="Arial" w:cs="Arial"/>
          <w:color w:val="auto"/>
          <w:sz w:val="22"/>
          <w:szCs w:val="22"/>
        </w:rPr>
        <w:t>m 1.5.2015</w:t>
      </w:r>
      <w:r w:rsidRPr="001B375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17AEB4B5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 w:rsidR="005A25A3">
        <w:rPr>
          <w:rFonts w:ascii="Arial" w:hAnsi="Arial" w:cs="Arial"/>
          <w:sz w:val="22"/>
          <w:szCs w:val="22"/>
        </w:rPr>
        <w:t>.</w:t>
      </w:r>
      <w:r w:rsidR="001B375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6125022" w14:textId="31045C94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08CEBBA5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1B3750">
        <w:rPr>
          <w:rFonts w:ascii="Arial" w:hAnsi="Arial" w:cs="Arial"/>
          <w:snapToGrid w:val="0"/>
          <w:sz w:val="22"/>
          <w:szCs w:val="22"/>
        </w:rPr>
        <w:t>Miroslava Kdoulová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1B3750">
        <w:rPr>
          <w:rFonts w:ascii="Arial" w:hAnsi="Arial" w:cs="Arial"/>
          <w:snapToGrid w:val="0"/>
          <w:sz w:val="22"/>
          <w:szCs w:val="22"/>
        </w:rPr>
        <w:t>Aleš Krátký</w:t>
      </w:r>
    </w:p>
    <w:p w14:paraId="60B4DCE2" w14:textId="03C24660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</w:t>
      </w:r>
      <w:r w:rsidR="001B3750">
        <w:rPr>
          <w:rFonts w:ascii="Arial" w:hAnsi="Arial" w:cs="Arial"/>
          <w:snapToGrid w:val="0"/>
          <w:sz w:val="22"/>
          <w:szCs w:val="22"/>
        </w:rPr>
        <w:t xml:space="preserve">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17F0DA2B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BE030" w14:textId="77777777" w:rsidR="00085A12" w:rsidRDefault="00085A12">
      <w:r>
        <w:separator/>
      </w:r>
    </w:p>
  </w:endnote>
  <w:endnote w:type="continuationSeparator" w:id="0">
    <w:p w14:paraId="73BB44C6" w14:textId="77777777" w:rsidR="00085A12" w:rsidRDefault="0008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592C9" w14:textId="77777777" w:rsidR="00085A12" w:rsidRDefault="00085A12">
      <w:r>
        <w:separator/>
      </w:r>
    </w:p>
  </w:footnote>
  <w:footnote w:type="continuationSeparator" w:id="0">
    <w:p w14:paraId="37DC9F96" w14:textId="77777777" w:rsidR="00085A12" w:rsidRDefault="00085A12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85A12"/>
    <w:rsid w:val="00096A75"/>
    <w:rsid w:val="000A0EFA"/>
    <w:rsid w:val="000B61AF"/>
    <w:rsid w:val="000C4103"/>
    <w:rsid w:val="000D3525"/>
    <w:rsid w:val="001422DA"/>
    <w:rsid w:val="00152D12"/>
    <w:rsid w:val="001533E4"/>
    <w:rsid w:val="00170F1E"/>
    <w:rsid w:val="0017258E"/>
    <w:rsid w:val="0017466D"/>
    <w:rsid w:val="001B17C7"/>
    <w:rsid w:val="001B3750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A3D71"/>
    <w:rsid w:val="002C44B4"/>
    <w:rsid w:val="002D2747"/>
    <w:rsid w:val="002F4E80"/>
    <w:rsid w:val="003028E1"/>
    <w:rsid w:val="00335A4F"/>
    <w:rsid w:val="003A12A6"/>
    <w:rsid w:val="003A3E4B"/>
    <w:rsid w:val="003B2D84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A747A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5A3"/>
    <w:rsid w:val="005A268D"/>
    <w:rsid w:val="005E4535"/>
    <w:rsid w:val="0060052D"/>
    <w:rsid w:val="006305C6"/>
    <w:rsid w:val="00632F0E"/>
    <w:rsid w:val="006803A6"/>
    <w:rsid w:val="00680F6A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7E7875"/>
    <w:rsid w:val="008042B6"/>
    <w:rsid w:val="0083696D"/>
    <w:rsid w:val="008833C7"/>
    <w:rsid w:val="0088351B"/>
    <w:rsid w:val="008A73F5"/>
    <w:rsid w:val="008E1F01"/>
    <w:rsid w:val="00942C70"/>
    <w:rsid w:val="00942F74"/>
    <w:rsid w:val="009C1EB1"/>
    <w:rsid w:val="00A05A82"/>
    <w:rsid w:val="00A17DD0"/>
    <w:rsid w:val="00A82A28"/>
    <w:rsid w:val="00A9326D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Hlavová Miroslava</cp:lastModifiedBy>
  <cp:revision>2</cp:revision>
  <cp:lastPrinted>2017-06-14T13:45:00Z</cp:lastPrinted>
  <dcterms:created xsi:type="dcterms:W3CDTF">2024-07-12T11:43:00Z</dcterms:created>
  <dcterms:modified xsi:type="dcterms:W3CDTF">2024-07-12T11:43:00Z</dcterms:modified>
</cp:coreProperties>
</file>