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FE44" w14:textId="77777777" w:rsidR="00A86CDF" w:rsidRPr="005736D7" w:rsidRDefault="00A86CDF" w:rsidP="00A86CDF">
      <w:pPr>
        <w:pStyle w:val="Zkladntext"/>
        <w:spacing w:after="0"/>
        <w:jc w:val="center"/>
        <w:rPr>
          <w:b/>
          <w:bCs/>
          <w:sz w:val="36"/>
          <w:szCs w:val="36"/>
        </w:rPr>
      </w:pPr>
      <w:r w:rsidRPr="005736D7">
        <w:rPr>
          <w:b/>
          <w:bCs/>
          <w:sz w:val="36"/>
          <w:szCs w:val="36"/>
        </w:rPr>
        <w:t>ZBUZANY</w:t>
      </w:r>
    </w:p>
    <w:p w14:paraId="4108392A" w14:textId="77777777" w:rsidR="00A86CDF" w:rsidRPr="005736D7" w:rsidRDefault="00A86CDF" w:rsidP="00A86CDF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5736D7">
        <w:rPr>
          <w:b/>
          <w:bCs/>
          <w:sz w:val="28"/>
          <w:szCs w:val="28"/>
        </w:rPr>
        <w:t>okres Praha – západ</w:t>
      </w:r>
    </w:p>
    <w:p w14:paraId="7385DE84" w14:textId="77777777" w:rsidR="00A86CDF" w:rsidRPr="005736D7" w:rsidRDefault="00A86CDF" w:rsidP="00A86CDF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5736D7">
        <w:rPr>
          <w:b/>
          <w:bCs/>
          <w:sz w:val="32"/>
          <w:szCs w:val="32"/>
        </w:rPr>
        <w:t>Zastupitelstvo obce Zbuzany</w:t>
      </w:r>
    </w:p>
    <w:p w14:paraId="71B65B1F" w14:textId="77777777" w:rsidR="00A86CDF" w:rsidRPr="005736D7" w:rsidRDefault="00A86CDF" w:rsidP="00A86CDF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5736D7">
        <w:rPr>
          <w:b/>
          <w:bCs/>
          <w:color w:val="000000"/>
          <w:sz w:val="36"/>
          <w:szCs w:val="36"/>
        </w:rPr>
        <w:t>Obecně závazná vyhláška</w:t>
      </w:r>
    </w:p>
    <w:p w14:paraId="05FD146A" w14:textId="5281CAE4" w:rsidR="00D51D24" w:rsidRPr="005736D7" w:rsidRDefault="00A86CDF" w:rsidP="00A86CDF">
      <w:pPr>
        <w:spacing w:line="276" w:lineRule="auto"/>
        <w:jc w:val="center"/>
        <w:rPr>
          <w:b/>
        </w:rPr>
      </w:pPr>
      <w:r w:rsidRPr="005736D7">
        <w:rPr>
          <w:color w:val="000000"/>
          <w:sz w:val="28"/>
          <w:szCs w:val="28"/>
        </w:rPr>
        <w:t xml:space="preserve">ze </w:t>
      </w:r>
      <w:r w:rsidR="004F3115" w:rsidRPr="005736D7">
        <w:rPr>
          <w:color w:val="000000"/>
          <w:sz w:val="28"/>
          <w:szCs w:val="28"/>
        </w:rPr>
        <w:t>dne 19.</w:t>
      </w:r>
      <w:r w:rsidR="004F3115">
        <w:rPr>
          <w:color w:val="000000"/>
          <w:sz w:val="28"/>
          <w:szCs w:val="28"/>
        </w:rPr>
        <w:t xml:space="preserve"> 11. </w:t>
      </w:r>
      <w:r w:rsidRPr="004F3115">
        <w:rPr>
          <w:color w:val="000000"/>
          <w:sz w:val="28"/>
          <w:szCs w:val="28"/>
        </w:rPr>
        <w:t>2024</w:t>
      </w:r>
      <w:r w:rsidRPr="005736D7">
        <w:rPr>
          <w:color w:val="000000"/>
          <w:sz w:val="28"/>
          <w:szCs w:val="28"/>
        </w:rPr>
        <w:t>,</w:t>
      </w:r>
      <w:r w:rsidR="00D51D24" w:rsidRPr="005736D7">
        <w:rPr>
          <w:b/>
        </w:rPr>
        <w:t xml:space="preserve"> </w:t>
      </w:r>
    </w:p>
    <w:p w14:paraId="5904D69C" w14:textId="77777777" w:rsidR="0024722A" w:rsidRPr="005736D7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29AA100A" w14:textId="77777777" w:rsidR="0024722A" w:rsidRPr="005736D7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5736D7">
        <w:rPr>
          <w:b/>
          <w:color w:val="000000"/>
          <w:sz w:val="22"/>
          <w:szCs w:val="22"/>
        </w:rPr>
        <w:t xml:space="preserve">o </w:t>
      </w:r>
      <w:r w:rsidR="00A342C0" w:rsidRPr="005736D7">
        <w:rPr>
          <w:b/>
          <w:color w:val="000000"/>
          <w:sz w:val="22"/>
          <w:szCs w:val="22"/>
        </w:rPr>
        <w:t xml:space="preserve">stanovení obecního systému </w:t>
      </w:r>
      <w:r w:rsidR="00031731" w:rsidRPr="005736D7">
        <w:rPr>
          <w:b/>
          <w:color w:val="000000"/>
          <w:sz w:val="22"/>
          <w:szCs w:val="22"/>
        </w:rPr>
        <w:t>odpadového hospodářství</w:t>
      </w:r>
      <w:r w:rsidRPr="005736D7">
        <w:rPr>
          <w:b/>
          <w:color w:val="000000"/>
          <w:sz w:val="22"/>
          <w:szCs w:val="22"/>
        </w:rPr>
        <w:t xml:space="preserve"> </w:t>
      </w:r>
    </w:p>
    <w:p w14:paraId="7C3622A6" w14:textId="77777777" w:rsidR="0024722A" w:rsidRPr="005736D7" w:rsidRDefault="0024722A">
      <w:pPr>
        <w:jc w:val="both"/>
        <w:rPr>
          <w:sz w:val="22"/>
          <w:szCs w:val="22"/>
        </w:rPr>
      </w:pPr>
    </w:p>
    <w:p w14:paraId="43DC4466" w14:textId="40DC4908" w:rsidR="0024722A" w:rsidRPr="005736D7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5736D7">
        <w:rPr>
          <w:sz w:val="22"/>
          <w:szCs w:val="22"/>
        </w:rPr>
        <w:t>Zastupitelstvo obce</w:t>
      </w:r>
      <w:r w:rsidR="008A20A1" w:rsidRPr="005736D7">
        <w:rPr>
          <w:sz w:val="22"/>
          <w:szCs w:val="22"/>
        </w:rPr>
        <w:t xml:space="preserve"> </w:t>
      </w:r>
      <w:r w:rsidR="00A86CDF" w:rsidRPr="005736D7">
        <w:rPr>
          <w:sz w:val="22"/>
          <w:szCs w:val="22"/>
        </w:rPr>
        <w:t>Zbuzany</w:t>
      </w:r>
      <w:r w:rsidR="00E2491F" w:rsidRPr="005736D7">
        <w:rPr>
          <w:sz w:val="22"/>
          <w:szCs w:val="22"/>
        </w:rPr>
        <w:t xml:space="preserve"> se na svém zasedání dne </w:t>
      </w:r>
      <w:r w:rsidR="004F3115">
        <w:rPr>
          <w:sz w:val="22"/>
          <w:szCs w:val="22"/>
        </w:rPr>
        <w:t>19. 11. 2024</w:t>
      </w:r>
      <w:r w:rsidR="00E2491F" w:rsidRPr="005736D7">
        <w:rPr>
          <w:sz w:val="22"/>
          <w:szCs w:val="22"/>
        </w:rPr>
        <w:t xml:space="preserve"> </w:t>
      </w:r>
      <w:r w:rsidR="0024722A" w:rsidRPr="005736D7">
        <w:rPr>
          <w:sz w:val="22"/>
          <w:szCs w:val="22"/>
        </w:rPr>
        <w:t xml:space="preserve">usnesením č. </w:t>
      </w:r>
      <w:r w:rsidR="004F3115">
        <w:rPr>
          <w:sz w:val="22"/>
          <w:szCs w:val="22"/>
        </w:rPr>
        <w:t>8</w:t>
      </w:r>
      <w:r w:rsidR="0024722A" w:rsidRPr="005736D7">
        <w:rPr>
          <w:sz w:val="22"/>
          <w:szCs w:val="22"/>
        </w:rPr>
        <w:t xml:space="preserve"> usneslo vydat na základě § </w:t>
      </w:r>
      <w:r w:rsidR="00A342C0" w:rsidRPr="005736D7">
        <w:rPr>
          <w:sz w:val="22"/>
          <w:szCs w:val="22"/>
        </w:rPr>
        <w:t>59</w:t>
      </w:r>
      <w:r w:rsidR="0024722A" w:rsidRPr="005736D7">
        <w:rPr>
          <w:sz w:val="22"/>
          <w:szCs w:val="22"/>
        </w:rPr>
        <w:t xml:space="preserve"> odst. </w:t>
      </w:r>
      <w:r w:rsidR="00A07653" w:rsidRPr="005736D7">
        <w:rPr>
          <w:sz w:val="22"/>
          <w:szCs w:val="22"/>
        </w:rPr>
        <w:t>4</w:t>
      </w:r>
      <w:r w:rsidR="0024722A" w:rsidRPr="005736D7">
        <w:rPr>
          <w:sz w:val="22"/>
          <w:szCs w:val="22"/>
        </w:rPr>
        <w:t xml:space="preserve"> zákona </w:t>
      </w:r>
      <w:r w:rsidR="00696155" w:rsidRPr="005736D7">
        <w:rPr>
          <w:sz w:val="22"/>
          <w:szCs w:val="22"/>
        </w:rPr>
        <w:t>č. 541/2020 Sb.,</w:t>
      </w:r>
      <w:r w:rsidR="0024722A" w:rsidRPr="005736D7">
        <w:rPr>
          <w:sz w:val="22"/>
          <w:szCs w:val="22"/>
        </w:rPr>
        <w:t xml:space="preserve"> o</w:t>
      </w:r>
      <w:r w:rsidR="001869E0" w:rsidRPr="005736D7">
        <w:rPr>
          <w:sz w:val="22"/>
          <w:szCs w:val="22"/>
        </w:rPr>
        <w:t xml:space="preserve"> odpadech</w:t>
      </w:r>
      <w:r w:rsidR="0024722A" w:rsidRPr="005736D7">
        <w:rPr>
          <w:sz w:val="22"/>
          <w:szCs w:val="22"/>
        </w:rPr>
        <w:t xml:space="preserve"> (dále jen „zákon </w:t>
      </w:r>
      <w:r w:rsidR="004B018B" w:rsidRPr="005736D7">
        <w:rPr>
          <w:sz w:val="22"/>
          <w:szCs w:val="22"/>
        </w:rPr>
        <w:br/>
      </w:r>
      <w:r w:rsidR="0024722A" w:rsidRPr="005736D7">
        <w:rPr>
          <w:sz w:val="22"/>
          <w:szCs w:val="22"/>
        </w:rPr>
        <w:t>o odpadech“), a v souladu s § 10 písm. d) a § 84 odst. 2 písm. h) zákona</w:t>
      </w:r>
      <w:r w:rsidR="00D51D24" w:rsidRPr="005736D7">
        <w:rPr>
          <w:sz w:val="22"/>
          <w:szCs w:val="22"/>
        </w:rPr>
        <w:t xml:space="preserve"> </w:t>
      </w:r>
      <w:r w:rsidR="0024722A" w:rsidRPr="005736D7">
        <w:rPr>
          <w:sz w:val="22"/>
          <w:szCs w:val="22"/>
        </w:rPr>
        <w:t>č.</w:t>
      </w:r>
      <w:r w:rsidRPr="005736D7">
        <w:rPr>
          <w:sz w:val="22"/>
          <w:szCs w:val="22"/>
        </w:rPr>
        <w:t xml:space="preserve"> </w:t>
      </w:r>
      <w:r w:rsidR="0024722A" w:rsidRPr="005736D7">
        <w:rPr>
          <w:sz w:val="22"/>
          <w:szCs w:val="22"/>
        </w:rPr>
        <w:t xml:space="preserve">128/2000 Sb., </w:t>
      </w:r>
      <w:r w:rsidR="004B018B" w:rsidRPr="005736D7">
        <w:rPr>
          <w:sz w:val="22"/>
          <w:szCs w:val="22"/>
        </w:rPr>
        <w:br/>
      </w:r>
      <w:r w:rsidR="0024722A" w:rsidRPr="005736D7">
        <w:rPr>
          <w:sz w:val="22"/>
          <w:szCs w:val="22"/>
        </w:rPr>
        <w:t>o obcích (obecní zřízení</w:t>
      </w:r>
      <w:r w:rsidR="00244C59" w:rsidRPr="005736D7">
        <w:rPr>
          <w:sz w:val="22"/>
          <w:szCs w:val="22"/>
        </w:rPr>
        <w:t>), ve znění pozdějších předpisů</w:t>
      </w:r>
      <w:r w:rsidR="00E8031C" w:rsidRPr="005736D7">
        <w:rPr>
          <w:sz w:val="22"/>
          <w:szCs w:val="22"/>
        </w:rPr>
        <w:t>,</w:t>
      </w:r>
      <w:r w:rsidR="0024722A" w:rsidRPr="005736D7">
        <w:rPr>
          <w:sz w:val="22"/>
          <w:szCs w:val="22"/>
        </w:rPr>
        <w:t xml:space="preserve"> tuto obecně závaznou vyhlášku</w:t>
      </w:r>
      <w:r w:rsidR="00E8031C" w:rsidRPr="005736D7">
        <w:rPr>
          <w:sz w:val="22"/>
          <w:szCs w:val="22"/>
        </w:rPr>
        <w:t xml:space="preserve"> (dále jen „vyhláška“)</w:t>
      </w:r>
      <w:r w:rsidR="0024722A" w:rsidRPr="005736D7">
        <w:rPr>
          <w:sz w:val="22"/>
          <w:szCs w:val="22"/>
        </w:rPr>
        <w:t>:</w:t>
      </w:r>
    </w:p>
    <w:p w14:paraId="7438CDE6" w14:textId="77777777" w:rsidR="0024722A" w:rsidRPr="005736D7" w:rsidRDefault="0024722A">
      <w:pPr>
        <w:jc w:val="center"/>
        <w:rPr>
          <w:b/>
          <w:sz w:val="22"/>
          <w:szCs w:val="22"/>
        </w:rPr>
      </w:pPr>
    </w:p>
    <w:p w14:paraId="423FF062" w14:textId="77777777" w:rsidR="0024722A" w:rsidRPr="005736D7" w:rsidRDefault="0024722A" w:rsidP="00540BAC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>Čl. 1</w:t>
      </w:r>
    </w:p>
    <w:p w14:paraId="29F5B4F2" w14:textId="77777777" w:rsidR="0024722A" w:rsidRPr="005736D7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5736D7">
        <w:rPr>
          <w:b/>
          <w:bCs/>
          <w:sz w:val="22"/>
          <w:szCs w:val="22"/>
          <w:u w:val="none"/>
        </w:rPr>
        <w:t>Úvodní ustanovení</w:t>
      </w:r>
    </w:p>
    <w:p w14:paraId="522B7D7B" w14:textId="77777777" w:rsidR="00BA2FB8" w:rsidRPr="005736D7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6979C228" w14:textId="785DCB9E" w:rsidR="00031731" w:rsidRPr="005736D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5736D7">
        <w:rPr>
          <w:sz w:val="22"/>
          <w:szCs w:val="22"/>
        </w:rPr>
        <w:t xml:space="preserve">Tato vyhláška stanovuje </w:t>
      </w:r>
      <w:r w:rsidR="00A342C0" w:rsidRPr="005736D7">
        <w:rPr>
          <w:sz w:val="22"/>
          <w:szCs w:val="22"/>
        </w:rPr>
        <w:t xml:space="preserve">obecní systém </w:t>
      </w:r>
      <w:r w:rsidR="00BD2B1D" w:rsidRPr="005736D7">
        <w:rPr>
          <w:sz w:val="22"/>
          <w:szCs w:val="22"/>
        </w:rPr>
        <w:t>odpadového hospodářství na území obce</w:t>
      </w:r>
      <w:r w:rsidR="00A342C0" w:rsidRPr="005736D7">
        <w:rPr>
          <w:sz w:val="22"/>
          <w:szCs w:val="22"/>
        </w:rPr>
        <w:t xml:space="preserve"> </w:t>
      </w:r>
      <w:r w:rsidR="00A86CDF" w:rsidRPr="005736D7">
        <w:rPr>
          <w:sz w:val="22"/>
          <w:szCs w:val="22"/>
        </w:rPr>
        <w:t>Zbuzany.</w:t>
      </w:r>
    </w:p>
    <w:p w14:paraId="558624B0" w14:textId="09DA461A" w:rsidR="005736D7" w:rsidRPr="005736D7" w:rsidRDefault="005736D7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sz w:val="22"/>
          <w:szCs w:val="22"/>
        </w:rPr>
      </w:pPr>
      <w:r w:rsidRPr="005736D7">
        <w:rPr>
          <w:sz w:val="22"/>
          <w:szCs w:val="22"/>
        </w:rPr>
        <w:t>Osobou zapojenou do obecního systému je nepodnikající fyzická osoba, při jejíž činnosti vzniká komunální odpad na území obce Zbuzany, a právnické osoby, pokud jsou do systému zapojeny v</w:t>
      </w:r>
      <w:r>
        <w:rPr>
          <w:sz w:val="22"/>
          <w:szCs w:val="22"/>
        </w:rPr>
        <w:t> </w:t>
      </w:r>
      <w:r w:rsidRPr="005736D7">
        <w:rPr>
          <w:sz w:val="22"/>
          <w:szCs w:val="22"/>
        </w:rPr>
        <w:t>souladu s touto vyhláškou.</w:t>
      </w:r>
    </w:p>
    <w:p w14:paraId="307AB0D0" w14:textId="77777777" w:rsidR="00EB486C" w:rsidRPr="005736D7" w:rsidRDefault="00EB486C" w:rsidP="00540BAC">
      <w:pPr>
        <w:tabs>
          <w:tab w:val="left" w:pos="567"/>
        </w:tabs>
        <w:jc w:val="both"/>
        <w:rPr>
          <w:color w:val="FF0000"/>
          <w:sz w:val="22"/>
          <w:szCs w:val="22"/>
        </w:rPr>
      </w:pPr>
    </w:p>
    <w:p w14:paraId="6DDDF04E" w14:textId="77777777" w:rsidR="006B58B2" w:rsidRPr="005736D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5736D7">
        <w:rPr>
          <w:color w:val="FF0000"/>
          <w:sz w:val="22"/>
          <w:szCs w:val="22"/>
        </w:rPr>
        <w:t xml:space="preserve">  </w:t>
      </w:r>
      <w:r w:rsidRPr="005736D7">
        <w:rPr>
          <w:sz w:val="22"/>
          <w:szCs w:val="22"/>
        </w:rPr>
        <w:t>Každý je povinen odpad nebo movitou věc, které předává do obecního systému,</w:t>
      </w:r>
      <w:r w:rsidR="006B58B2" w:rsidRPr="005736D7">
        <w:rPr>
          <w:sz w:val="22"/>
          <w:szCs w:val="22"/>
        </w:rPr>
        <w:t xml:space="preserve"> </w:t>
      </w:r>
      <w:r w:rsidRPr="005736D7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736D7">
        <w:rPr>
          <w:sz w:val="22"/>
          <w:szCs w:val="22"/>
        </w:rPr>
        <w:t>zákonem o odpadech</w:t>
      </w:r>
      <w:r w:rsidRPr="005736D7">
        <w:rPr>
          <w:sz w:val="22"/>
          <w:szCs w:val="22"/>
        </w:rPr>
        <w:t xml:space="preserve"> a </w:t>
      </w:r>
      <w:r w:rsidR="00320CF7" w:rsidRPr="005736D7">
        <w:rPr>
          <w:sz w:val="22"/>
          <w:szCs w:val="22"/>
        </w:rPr>
        <w:t xml:space="preserve">touto </w:t>
      </w:r>
      <w:r w:rsidRPr="005736D7">
        <w:rPr>
          <w:sz w:val="22"/>
          <w:szCs w:val="22"/>
        </w:rPr>
        <w:t>vyhláškou</w:t>
      </w:r>
      <w:r w:rsidR="006B58B2" w:rsidRPr="005736D7">
        <w:rPr>
          <w:rStyle w:val="Znakapoznpodarou"/>
          <w:sz w:val="22"/>
          <w:szCs w:val="22"/>
        </w:rPr>
        <w:footnoteReference w:id="1"/>
      </w:r>
      <w:r w:rsidR="006B58B2" w:rsidRPr="005736D7">
        <w:rPr>
          <w:sz w:val="22"/>
          <w:szCs w:val="22"/>
        </w:rPr>
        <w:t>.</w:t>
      </w:r>
    </w:p>
    <w:p w14:paraId="7658CAE2" w14:textId="77777777" w:rsidR="006B58B2" w:rsidRPr="005736D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6C2554" w14:textId="77777777" w:rsidR="00D62F8B" w:rsidRPr="005736D7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5736D7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5736D7">
        <w:rPr>
          <w:sz w:val="22"/>
          <w:szCs w:val="22"/>
        </w:rPr>
        <w:br/>
      </w:r>
      <w:r w:rsidRPr="005736D7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736D7">
        <w:rPr>
          <w:rStyle w:val="Znakapoznpodarou"/>
          <w:sz w:val="22"/>
          <w:szCs w:val="22"/>
        </w:rPr>
        <w:footnoteReference w:id="2"/>
      </w:r>
      <w:r w:rsidRPr="005736D7">
        <w:rPr>
          <w:sz w:val="22"/>
          <w:szCs w:val="22"/>
        </w:rPr>
        <w:t xml:space="preserve">. </w:t>
      </w:r>
    </w:p>
    <w:p w14:paraId="1AE0F0A5" w14:textId="77777777" w:rsidR="00D62F8B" w:rsidRPr="005736D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7C9759" w14:textId="77777777" w:rsidR="00D62F8B" w:rsidRPr="005736D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5736D7">
        <w:rPr>
          <w:sz w:val="22"/>
          <w:szCs w:val="22"/>
        </w:rPr>
        <w:t xml:space="preserve">  </w:t>
      </w:r>
      <w:r w:rsidR="00D62F8B" w:rsidRPr="005736D7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C70E05" w14:textId="77777777" w:rsidR="00D62F8B" w:rsidRPr="005736D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A38644" w14:textId="77777777" w:rsidR="0024722A" w:rsidRPr="005736D7" w:rsidRDefault="0024722A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>Čl. 2</w:t>
      </w:r>
    </w:p>
    <w:p w14:paraId="5D62BB2A" w14:textId="77777777" w:rsidR="00CB5754" w:rsidRPr="005736D7" w:rsidRDefault="004B018B" w:rsidP="00CB5754">
      <w:pPr>
        <w:jc w:val="center"/>
        <w:rPr>
          <w:sz w:val="22"/>
          <w:szCs w:val="22"/>
        </w:rPr>
      </w:pPr>
      <w:r w:rsidRPr="005736D7">
        <w:rPr>
          <w:b/>
          <w:sz w:val="22"/>
          <w:szCs w:val="22"/>
        </w:rPr>
        <w:t xml:space="preserve">Oddělené soustřeďování komunálního odpadu </w:t>
      </w:r>
    </w:p>
    <w:p w14:paraId="2FB319A5" w14:textId="77777777" w:rsidR="00CB5754" w:rsidRPr="005736D7" w:rsidRDefault="00CB5754" w:rsidP="00CB5754">
      <w:pPr>
        <w:jc w:val="center"/>
        <w:rPr>
          <w:sz w:val="22"/>
          <w:szCs w:val="22"/>
        </w:rPr>
      </w:pPr>
    </w:p>
    <w:p w14:paraId="04EB8B30" w14:textId="77777777" w:rsidR="0024722A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5736D7">
        <w:rPr>
          <w:sz w:val="22"/>
          <w:szCs w:val="22"/>
        </w:rPr>
        <w:t>Osoby předávající k</w:t>
      </w:r>
      <w:r w:rsidR="0024722A" w:rsidRPr="005736D7">
        <w:rPr>
          <w:sz w:val="22"/>
          <w:szCs w:val="22"/>
        </w:rPr>
        <w:t xml:space="preserve">omunální odpad </w:t>
      </w:r>
      <w:r w:rsidRPr="005736D7">
        <w:rPr>
          <w:sz w:val="22"/>
          <w:szCs w:val="22"/>
        </w:rPr>
        <w:t xml:space="preserve">na místa určená obcí jsou povinny </w:t>
      </w:r>
      <w:r w:rsidR="00E5725E" w:rsidRPr="005736D7">
        <w:rPr>
          <w:sz w:val="22"/>
          <w:szCs w:val="22"/>
        </w:rPr>
        <w:t>od</w:t>
      </w:r>
      <w:r w:rsidR="00912D28" w:rsidRPr="005736D7">
        <w:rPr>
          <w:sz w:val="22"/>
          <w:szCs w:val="22"/>
        </w:rPr>
        <w:t xml:space="preserve">děleně soustřeďovat </w:t>
      </w:r>
      <w:r w:rsidRPr="005736D7">
        <w:rPr>
          <w:sz w:val="22"/>
          <w:szCs w:val="22"/>
        </w:rPr>
        <w:t xml:space="preserve">následující </w:t>
      </w:r>
      <w:r w:rsidR="009B77CC" w:rsidRPr="005736D7">
        <w:rPr>
          <w:sz w:val="22"/>
          <w:szCs w:val="22"/>
        </w:rPr>
        <w:t>složky</w:t>
      </w:r>
      <w:r w:rsidR="0024722A" w:rsidRPr="005736D7">
        <w:rPr>
          <w:sz w:val="22"/>
          <w:szCs w:val="22"/>
        </w:rPr>
        <w:t>:</w:t>
      </w:r>
    </w:p>
    <w:p w14:paraId="71AED360" w14:textId="5F6364FC" w:rsidR="005736D7" w:rsidRPr="005736D7" w:rsidRDefault="005736D7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 w:rsidRPr="005736D7">
        <w:rPr>
          <w:rFonts w:ascii="Times New Roman" w:eastAsia="Times New Roman" w:hAnsi="Times New Roman"/>
          <w:lang w:eastAsia="cs-CZ"/>
        </w:rPr>
        <w:t>papír a lepenka,</w:t>
      </w:r>
    </w:p>
    <w:p w14:paraId="5AF00AAD" w14:textId="3E705E4A" w:rsidR="005736D7" w:rsidRPr="005736D7" w:rsidRDefault="005736D7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 w:rsidRPr="005736D7">
        <w:rPr>
          <w:rFonts w:ascii="Times New Roman" w:eastAsia="Times New Roman" w:hAnsi="Times New Roman"/>
          <w:lang w:eastAsia="cs-CZ"/>
        </w:rPr>
        <w:t>plasty a kompozitní a nápojové kartony,</w:t>
      </w:r>
    </w:p>
    <w:p w14:paraId="45D671FA" w14:textId="2A4287CE" w:rsidR="005736D7" w:rsidRPr="005736D7" w:rsidRDefault="005736D7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 w:rsidRPr="005736D7">
        <w:rPr>
          <w:rFonts w:ascii="Times New Roman" w:eastAsia="Times New Roman" w:hAnsi="Times New Roman"/>
          <w:lang w:eastAsia="cs-CZ"/>
        </w:rPr>
        <w:t>sklo,</w:t>
      </w:r>
    </w:p>
    <w:p w14:paraId="4EDF6993" w14:textId="6FC7CF2A" w:rsidR="005736D7" w:rsidRPr="005736D7" w:rsidRDefault="005736D7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 w:rsidRPr="005736D7">
        <w:rPr>
          <w:rFonts w:ascii="Times New Roman" w:eastAsia="Times New Roman" w:hAnsi="Times New Roman"/>
          <w:lang w:eastAsia="cs-CZ"/>
        </w:rPr>
        <w:t>kovy,</w:t>
      </w:r>
    </w:p>
    <w:p w14:paraId="6BE1F980" w14:textId="0E45AD86" w:rsidR="005736D7" w:rsidRPr="005736D7" w:rsidRDefault="005736D7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 w:rsidRPr="005736D7">
        <w:rPr>
          <w:rFonts w:ascii="Times New Roman" w:eastAsia="Times New Roman" w:hAnsi="Times New Roman"/>
          <w:lang w:eastAsia="cs-CZ"/>
        </w:rPr>
        <w:t xml:space="preserve">biologický </w:t>
      </w:r>
      <w:r w:rsidR="00D0061E">
        <w:rPr>
          <w:rFonts w:ascii="Times New Roman" w:eastAsia="Times New Roman" w:hAnsi="Times New Roman"/>
          <w:lang w:eastAsia="cs-CZ"/>
        </w:rPr>
        <w:t>odpad</w:t>
      </w:r>
      <w:r w:rsidRPr="005736D7">
        <w:rPr>
          <w:rFonts w:ascii="Times New Roman" w:eastAsia="Times New Roman" w:hAnsi="Times New Roman"/>
          <w:lang w:eastAsia="cs-CZ"/>
        </w:rPr>
        <w:t>,</w:t>
      </w:r>
    </w:p>
    <w:p w14:paraId="572DA02E" w14:textId="40E73BA2" w:rsidR="005736D7" w:rsidRPr="005736D7" w:rsidRDefault="005736D7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 w:rsidRPr="005736D7">
        <w:rPr>
          <w:rFonts w:ascii="Times New Roman" w:eastAsia="Times New Roman" w:hAnsi="Times New Roman"/>
          <w:lang w:eastAsia="cs-CZ"/>
        </w:rPr>
        <w:t>jedlé oleje a tuky,</w:t>
      </w:r>
    </w:p>
    <w:p w14:paraId="7FBB0075" w14:textId="12716CB1" w:rsidR="005736D7" w:rsidRPr="005736D7" w:rsidRDefault="005736D7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 w:rsidRPr="005736D7">
        <w:rPr>
          <w:rFonts w:ascii="Times New Roman" w:eastAsia="Times New Roman" w:hAnsi="Times New Roman"/>
          <w:lang w:eastAsia="cs-CZ"/>
        </w:rPr>
        <w:t>textil</w:t>
      </w:r>
      <w:r w:rsidR="00D0061E">
        <w:rPr>
          <w:rFonts w:ascii="Times New Roman" w:eastAsia="Times New Roman" w:hAnsi="Times New Roman"/>
          <w:lang w:eastAsia="cs-CZ"/>
        </w:rPr>
        <w:t>,</w:t>
      </w:r>
    </w:p>
    <w:p w14:paraId="0C66E825" w14:textId="6E5C0757" w:rsidR="005736D7" w:rsidRDefault="005736D7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 w:rsidRPr="005736D7">
        <w:rPr>
          <w:rFonts w:ascii="Times New Roman" w:eastAsia="Times New Roman" w:hAnsi="Times New Roman"/>
          <w:lang w:eastAsia="cs-CZ"/>
        </w:rPr>
        <w:t>nebezpečný odpad</w:t>
      </w:r>
      <w:r w:rsidR="00C2746C">
        <w:rPr>
          <w:rFonts w:ascii="Times New Roman" w:eastAsia="Times New Roman" w:hAnsi="Times New Roman"/>
          <w:lang w:eastAsia="cs-CZ"/>
        </w:rPr>
        <w:t>,</w:t>
      </w:r>
    </w:p>
    <w:p w14:paraId="45C68EC2" w14:textId="5B9276AF" w:rsidR="00CA62D5" w:rsidRDefault="00CA62D5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objemný odpad</w:t>
      </w:r>
      <w:r w:rsidR="00C2746C">
        <w:rPr>
          <w:rFonts w:ascii="Times New Roman" w:eastAsia="Times New Roman" w:hAnsi="Times New Roman"/>
          <w:lang w:eastAsia="cs-CZ"/>
        </w:rPr>
        <w:t>,</w:t>
      </w:r>
    </w:p>
    <w:p w14:paraId="38D4AC53" w14:textId="1CE00EF0" w:rsidR="00CA62D5" w:rsidRDefault="00CA62D5" w:rsidP="005736D7">
      <w:pPr>
        <w:pStyle w:val="Odstavecseseznamem"/>
        <w:numPr>
          <w:ilvl w:val="0"/>
          <w:numId w:val="33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směsný komunální odpad</w:t>
      </w:r>
      <w:r w:rsidR="00C2746C">
        <w:rPr>
          <w:rFonts w:ascii="Times New Roman" w:eastAsia="Times New Roman" w:hAnsi="Times New Roman"/>
          <w:lang w:eastAsia="cs-CZ"/>
        </w:rPr>
        <w:t>.</w:t>
      </w:r>
    </w:p>
    <w:p w14:paraId="21A3973C" w14:textId="77777777" w:rsidR="00D0061E" w:rsidRPr="00D0061E" w:rsidRDefault="00D0061E" w:rsidP="00D0061E">
      <w:pPr>
        <w:ind w:left="360"/>
        <w:jc w:val="both"/>
      </w:pPr>
    </w:p>
    <w:p w14:paraId="41866F19" w14:textId="77777777" w:rsidR="00D0061E" w:rsidRPr="00D0061E" w:rsidRDefault="00D0061E" w:rsidP="00D0061E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/>
          <w:lang w:eastAsia="cs-CZ"/>
        </w:rPr>
      </w:pPr>
      <w:r w:rsidRPr="00D0061E">
        <w:rPr>
          <w:rFonts w:ascii="Times New Roman" w:eastAsia="Times New Roman" w:hAnsi="Times New Roman"/>
          <w:lang w:eastAsia="cs-CZ"/>
        </w:rPr>
        <w:t>Směsným komunálním odpadem se rozumí zbylý komunální odpad po stanoveném vytřídění podle odstavce 1 písm. a), b), c), d), e), f), g), h) a i).</w:t>
      </w:r>
    </w:p>
    <w:p w14:paraId="036616F2" w14:textId="349DEABF" w:rsidR="005736D7" w:rsidRPr="005736D7" w:rsidRDefault="00D0061E" w:rsidP="00D0061E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/>
          <w:lang w:eastAsia="cs-CZ"/>
        </w:rPr>
      </w:pPr>
      <w:r w:rsidRPr="00D0061E">
        <w:rPr>
          <w:rFonts w:ascii="Times New Roman" w:eastAsia="Times New Roman" w:hAnsi="Times New Roman"/>
          <w:lang w:eastAsia="cs-CZ"/>
        </w:rPr>
        <w:t>Objemný odpad je takový odpad, který vzhledem ke svým rozměrům nemůže být umístěn do sběrných nádob</w:t>
      </w:r>
      <w:r>
        <w:rPr>
          <w:rFonts w:ascii="Times New Roman" w:eastAsia="Times New Roman" w:hAnsi="Times New Roman"/>
          <w:lang w:eastAsia="cs-CZ"/>
        </w:rPr>
        <w:t>.</w:t>
      </w:r>
    </w:p>
    <w:p w14:paraId="6F94DB7F" w14:textId="77777777" w:rsidR="00262D62" w:rsidRPr="005736D7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1D4AD8A1" w14:textId="77777777" w:rsidR="0024722A" w:rsidRPr="005736D7" w:rsidRDefault="0024722A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>Čl. 3</w:t>
      </w:r>
    </w:p>
    <w:p w14:paraId="5B6552C8" w14:textId="77777777" w:rsidR="00074576" w:rsidRPr="005736D7" w:rsidRDefault="00074576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>Určení míst pro oddělené soustřeďování určených složek komunálního odpadu</w:t>
      </w:r>
    </w:p>
    <w:p w14:paraId="5925A8A2" w14:textId="77777777" w:rsidR="00223F72" w:rsidRPr="005736D7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14C330DC" w14:textId="0428B9AD" w:rsidR="002A3581" w:rsidRPr="005736D7" w:rsidRDefault="0017608F" w:rsidP="00D0061E">
      <w:pPr>
        <w:numPr>
          <w:ilvl w:val="0"/>
          <w:numId w:val="4"/>
        </w:numPr>
        <w:tabs>
          <w:tab w:val="clear" w:pos="360"/>
        </w:tabs>
        <w:jc w:val="both"/>
        <w:rPr>
          <w:sz w:val="22"/>
          <w:szCs w:val="22"/>
        </w:rPr>
      </w:pPr>
      <w:r w:rsidRPr="005736D7">
        <w:rPr>
          <w:sz w:val="22"/>
          <w:szCs w:val="22"/>
        </w:rPr>
        <w:t>Papír, plasty, sklo, kovy</w:t>
      </w:r>
      <w:r w:rsidR="00E5725E" w:rsidRPr="005736D7">
        <w:rPr>
          <w:sz w:val="22"/>
          <w:szCs w:val="22"/>
        </w:rPr>
        <w:t>, biologické odpady</w:t>
      </w:r>
      <w:r w:rsidR="00181515" w:rsidRPr="005736D7">
        <w:rPr>
          <w:sz w:val="22"/>
          <w:szCs w:val="22"/>
        </w:rPr>
        <w:t>, jedlé oleje a tuky</w:t>
      </w:r>
      <w:r w:rsidR="009D5C19" w:rsidRPr="005736D7">
        <w:rPr>
          <w:sz w:val="22"/>
          <w:szCs w:val="22"/>
        </w:rPr>
        <w:t>, textil</w:t>
      </w:r>
      <w:r w:rsidR="00181515" w:rsidRPr="005736D7">
        <w:rPr>
          <w:sz w:val="22"/>
          <w:szCs w:val="22"/>
        </w:rPr>
        <w:t xml:space="preserve"> </w:t>
      </w:r>
      <w:r w:rsidRPr="005736D7">
        <w:rPr>
          <w:sz w:val="22"/>
          <w:szCs w:val="22"/>
        </w:rPr>
        <w:t>se soustřeďují</w:t>
      </w:r>
      <w:r w:rsidR="0024722A" w:rsidRPr="005736D7">
        <w:rPr>
          <w:sz w:val="22"/>
          <w:szCs w:val="22"/>
        </w:rPr>
        <w:t xml:space="preserve"> do </w:t>
      </w:r>
      <w:r w:rsidR="005F0210" w:rsidRPr="005736D7">
        <w:rPr>
          <w:bCs/>
          <w:sz w:val="22"/>
          <w:szCs w:val="22"/>
        </w:rPr>
        <w:t>zvláštních sběrných nádob</w:t>
      </w:r>
      <w:r w:rsidR="005F0210" w:rsidRPr="005736D7">
        <w:rPr>
          <w:sz w:val="22"/>
          <w:szCs w:val="22"/>
        </w:rPr>
        <w:t>, kterými jsou</w:t>
      </w:r>
      <w:r w:rsidR="00D0061E">
        <w:rPr>
          <w:sz w:val="22"/>
          <w:szCs w:val="22"/>
        </w:rPr>
        <w:t xml:space="preserve"> volně přístupné</w:t>
      </w:r>
      <w:r w:rsidR="005F0210" w:rsidRPr="005736D7">
        <w:rPr>
          <w:sz w:val="22"/>
          <w:szCs w:val="22"/>
        </w:rPr>
        <w:t xml:space="preserve"> </w:t>
      </w:r>
      <w:r w:rsidR="00D0061E">
        <w:rPr>
          <w:sz w:val="22"/>
          <w:szCs w:val="22"/>
        </w:rPr>
        <w:t>velkoobjemové kontejnery a sběrné nádoby.</w:t>
      </w:r>
    </w:p>
    <w:p w14:paraId="1F3631E1" w14:textId="77777777" w:rsidR="0024722A" w:rsidRPr="005736D7" w:rsidRDefault="0024722A">
      <w:pPr>
        <w:rPr>
          <w:sz w:val="22"/>
          <w:szCs w:val="22"/>
        </w:rPr>
      </w:pPr>
    </w:p>
    <w:p w14:paraId="7D2442ED" w14:textId="32CF0239" w:rsidR="002A3581" w:rsidRPr="005736D7" w:rsidRDefault="002A3581" w:rsidP="00D0061E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sz w:val="22"/>
          <w:szCs w:val="22"/>
        </w:rPr>
      </w:pPr>
      <w:r w:rsidRPr="005736D7">
        <w:rPr>
          <w:sz w:val="22"/>
          <w:szCs w:val="22"/>
        </w:rPr>
        <w:t xml:space="preserve">Zvláštní sběrné nádoby jsou umístěny </w:t>
      </w:r>
      <w:r w:rsidR="00D0061E">
        <w:rPr>
          <w:sz w:val="22"/>
          <w:szCs w:val="22"/>
        </w:rPr>
        <w:t>na veřejných prostranstvích na místech zveřejněných na webových stránkách a vývěsce obce Zbuzany.</w:t>
      </w:r>
      <w:r w:rsidRPr="005736D7">
        <w:rPr>
          <w:sz w:val="22"/>
          <w:szCs w:val="22"/>
        </w:rPr>
        <w:t xml:space="preserve"> </w:t>
      </w:r>
    </w:p>
    <w:p w14:paraId="13671D2B" w14:textId="77777777" w:rsidR="0024722A" w:rsidRPr="005736D7" w:rsidRDefault="0024722A">
      <w:pPr>
        <w:jc w:val="both"/>
        <w:rPr>
          <w:sz w:val="22"/>
          <w:szCs w:val="22"/>
        </w:rPr>
      </w:pPr>
    </w:p>
    <w:p w14:paraId="75D6C566" w14:textId="77777777" w:rsidR="0024722A" w:rsidRPr="005736D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5736D7">
        <w:rPr>
          <w:sz w:val="22"/>
          <w:szCs w:val="22"/>
        </w:rPr>
        <w:t>Zvláštní sběrné nádoby jsou barevně odlišeny a označeny příslušnými nápisy:</w:t>
      </w:r>
    </w:p>
    <w:p w14:paraId="4B5FBE88" w14:textId="77777777" w:rsidR="00223F72" w:rsidRPr="005736D7" w:rsidRDefault="00223F72" w:rsidP="00223F72">
      <w:pPr>
        <w:jc w:val="both"/>
        <w:rPr>
          <w:sz w:val="22"/>
          <w:szCs w:val="22"/>
        </w:rPr>
      </w:pPr>
    </w:p>
    <w:p w14:paraId="331D5793" w14:textId="3A87AB41" w:rsidR="00745703" w:rsidRPr="005736D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5736D7">
        <w:rPr>
          <w:rFonts w:ascii="Times New Roman" w:hAnsi="Times New Roman"/>
          <w:bCs/>
          <w:i/>
          <w:color w:val="000000"/>
        </w:rPr>
        <w:t>Biologick</w:t>
      </w:r>
      <w:r w:rsidR="001476FD" w:rsidRPr="005736D7">
        <w:rPr>
          <w:rFonts w:ascii="Times New Roman" w:hAnsi="Times New Roman"/>
          <w:bCs/>
          <w:i/>
          <w:color w:val="000000"/>
        </w:rPr>
        <w:t>é</w:t>
      </w:r>
      <w:r w:rsidR="00DB2051" w:rsidRPr="005736D7">
        <w:rPr>
          <w:rFonts w:ascii="Times New Roman" w:hAnsi="Times New Roman"/>
          <w:bCs/>
          <w:i/>
          <w:color w:val="000000"/>
        </w:rPr>
        <w:t xml:space="preserve"> </w:t>
      </w:r>
      <w:r w:rsidRPr="005736D7">
        <w:rPr>
          <w:rFonts w:ascii="Times New Roman" w:hAnsi="Times New Roman"/>
          <w:bCs/>
          <w:i/>
          <w:color w:val="000000"/>
        </w:rPr>
        <w:t>odpady</w:t>
      </w:r>
      <w:r w:rsidR="00D0061E">
        <w:rPr>
          <w:rFonts w:ascii="Times New Roman" w:hAnsi="Times New Roman"/>
          <w:bCs/>
          <w:i/>
          <w:color w:val="000000"/>
        </w:rPr>
        <w:t>:</w:t>
      </w:r>
      <w:r w:rsidRPr="005736D7">
        <w:rPr>
          <w:rFonts w:ascii="Times New Roman" w:hAnsi="Times New Roman"/>
          <w:bCs/>
          <w:i/>
          <w:color w:val="000000"/>
        </w:rPr>
        <w:t xml:space="preserve"> </w:t>
      </w:r>
      <w:r w:rsidR="00D0061E">
        <w:rPr>
          <w:rFonts w:ascii="Times New Roman" w:hAnsi="Times New Roman"/>
          <w:bCs/>
          <w:i/>
          <w:color w:val="000000"/>
        </w:rPr>
        <w:t>velkoobjemový kovový kontejner</w:t>
      </w:r>
      <w:r w:rsidR="00E75702">
        <w:rPr>
          <w:rFonts w:ascii="Times New Roman" w:hAnsi="Times New Roman"/>
          <w:bCs/>
          <w:i/>
          <w:color w:val="000000"/>
        </w:rPr>
        <w:t>,</w:t>
      </w:r>
    </w:p>
    <w:p w14:paraId="07B57906" w14:textId="46A6B1CE" w:rsidR="0024722A" w:rsidRPr="005736D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5736D7">
        <w:rPr>
          <w:rFonts w:ascii="Times New Roman" w:hAnsi="Times New Roman"/>
          <w:bCs/>
          <w:i/>
          <w:color w:val="000000"/>
        </w:rPr>
        <w:t>P</w:t>
      </w:r>
      <w:r w:rsidR="0024722A" w:rsidRPr="005736D7">
        <w:rPr>
          <w:rFonts w:ascii="Times New Roman" w:hAnsi="Times New Roman"/>
          <w:bCs/>
          <w:i/>
          <w:color w:val="000000"/>
        </w:rPr>
        <w:t>apír</w:t>
      </w:r>
      <w:r w:rsidR="00D0061E">
        <w:rPr>
          <w:rFonts w:ascii="Times New Roman" w:hAnsi="Times New Roman"/>
          <w:bCs/>
          <w:i/>
          <w:color w:val="000000"/>
        </w:rPr>
        <w:t>:</w:t>
      </w:r>
      <w:r w:rsidR="0024722A" w:rsidRPr="005736D7">
        <w:rPr>
          <w:rFonts w:ascii="Times New Roman" w:hAnsi="Times New Roman"/>
          <w:bCs/>
          <w:i/>
          <w:color w:val="000000"/>
        </w:rPr>
        <w:t xml:space="preserve"> </w:t>
      </w:r>
      <w:r w:rsidR="00D0061E">
        <w:rPr>
          <w:rFonts w:ascii="Times New Roman" w:hAnsi="Times New Roman"/>
          <w:bCs/>
          <w:i/>
          <w:color w:val="000000"/>
        </w:rPr>
        <w:t xml:space="preserve">velkoobjemový kontejner, </w:t>
      </w:r>
      <w:r w:rsidR="0024722A" w:rsidRPr="005736D7">
        <w:rPr>
          <w:rFonts w:ascii="Times New Roman" w:hAnsi="Times New Roman"/>
          <w:bCs/>
          <w:i/>
          <w:color w:val="000000"/>
        </w:rPr>
        <w:t xml:space="preserve">barva </w:t>
      </w:r>
      <w:r w:rsidR="00D0061E">
        <w:rPr>
          <w:rFonts w:ascii="Times New Roman" w:hAnsi="Times New Roman"/>
          <w:bCs/>
          <w:i/>
          <w:color w:val="000000"/>
        </w:rPr>
        <w:t>modrá s nápisem „papír“</w:t>
      </w:r>
      <w:r w:rsidR="0024722A" w:rsidRPr="005736D7">
        <w:rPr>
          <w:rFonts w:ascii="Times New Roman" w:hAnsi="Times New Roman"/>
          <w:bCs/>
          <w:i/>
          <w:color w:val="000000"/>
        </w:rPr>
        <w:t>,</w:t>
      </w:r>
    </w:p>
    <w:p w14:paraId="57F08DC1" w14:textId="01C1AD9D" w:rsidR="00A94551" w:rsidRPr="005736D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</w:rPr>
      </w:pPr>
      <w:r w:rsidRPr="005736D7">
        <w:rPr>
          <w:rFonts w:ascii="Times New Roman" w:hAnsi="Times New Roman"/>
          <w:bCs/>
          <w:i/>
          <w:color w:val="000000"/>
        </w:rPr>
        <w:t>Plasty, PET lahve</w:t>
      </w:r>
      <w:r w:rsidR="00D0061E">
        <w:rPr>
          <w:rFonts w:ascii="Times New Roman" w:hAnsi="Times New Roman"/>
          <w:bCs/>
          <w:i/>
          <w:color w:val="000000"/>
        </w:rPr>
        <w:t xml:space="preserve">, </w:t>
      </w:r>
      <w:r w:rsidR="00D0061E" w:rsidRPr="00D0061E">
        <w:rPr>
          <w:rFonts w:ascii="Times New Roman" w:hAnsi="Times New Roman"/>
          <w:bCs/>
          <w:i/>
          <w:color w:val="000000"/>
        </w:rPr>
        <w:t>kompozitní a nápojové kartony</w:t>
      </w:r>
      <w:r w:rsidR="00D0061E">
        <w:rPr>
          <w:rFonts w:ascii="Times New Roman" w:hAnsi="Times New Roman"/>
          <w:bCs/>
          <w:i/>
          <w:color w:val="000000"/>
        </w:rPr>
        <w:t>:</w:t>
      </w:r>
      <w:r w:rsidRPr="005736D7">
        <w:rPr>
          <w:rFonts w:ascii="Times New Roman" w:hAnsi="Times New Roman"/>
          <w:bCs/>
          <w:i/>
          <w:color w:val="000000"/>
        </w:rPr>
        <w:t xml:space="preserve"> </w:t>
      </w:r>
      <w:r w:rsidR="00D0061E">
        <w:rPr>
          <w:rFonts w:ascii="Times New Roman" w:hAnsi="Times New Roman"/>
          <w:bCs/>
          <w:i/>
          <w:color w:val="000000"/>
        </w:rPr>
        <w:t xml:space="preserve">velkoobjemový kontejner, </w:t>
      </w:r>
      <w:r w:rsidRPr="005736D7">
        <w:rPr>
          <w:rFonts w:ascii="Times New Roman" w:hAnsi="Times New Roman"/>
          <w:bCs/>
          <w:i/>
          <w:color w:val="000000"/>
        </w:rPr>
        <w:t xml:space="preserve">barva </w:t>
      </w:r>
      <w:r w:rsidR="00D0061E">
        <w:rPr>
          <w:rFonts w:ascii="Times New Roman" w:hAnsi="Times New Roman"/>
          <w:bCs/>
          <w:i/>
        </w:rPr>
        <w:t>žlutá s nápisem „plasty“</w:t>
      </w:r>
      <w:r w:rsidR="00E75702">
        <w:rPr>
          <w:rFonts w:ascii="Times New Roman" w:hAnsi="Times New Roman"/>
          <w:bCs/>
          <w:i/>
        </w:rPr>
        <w:t>,</w:t>
      </w:r>
    </w:p>
    <w:p w14:paraId="427B1641" w14:textId="4201EAF8" w:rsidR="0024722A" w:rsidRPr="005736D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5736D7">
        <w:rPr>
          <w:rFonts w:ascii="Times New Roman" w:hAnsi="Times New Roman"/>
          <w:bCs/>
          <w:i/>
          <w:color w:val="000000"/>
        </w:rPr>
        <w:t>S</w:t>
      </w:r>
      <w:r w:rsidR="0024722A" w:rsidRPr="005736D7">
        <w:rPr>
          <w:rFonts w:ascii="Times New Roman" w:hAnsi="Times New Roman"/>
          <w:bCs/>
          <w:i/>
          <w:color w:val="000000"/>
        </w:rPr>
        <w:t>kl</w:t>
      </w:r>
      <w:r w:rsidR="00D0061E">
        <w:rPr>
          <w:rFonts w:ascii="Times New Roman" w:hAnsi="Times New Roman"/>
          <w:bCs/>
          <w:i/>
          <w:color w:val="000000"/>
        </w:rPr>
        <w:t>o:</w:t>
      </w:r>
      <w:r w:rsidR="0024722A" w:rsidRPr="005736D7">
        <w:rPr>
          <w:rFonts w:ascii="Times New Roman" w:hAnsi="Times New Roman"/>
          <w:bCs/>
          <w:i/>
          <w:color w:val="000000"/>
        </w:rPr>
        <w:t xml:space="preserve"> barva </w:t>
      </w:r>
      <w:r w:rsidR="00D0061E" w:rsidRPr="00D0061E">
        <w:rPr>
          <w:rFonts w:ascii="Times New Roman" w:hAnsi="Times New Roman"/>
          <w:bCs/>
          <w:i/>
          <w:color w:val="000000"/>
        </w:rPr>
        <w:t>zelen</w:t>
      </w:r>
      <w:r w:rsidR="00D0061E">
        <w:rPr>
          <w:rFonts w:ascii="Times New Roman" w:hAnsi="Times New Roman"/>
          <w:bCs/>
          <w:i/>
          <w:color w:val="000000"/>
        </w:rPr>
        <w:t>á</w:t>
      </w:r>
      <w:r w:rsidR="00D0061E" w:rsidRPr="00D0061E">
        <w:rPr>
          <w:rFonts w:ascii="Times New Roman" w:hAnsi="Times New Roman"/>
          <w:bCs/>
          <w:i/>
          <w:color w:val="000000"/>
        </w:rPr>
        <w:t xml:space="preserve"> (bez rozlišení barevného a čirého skla) nebo bílo</w:t>
      </w:r>
      <w:r w:rsidR="00D0061E">
        <w:rPr>
          <w:rFonts w:ascii="Times New Roman" w:hAnsi="Times New Roman"/>
          <w:bCs/>
          <w:i/>
          <w:color w:val="000000"/>
        </w:rPr>
        <w:t>-</w:t>
      </w:r>
      <w:r w:rsidR="00D0061E" w:rsidRPr="00D0061E">
        <w:rPr>
          <w:rFonts w:ascii="Times New Roman" w:hAnsi="Times New Roman"/>
          <w:bCs/>
          <w:i/>
          <w:color w:val="000000"/>
        </w:rPr>
        <w:t>zelen</w:t>
      </w:r>
      <w:r w:rsidR="00D0061E">
        <w:rPr>
          <w:rFonts w:ascii="Times New Roman" w:hAnsi="Times New Roman"/>
          <w:bCs/>
          <w:i/>
          <w:color w:val="000000"/>
        </w:rPr>
        <w:t>á</w:t>
      </w:r>
      <w:r w:rsidR="00D0061E" w:rsidRPr="00D0061E">
        <w:rPr>
          <w:rFonts w:ascii="Times New Roman" w:hAnsi="Times New Roman"/>
          <w:bCs/>
          <w:i/>
          <w:color w:val="000000"/>
        </w:rPr>
        <w:t xml:space="preserve"> (s rozlišením na čiré a barevné sklo) s nápisem „sklo“</w:t>
      </w:r>
      <w:r w:rsidR="0024722A" w:rsidRPr="005736D7">
        <w:rPr>
          <w:rFonts w:ascii="Times New Roman" w:hAnsi="Times New Roman"/>
          <w:bCs/>
          <w:i/>
          <w:color w:val="000000"/>
        </w:rPr>
        <w:t>,</w:t>
      </w:r>
    </w:p>
    <w:p w14:paraId="0711A019" w14:textId="5132D636" w:rsidR="00745703" w:rsidRPr="005736D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5736D7">
        <w:rPr>
          <w:rFonts w:ascii="Times New Roman" w:hAnsi="Times New Roman"/>
          <w:bCs/>
          <w:i/>
          <w:color w:val="000000"/>
        </w:rPr>
        <w:t>K</w:t>
      </w:r>
      <w:r w:rsidR="00745703" w:rsidRPr="005736D7">
        <w:rPr>
          <w:rFonts w:ascii="Times New Roman" w:hAnsi="Times New Roman"/>
          <w:bCs/>
          <w:i/>
          <w:color w:val="000000"/>
        </w:rPr>
        <w:t>ovy</w:t>
      </w:r>
      <w:r w:rsidR="00D0061E">
        <w:rPr>
          <w:rFonts w:ascii="Times New Roman" w:hAnsi="Times New Roman"/>
          <w:bCs/>
          <w:i/>
          <w:color w:val="000000"/>
        </w:rPr>
        <w:t>: velkoobjemový kontejner,</w:t>
      </w:r>
      <w:r w:rsidR="00745703" w:rsidRPr="005736D7">
        <w:rPr>
          <w:rFonts w:ascii="Times New Roman" w:hAnsi="Times New Roman"/>
          <w:bCs/>
          <w:i/>
          <w:color w:val="000000"/>
        </w:rPr>
        <w:t xml:space="preserve"> barva </w:t>
      </w:r>
      <w:r w:rsidR="00D0061E">
        <w:rPr>
          <w:rFonts w:ascii="Times New Roman" w:hAnsi="Times New Roman"/>
          <w:bCs/>
          <w:i/>
          <w:color w:val="000000"/>
        </w:rPr>
        <w:t>šedá s nápisem „kovy“</w:t>
      </w:r>
      <w:r w:rsidRPr="005736D7">
        <w:rPr>
          <w:rFonts w:ascii="Times New Roman" w:hAnsi="Times New Roman"/>
          <w:bCs/>
          <w:i/>
          <w:color w:val="000000"/>
        </w:rPr>
        <w:t>,</w:t>
      </w:r>
      <w:r w:rsidR="002A3581" w:rsidRPr="005736D7">
        <w:rPr>
          <w:rFonts w:ascii="Times New Roman" w:hAnsi="Times New Roman"/>
          <w:bCs/>
          <w:i/>
          <w:color w:val="000000"/>
        </w:rPr>
        <w:t xml:space="preserve"> </w:t>
      </w:r>
    </w:p>
    <w:p w14:paraId="4A378273" w14:textId="46FA7FC8" w:rsidR="00547890" w:rsidRPr="005736D7" w:rsidRDefault="00547890" w:rsidP="00547890">
      <w:pPr>
        <w:numPr>
          <w:ilvl w:val="0"/>
          <w:numId w:val="18"/>
        </w:numPr>
        <w:rPr>
          <w:i/>
          <w:iCs/>
          <w:sz w:val="22"/>
          <w:szCs w:val="22"/>
        </w:rPr>
      </w:pPr>
      <w:r w:rsidRPr="005736D7">
        <w:rPr>
          <w:i/>
          <w:iCs/>
          <w:sz w:val="22"/>
          <w:szCs w:val="22"/>
        </w:rPr>
        <w:t>Jedlé oleje a tuky</w:t>
      </w:r>
      <w:r w:rsidR="00D0061E">
        <w:rPr>
          <w:i/>
          <w:iCs/>
          <w:sz w:val="22"/>
          <w:szCs w:val="22"/>
        </w:rPr>
        <w:t>:</w:t>
      </w:r>
      <w:r w:rsidR="00D226C7" w:rsidRPr="005736D7">
        <w:rPr>
          <w:i/>
          <w:iCs/>
          <w:sz w:val="22"/>
          <w:szCs w:val="22"/>
        </w:rPr>
        <w:t xml:space="preserve"> </w:t>
      </w:r>
      <w:r w:rsidR="00D0061E">
        <w:rPr>
          <w:i/>
          <w:iCs/>
          <w:sz w:val="22"/>
          <w:szCs w:val="22"/>
        </w:rPr>
        <w:t xml:space="preserve">nádoba 120 l, </w:t>
      </w:r>
      <w:r w:rsidR="00D226C7" w:rsidRPr="005736D7">
        <w:rPr>
          <w:i/>
          <w:iCs/>
          <w:sz w:val="22"/>
          <w:szCs w:val="22"/>
        </w:rPr>
        <w:t>barva</w:t>
      </w:r>
      <w:r w:rsidR="00D0061E">
        <w:rPr>
          <w:i/>
          <w:iCs/>
          <w:sz w:val="22"/>
          <w:szCs w:val="22"/>
        </w:rPr>
        <w:t xml:space="preserve"> černá s nápisem </w:t>
      </w:r>
      <w:r w:rsidR="00D0061E" w:rsidRPr="00D0061E">
        <w:rPr>
          <w:i/>
          <w:iCs/>
          <w:sz w:val="22"/>
          <w:szCs w:val="22"/>
        </w:rPr>
        <w:t>„jedlé oleje a tuky“</w:t>
      </w:r>
      <w:r w:rsidR="00D0061E">
        <w:rPr>
          <w:i/>
          <w:iCs/>
          <w:sz w:val="22"/>
          <w:szCs w:val="22"/>
        </w:rPr>
        <w:t>,</w:t>
      </w:r>
    </w:p>
    <w:p w14:paraId="4E94456D" w14:textId="537E7FD8" w:rsidR="00A342C0" w:rsidRPr="005736D7" w:rsidRDefault="00A342C0" w:rsidP="00547890">
      <w:pPr>
        <w:numPr>
          <w:ilvl w:val="0"/>
          <w:numId w:val="18"/>
        </w:numPr>
        <w:rPr>
          <w:i/>
          <w:iCs/>
          <w:sz w:val="22"/>
          <w:szCs w:val="22"/>
        </w:rPr>
      </w:pPr>
      <w:r w:rsidRPr="005736D7">
        <w:rPr>
          <w:i/>
          <w:iCs/>
          <w:sz w:val="22"/>
          <w:szCs w:val="22"/>
        </w:rPr>
        <w:t>Textil</w:t>
      </w:r>
      <w:r w:rsidR="00CA62D5">
        <w:rPr>
          <w:i/>
          <w:iCs/>
          <w:sz w:val="22"/>
          <w:szCs w:val="22"/>
        </w:rPr>
        <w:t>:</w:t>
      </w:r>
      <w:r w:rsidRPr="005736D7">
        <w:rPr>
          <w:i/>
          <w:iCs/>
          <w:sz w:val="22"/>
          <w:szCs w:val="22"/>
        </w:rPr>
        <w:t xml:space="preserve"> </w:t>
      </w:r>
      <w:r w:rsidR="00D0061E">
        <w:rPr>
          <w:i/>
          <w:iCs/>
          <w:sz w:val="22"/>
          <w:szCs w:val="22"/>
        </w:rPr>
        <w:t xml:space="preserve">kontejner na textil, </w:t>
      </w:r>
      <w:r w:rsidRPr="005736D7">
        <w:rPr>
          <w:i/>
          <w:iCs/>
          <w:sz w:val="22"/>
          <w:szCs w:val="22"/>
        </w:rPr>
        <w:t>barva</w:t>
      </w:r>
      <w:r w:rsidR="00D0061E">
        <w:rPr>
          <w:i/>
          <w:iCs/>
          <w:sz w:val="22"/>
          <w:szCs w:val="22"/>
        </w:rPr>
        <w:t xml:space="preserve"> bílá</w:t>
      </w:r>
      <w:r w:rsidR="00CA62D5">
        <w:rPr>
          <w:i/>
          <w:iCs/>
          <w:sz w:val="22"/>
          <w:szCs w:val="22"/>
        </w:rPr>
        <w:t>.</w:t>
      </w:r>
    </w:p>
    <w:p w14:paraId="293843A9" w14:textId="77777777" w:rsidR="0024722A" w:rsidRPr="005736D7" w:rsidRDefault="0024722A">
      <w:pPr>
        <w:ind w:left="360"/>
        <w:rPr>
          <w:i/>
          <w:iCs/>
          <w:sz w:val="22"/>
          <w:szCs w:val="22"/>
        </w:rPr>
      </w:pPr>
    </w:p>
    <w:p w14:paraId="6E8874CC" w14:textId="77777777" w:rsidR="009007DD" w:rsidRPr="005736D7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5736D7">
        <w:rPr>
          <w:sz w:val="22"/>
          <w:szCs w:val="22"/>
        </w:rPr>
        <w:t>Do zvláštních sběrných nádob je zakázáno ukládat jin</w:t>
      </w:r>
      <w:r w:rsidR="00A94551" w:rsidRPr="005736D7">
        <w:rPr>
          <w:sz w:val="22"/>
          <w:szCs w:val="22"/>
        </w:rPr>
        <w:t>é složky komunálních odpadů</w:t>
      </w:r>
      <w:r w:rsidR="00FF60D6" w:rsidRPr="005736D7">
        <w:rPr>
          <w:sz w:val="22"/>
          <w:szCs w:val="22"/>
        </w:rPr>
        <w:t>,</w:t>
      </w:r>
      <w:r w:rsidR="00223F72" w:rsidRPr="005736D7">
        <w:rPr>
          <w:sz w:val="22"/>
          <w:szCs w:val="22"/>
        </w:rPr>
        <w:t xml:space="preserve"> </w:t>
      </w:r>
      <w:r w:rsidR="00A94551" w:rsidRPr="005736D7">
        <w:rPr>
          <w:sz w:val="22"/>
          <w:szCs w:val="22"/>
        </w:rPr>
        <w:t>než</w:t>
      </w:r>
      <w:r w:rsidRPr="005736D7">
        <w:rPr>
          <w:sz w:val="22"/>
          <w:szCs w:val="22"/>
        </w:rPr>
        <w:t xml:space="preserve"> pro které jsou určeny</w:t>
      </w:r>
      <w:r w:rsidR="00A94551" w:rsidRPr="005736D7">
        <w:rPr>
          <w:sz w:val="22"/>
          <w:szCs w:val="22"/>
        </w:rPr>
        <w:t>.</w:t>
      </w:r>
    </w:p>
    <w:p w14:paraId="03F59E1D" w14:textId="77777777" w:rsidR="009007DD" w:rsidRPr="005736D7" w:rsidRDefault="009007DD" w:rsidP="009007DD">
      <w:pPr>
        <w:jc w:val="both"/>
        <w:rPr>
          <w:sz w:val="22"/>
          <w:szCs w:val="22"/>
        </w:rPr>
      </w:pPr>
    </w:p>
    <w:p w14:paraId="00BF7683" w14:textId="77777777" w:rsidR="009007DD" w:rsidRPr="005736D7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5736D7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C322700" w14:textId="77777777" w:rsidR="003A0DB1" w:rsidRPr="005736D7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5CC9DE80" w14:textId="77777777" w:rsidR="0024722A" w:rsidRPr="005736D7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5736D7">
        <w:rPr>
          <w:b/>
          <w:bCs/>
          <w:sz w:val="22"/>
          <w:szCs w:val="22"/>
          <w:u w:val="none"/>
        </w:rPr>
        <w:t xml:space="preserve">Čl. </w:t>
      </w:r>
      <w:r w:rsidR="00D226C7" w:rsidRPr="005736D7">
        <w:rPr>
          <w:b/>
          <w:bCs/>
          <w:sz w:val="22"/>
          <w:szCs w:val="22"/>
          <w:u w:val="none"/>
        </w:rPr>
        <w:t>4</w:t>
      </w:r>
    </w:p>
    <w:p w14:paraId="4769AD71" w14:textId="77777777" w:rsidR="0024722A" w:rsidRPr="005736D7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5736D7">
        <w:rPr>
          <w:b/>
          <w:bCs/>
          <w:sz w:val="22"/>
          <w:szCs w:val="22"/>
          <w:u w:val="none"/>
        </w:rPr>
        <w:t xml:space="preserve"> </w:t>
      </w:r>
      <w:r w:rsidR="006101FB" w:rsidRPr="005736D7">
        <w:rPr>
          <w:b/>
          <w:bCs/>
          <w:sz w:val="22"/>
          <w:szCs w:val="22"/>
          <w:u w:val="none"/>
        </w:rPr>
        <w:t>S</w:t>
      </w:r>
      <w:r w:rsidRPr="005736D7">
        <w:rPr>
          <w:b/>
          <w:bCs/>
          <w:sz w:val="22"/>
          <w:szCs w:val="22"/>
          <w:u w:val="none"/>
        </w:rPr>
        <w:t xml:space="preserve">voz </w:t>
      </w:r>
      <w:r w:rsidR="0024722A" w:rsidRPr="005736D7">
        <w:rPr>
          <w:b/>
          <w:bCs/>
          <w:sz w:val="22"/>
          <w:szCs w:val="22"/>
          <w:u w:val="none"/>
        </w:rPr>
        <w:t>nebezpečných složek komunálního odpadu</w:t>
      </w:r>
    </w:p>
    <w:p w14:paraId="3C2F92D4" w14:textId="77777777" w:rsidR="0024722A" w:rsidRPr="005736D7" w:rsidRDefault="0024722A">
      <w:pPr>
        <w:ind w:left="360"/>
        <w:jc w:val="center"/>
        <w:rPr>
          <w:b/>
          <w:sz w:val="22"/>
          <w:szCs w:val="22"/>
        </w:rPr>
      </w:pPr>
    </w:p>
    <w:p w14:paraId="47911CAC" w14:textId="1D2A3E4F" w:rsidR="00C94283" w:rsidRDefault="006101FB" w:rsidP="00BD7423">
      <w:pPr>
        <w:numPr>
          <w:ilvl w:val="0"/>
          <w:numId w:val="15"/>
        </w:numPr>
        <w:jc w:val="both"/>
        <w:rPr>
          <w:sz w:val="22"/>
          <w:szCs w:val="22"/>
        </w:rPr>
      </w:pPr>
      <w:r w:rsidRPr="004F3115">
        <w:rPr>
          <w:sz w:val="22"/>
          <w:szCs w:val="22"/>
        </w:rPr>
        <w:t>S</w:t>
      </w:r>
      <w:r w:rsidR="0024722A" w:rsidRPr="004F3115">
        <w:rPr>
          <w:sz w:val="22"/>
          <w:szCs w:val="22"/>
        </w:rPr>
        <w:t>voz</w:t>
      </w:r>
      <w:r w:rsidR="00A94551" w:rsidRPr="004F3115">
        <w:rPr>
          <w:sz w:val="22"/>
          <w:szCs w:val="22"/>
        </w:rPr>
        <w:t xml:space="preserve"> nebezpečných složek komunálního</w:t>
      </w:r>
      <w:r w:rsidR="0024722A" w:rsidRPr="004F3115">
        <w:rPr>
          <w:sz w:val="22"/>
          <w:szCs w:val="22"/>
        </w:rPr>
        <w:t xml:space="preserve"> odpad</w:t>
      </w:r>
      <w:r w:rsidR="00A94551" w:rsidRPr="004F3115">
        <w:rPr>
          <w:sz w:val="22"/>
          <w:szCs w:val="22"/>
        </w:rPr>
        <w:t>u</w:t>
      </w:r>
      <w:r w:rsidR="001078B1" w:rsidRPr="004F3115">
        <w:rPr>
          <w:sz w:val="22"/>
          <w:szCs w:val="22"/>
        </w:rPr>
        <w:t xml:space="preserve"> </w:t>
      </w:r>
      <w:r w:rsidR="0024722A" w:rsidRPr="004F3115">
        <w:rPr>
          <w:sz w:val="22"/>
          <w:szCs w:val="22"/>
        </w:rPr>
        <w:t>je zajišťován</w:t>
      </w:r>
      <w:r w:rsidR="00A94551" w:rsidRPr="004F3115">
        <w:rPr>
          <w:sz w:val="22"/>
          <w:szCs w:val="22"/>
        </w:rPr>
        <w:t xml:space="preserve"> </w:t>
      </w:r>
      <w:r w:rsidR="00A94551" w:rsidRPr="004F3115">
        <w:rPr>
          <w:iCs/>
          <w:sz w:val="22"/>
          <w:szCs w:val="22"/>
        </w:rPr>
        <w:t>minimálně dvakrát ročně</w:t>
      </w:r>
      <w:r w:rsidR="0024722A" w:rsidRPr="004F3115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F3115">
        <w:rPr>
          <w:sz w:val="22"/>
          <w:szCs w:val="22"/>
        </w:rPr>
        <w:t>svozu</w:t>
      </w:r>
      <w:r w:rsidR="0024722A" w:rsidRPr="004F3115">
        <w:rPr>
          <w:sz w:val="22"/>
          <w:szCs w:val="22"/>
        </w:rPr>
        <w:t xml:space="preserve"> jsou zveřejňovány </w:t>
      </w:r>
      <w:r w:rsidR="00D0061E" w:rsidRPr="004F3115">
        <w:rPr>
          <w:sz w:val="22"/>
          <w:szCs w:val="22"/>
        </w:rPr>
        <w:t xml:space="preserve">na webových stránkách a vývěsce obce a rozesílány informačním SMS systémem. </w:t>
      </w:r>
    </w:p>
    <w:p w14:paraId="71A94627" w14:textId="77777777" w:rsidR="004F3115" w:rsidRPr="004F3115" w:rsidRDefault="004F3115" w:rsidP="00BD7423">
      <w:pPr>
        <w:numPr>
          <w:ilvl w:val="0"/>
          <w:numId w:val="15"/>
        </w:numPr>
        <w:jc w:val="both"/>
        <w:rPr>
          <w:sz w:val="22"/>
          <w:szCs w:val="22"/>
        </w:rPr>
      </w:pPr>
    </w:p>
    <w:p w14:paraId="2505BCE4" w14:textId="77777777" w:rsidR="0024722A" w:rsidRPr="005736D7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5736D7">
        <w:rPr>
          <w:sz w:val="22"/>
          <w:szCs w:val="22"/>
        </w:rPr>
        <w:t>S</w:t>
      </w:r>
      <w:r w:rsidR="00A11DFF" w:rsidRPr="005736D7">
        <w:rPr>
          <w:sz w:val="22"/>
          <w:szCs w:val="22"/>
        </w:rPr>
        <w:t>oustřeďování</w:t>
      </w:r>
      <w:r w:rsidRPr="005736D7">
        <w:rPr>
          <w:sz w:val="22"/>
          <w:szCs w:val="22"/>
        </w:rPr>
        <w:t xml:space="preserve"> nebezpečných složek komunálního odpadu</w:t>
      </w:r>
      <w:r w:rsidR="00EA1B4D" w:rsidRPr="005736D7">
        <w:rPr>
          <w:sz w:val="22"/>
          <w:szCs w:val="22"/>
        </w:rPr>
        <w:t xml:space="preserve"> podléhá požadavkům stanovený</w:t>
      </w:r>
      <w:r w:rsidR="00C25DCE" w:rsidRPr="005736D7">
        <w:rPr>
          <w:sz w:val="22"/>
          <w:szCs w:val="22"/>
        </w:rPr>
        <w:t>m</w:t>
      </w:r>
      <w:r w:rsidR="00EA1B4D" w:rsidRPr="005736D7">
        <w:rPr>
          <w:sz w:val="22"/>
          <w:szCs w:val="22"/>
        </w:rPr>
        <w:t xml:space="preserve"> v čl.</w:t>
      </w:r>
      <w:r w:rsidR="00F301DF" w:rsidRPr="005736D7">
        <w:rPr>
          <w:sz w:val="22"/>
          <w:szCs w:val="22"/>
        </w:rPr>
        <w:t xml:space="preserve"> </w:t>
      </w:r>
      <w:r w:rsidR="00EA1B4D" w:rsidRPr="005736D7">
        <w:rPr>
          <w:sz w:val="22"/>
          <w:szCs w:val="22"/>
        </w:rPr>
        <w:t>3 odst. 4</w:t>
      </w:r>
      <w:r w:rsidR="00E8031C" w:rsidRPr="005736D7">
        <w:rPr>
          <w:sz w:val="22"/>
          <w:szCs w:val="22"/>
        </w:rPr>
        <w:t xml:space="preserve"> a</w:t>
      </w:r>
      <w:r w:rsidR="003A0DB1" w:rsidRPr="005736D7">
        <w:rPr>
          <w:sz w:val="22"/>
          <w:szCs w:val="22"/>
        </w:rPr>
        <w:t xml:space="preserve"> 5</w:t>
      </w:r>
      <w:r w:rsidR="00431942" w:rsidRPr="005736D7">
        <w:rPr>
          <w:sz w:val="22"/>
          <w:szCs w:val="22"/>
        </w:rPr>
        <w:t>.</w:t>
      </w:r>
    </w:p>
    <w:p w14:paraId="3BEB8774" w14:textId="19A25D83" w:rsidR="000F645D" w:rsidRPr="005736D7" w:rsidRDefault="000F645D" w:rsidP="000F645D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Čl. </w:t>
      </w:r>
      <w:r w:rsidR="00D226C7" w:rsidRPr="005736D7">
        <w:rPr>
          <w:b/>
          <w:sz w:val="22"/>
          <w:szCs w:val="22"/>
        </w:rPr>
        <w:t>5</w:t>
      </w:r>
    </w:p>
    <w:p w14:paraId="55B83572" w14:textId="77777777" w:rsidR="000F645D" w:rsidRPr="005736D7" w:rsidRDefault="000F645D" w:rsidP="000F645D">
      <w:pPr>
        <w:jc w:val="center"/>
        <w:rPr>
          <w:sz w:val="22"/>
          <w:szCs w:val="22"/>
        </w:rPr>
      </w:pPr>
      <w:r w:rsidRPr="005736D7">
        <w:rPr>
          <w:b/>
          <w:sz w:val="22"/>
          <w:szCs w:val="22"/>
        </w:rPr>
        <w:t xml:space="preserve"> </w:t>
      </w:r>
      <w:r w:rsidR="006101FB" w:rsidRPr="005736D7">
        <w:rPr>
          <w:b/>
          <w:sz w:val="22"/>
          <w:szCs w:val="22"/>
        </w:rPr>
        <w:t>S</w:t>
      </w:r>
      <w:r w:rsidRPr="005736D7">
        <w:rPr>
          <w:b/>
          <w:sz w:val="22"/>
          <w:szCs w:val="22"/>
        </w:rPr>
        <w:t>voz objemného odpadu</w:t>
      </w:r>
    </w:p>
    <w:p w14:paraId="16E73B1F" w14:textId="77777777" w:rsidR="000F645D" w:rsidRPr="005736D7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3B5A670E" w14:textId="537A313D" w:rsidR="00560DED" w:rsidRPr="00D0061E" w:rsidRDefault="006101FB" w:rsidP="00D0061E">
      <w:pPr>
        <w:numPr>
          <w:ilvl w:val="0"/>
          <w:numId w:val="7"/>
        </w:numPr>
        <w:tabs>
          <w:tab w:val="clear" w:pos="360"/>
        </w:tabs>
        <w:jc w:val="both"/>
        <w:rPr>
          <w:i/>
          <w:iCs/>
          <w:sz w:val="22"/>
          <w:szCs w:val="22"/>
        </w:rPr>
      </w:pPr>
      <w:r w:rsidRPr="00D0061E">
        <w:rPr>
          <w:sz w:val="22"/>
          <w:szCs w:val="22"/>
        </w:rPr>
        <w:t>S</w:t>
      </w:r>
      <w:r w:rsidR="000F645D" w:rsidRPr="00D0061E">
        <w:rPr>
          <w:sz w:val="22"/>
          <w:szCs w:val="22"/>
        </w:rPr>
        <w:t xml:space="preserve">voz objemného odpadu je zajišťován </w:t>
      </w:r>
      <w:r w:rsidR="00D0061E" w:rsidRPr="00D0061E">
        <w:rPr>
          <w:sz w:val="22"/>
          <w:szCs w:val="22"/>
        </w:rPr>
        <w:t>alespoň dvakrát ročně</w:t>
      </w:r>
      <w:r w:rsidR="000F645D" w:rsidRPr="00D0061E">
        <w:rPr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0061E">
        <w:rPr>
          <w:sz w:val="22"/>
          <w:szCs w:val="22"/>
        </w:rPr>
        <w:t>svozu</w:t>
      </w:r>
      <w:r w:rsidR="000F645D" w:rsidRPr="00D0061E">
        <w:rPr>
          <w:sz w:val="22"/>
          <w:szCs w:val="22"/>
        </w:rPr>
        <w:t xml:space="preserve"> jsou zveřejňovány </w:t>
      </w:r>
      <w:r w:rsidR="00D0061E" w:rsidRPr="00D0061E">
        <w:rPr>
          <w:sz w:val="22"/>
          <w:szCs w:val="22"/>
        </w:rPr>
        <w:t xml:space="preserve">na webových stránkách </w:t>
      </w:r>
      <w:r w:rsidR="00D0061E">
        <w:rPr>
          <w:sz w:val="22"/>
          <w:szCs w:val="22"/>
        </w:rPr>
        <w:t xml:space="preserve">a vývěsce </w:t>
      </w:r>
      <w:r w:rsidR="00D0061E" w:rsidRPr="00D0061E">
        <w:rPr>
          <w:sz w:val="22"/>
          <w:szCs w:val="22"/>
        </w:rPr>
        <w:t>obce</w:t>
      </w:r>
      <w:r w:rsidR="00D0061E">
        <w:rPr>
          <w:sz w:val="22"/>
          <w:szCs w:val="22"/>
        </w:rPr>
        <w:t xml:space="preserve"> a</w:t>
      </w:r>
      <w:r w:rsidR="00D0061E" w:rsidRPr="00D0061E">
        <w:rPr>
          <w:sz w:val="22"/>
          <w:szCs w:val="22"/>
        </w:rPr>
        <w:t xml:space="preserve"> rozesílány informačním </w:t>
      </w:r>
      <w:r w:rsidR="00D0061E">
        <w:rPr>
          <w:sz w:val="22"/>
          <w:szCs w:val="22"/>
        </w:rPr>
        <w:t>SMS</w:t>
      </w:r>
      <w:r w:rsidR="00D0061E" w:rsidRPr="00D0061E">
        <w:rPr>
          <w:sz w:val="22"/>
          <w:szCs w:val="22"/>
        </w:rPr>
        <w:t xml:space="preserve"> systémem.</w:t>
      </w:r>
    </w:p>
    <w:p w14:paraId="5936D744" w14:textId="77777777" w:rsidR="00D25BA7" w:rsidRPr="005736D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27ED429E" w14:textId="77777777" w:rsidR="00D25BA7" w:rsidRPr="005736D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736D7">
        <w:rPr>
          <w:sz w:val="22"/>
          <w:szCs w:val="22"/>
        </w:rPr>
        <w:t>S</w:t>
      </w:r>
      <w:r w:rsidR="00912D28" w:rsidRPr="005736D7">
        <w:rPr>
          <w:sz w:val="22"/>
          <w:szCs w:val="22"/>
        </w:rPr>
        <w:t>oustřeďování</w:t>
      </w:r>
      <w:r w:rsidRPr="005736D7">
        <w:rPr>
          <w:sz w:val="22"/>
          <w:szCs w:val="22"/>
        </w:rPr>
        <w:t xml:space="preserve"> objemného odpadu podléhá požadavkům stanovený</w:t>
      </w:r>
      <w:r w:rsidR="00C25DCE" w:rsidRPr="005736D7">
        <w:rPr>
          <w:sz w:val="22"/>
          <w:szCs w:val="22"/>
        </w:rPr>
        <w:t>m</w:t>
      </w:r>
      <w:r w:rsidRPr="005736D7">
        <w:rPr>
          <w:sz w:val="22"/>
          <w:szCs w:val="22"/>
        </w:rPr>
        <w:t xml:space="preserve"> v čl. 3 odst. 4</w:t>
      </w:r>
      <w:r w:rsidR="00E8031C" w:rsidRPr="005736D7">
        <w:rPr>
          <w:sz w:val="22"/>
          <w:szCs w:val="22"/>
        </w:rPr>
        <w:t xml:space="preserve"> a</w:t>
      </w:r>
      <w:r w:rsidR="003A0DB1" w:rsidRPr="005736D7">
        <w:rPr>
          <w:sz w:val="22"/>
          <w:szCs w:val="22"/>
        </w:rPr>
        <w:t xml:space="preserve"> 5</w:t>
      </w:r>
      <w:r w:rsidRPr="005736D7">
        <w:rPr>
          <w:sz w:val="22"/>
          <w:szCs w:val="22"/>
        </w:rPr>
        <w:t xml:space="preserve">. </w:t>
      </w:r>
    </w:p>
    <w:p w14:paraId="542164FD" w14:textId="77777777" w:rsidR="00F71191" w:rsidRPr="005736D7" w:rsidRDefault="00F71191" w:rsidP="00A773EE">
      <w:pPr>
        <w:rPr>
          <w:b/>
          <w:sz w:val="22"/>
          <w:szCs w:val="22"/>
        </w:rPr>
      </w:pPr>
    </w:p>
    <w:p w14:paraId="202C2397" w14:textId="77777777" w:rsidR="0024722A" w:rsidRPr="005736D7" w:rsidRDefault="0024722A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Čl. </w:t>
      </w:r>
      <w:r w:rsidR="00D226C7" w:rsidRPr="005736D7">
        <w:rPr>
          <w:b/>
          <w:sz w:val="22"/>
          <w:szCs w:val="22"/>
        </w:rPr>
        <w:t>6</w:t>
      </w:r>
    </w:p>
    <w:p w14:paraId="585E1DFD" w14:textId="77777777" w:rsidR="0024722A" w:rsidRPr="005736D7" w:rsidRDefault="0024722A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>S</w:t>
      </w:r>
      <w:r w:rsidR="00912D28" w:rsidRPr="005736D7">
        <w:rPr>
          <w:b/>
          <w:sz w:val="22"/>
          <w:szCs w:val="22"/>
        </w:rPr>
        <w:t>oustřeďování</w:t>
      </w:r>
      <w:r w:rsidRPr="005736D7">
        <w:rPr>
          <w:b/>
          <w:sz w:val="22"/>
          <w:szCs w:val="22"/>
        </w:rPr>
        <w:t xml:space="preserve"> směsného </w:t>
      </w:r>
      <w:r w:rsidR="00A94551" w:rsidRPr="005736D7">
        <w:rPr>
          <w:b/>
          <w:sz w:val="22"/>
          <w:szCs w:val="22"/>
        </w:rPr>
        <w:t xml:space="preserve">komunálního </w:t>
      </w:r>
      <w:r w:rsidRPr="005736D7">
        <w:rPr>
          <w:b/>
          <w:sz w:val="22"/>
          <w:szCs w:val="22"/>
        </w:rPr>
        <w:t xml:space="preserve">odpadu </w:t>
      </w:r>
    </w:p>
    <w:p w14:paraId="2DB14D5A" w14:textId="77777777" w:rsidR="0024722A" w:rsidRPr="005736D7" w:rsidRDefault="0024722A">
      <w:pPr>
        <w:jc w:val="center"/>
        <w:rPr>
          <w:b/>
          <w:sz w:val="22"/>
          <w:szCs w:val="22"/>
        </w:rPr>
      </w:pPr>
    </w:p>
    <w:p w14:paraId="217EC230" w14:textId="77777777" w:rsidR="00D0061E" w:rsidRPr="00D0061E" w:rsidRDefault="0025354B" w:rsidP="00D0061E">
      <w:pPr>
        <w:widowControl w:val="0"/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5736D7">
        <w:rPr>
          <w:sz w:val="22"/>
          <w:szCs w:val="22"/>
        </w:rPr>
        <w:t xml:space="preserve">Směsný komunální odpad se </w:t>
      </w:r>
      <w:r w:rsidR="00912D28" w:rsidRPr="005736D7">
        <w:rPr>
          <w:sz w:val="22"/>
          <w:szCs w:val="22"/>
        </w:rPr>
        <w:t xml:space="preserve">odkládá </w:t>
      </w:r>
      <w:r w:rsidRPr="005736D7">
        <w:rPr>
          <w:sz w:val="22"/>
          <w:szCs w:val="22"/>
        </w:rPr>
        <w:t xml:space="preserve">do sběrných nádob. </w:t>
      </w:r>
    </w:p>
    <w:p w14:paraId="16EC704D" w14:textId="5A15A475" w:rsidR="00D0061E" w:rsidRPr="00D0061E" w:rsidRDefault="00D0061E" w:rsidP="00D0061E">
      <w:pPr>
        <w:widowControl w:val="0"/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>Nádoby na soustřeďování směsného odpadu jsou černé barvy s nápisem „směsný odpad“ s</w:t>
      </w:r>
      <w:r>
        <w:rPr>
          <w:sz w:val="22"/>
          <w:szCs w:val="22"/>
        </w:rPr>
        <w:t> </w:t>
      </w:r>
      <w:r w:rsidRPr="00D0061E">
        <w:rPr>
          <w:sz w:val="22"/>
          <w:szCs w:val="22"/>
        </w:rPr>
        <w:t xml:space="preserve">objemem 120 l a pro obytné domy s objemem 1 100 l a jsou označeny způsobem vyhlášeným na </w:t>
      </w:r>
      <w:r>
        <w:rPr>
          <w:sz w:val="22"/>
          <w:szCs w:val="22"/>
        </w:rPr>
        <w:t>úřední</w:t>
      </w:r>
      <w:r w:rsidRPr="00D0061E">
        <w:rPr>
          <w:sz w:val="22"/>
          <w:szCs w:val="22"/>
        </w:rPr>
        <w:t xml:space="preserve"> desce a </w:t>
      </w:r>
      <w:r>
        <w:rPr>
          <w:sz w:val="22"/>
          <w:szCs w:val="22"/>
        </w:rPr>
        <w:t xml:space="preserve">zveřejněny </w:t>
      </w:r>
      <w:r w:rsidRPr="00D0061E">
        <w:rPr>
          <w:sz w:val="22"/>
          <w:szCs w:val="22"/>
        </w:rPr>
        <w:t xml:space="preserve">na webových stránkách obce Zbuzany. </w:t>
      </w:r>
    </w:p>
    <w:p w14:paraId="68E58861" w14:textId="079CEAAE" w:rsidR="00CF5BE8" w:rsidRPr="00D0061E" w:rsidRDefault="00CF5BE8" w:rsidP="00D0061E">
      <w:pPr>
        <w:widowControl w:val="0"/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5736D7">
        <w:rPr>
          <w:sz w:val="22"/>
          <w:szCs w:val="22"/>
        </w:rPr>
        <w:t>S</w:t>
      </w:r>
      <w:r w:rsidR="00247C11" w:rsidRPr="005736D7">
        <w:rPr>
          <w:sz w:val="22"/>
          <w:szCs w:val="22"/>
        </w:rPr>
        <w:t>oustřeďování</w:t>
      </w:r>
      <w:r w:rsidRPr="005736D7">
        <w:rPr>
          <w:sz w:val="22"/>
          <w:szCs w:val="22"/>
        </w:rPr>
        <w:t xml:space="preserve"> směsného komunálního odpadu podléhá požadavkům stanoveným </w:t>
      </w:r>
      <w:r w:rsidRPr="005736D7">
        <w:rPr>
          <w:sz w:val="22"/>
          <w:szCs w:val="22"/>
        </w:rPr>
        <w:br/>
        <w:t>v čl. 3 odst. 4</w:t>
      </w:r>
      <w:r w:rsidR="00E8031C" w:rsidRPr="005736D7">
        <w:rPr>
          <w:sz w:val="22"/>
          <w:szCs w:val="22"/>
        </w:rPr>
        <w:t xml:space="preserve"> a</w:t>
      </w:r>
      <w:r w:rsidRPr="005736D7">
        <w:rPr>
          <w:sz w:val="22"/>
          <w:szCs w:val="22"/>
        </w:rPr>
        <w:t xml:space="preserve"> 5. </w:t>
      </w:r>
    </w:p>
    <w:p w14:paraId="08F51D51" w14:textId="008B177A" w:rsidR="00D0061E" w:rsidRDefault="00D0061E" w:rsidP="00D0061E">
      <w:pPr>
        <w:widowControl w:val="0"/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>Vlastník nemovité věci nebo společenství vlastníků má nádoby na směsný odpad umístěny mimo veřejná prostranství.</w:t>
      </w:r>
    </w:p>
    <w:p w14:paraId="4F2F8581" w14:textId="6E412935" w:rsidR="00D0061E" w:rsidRPr="00D0061E" w:rsidRDefault="00D0061E" w:rsidP="00D0061E">
      <w:pPr>
        <w:widowControl w:val="0"/>
        <w:numPr>
          <w:ilvl w:val="0"/>
          <w:numId w:val="28"/>
        </w:numPr>
        <w:ind w:left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>Předávacím místem je veřejné prostranství u vjezdu nebo vchodu na pozemek příslušné nemovité věci, není-li toto místo přímo dosažitelné vozy svozové společnosti, je předávacím místem nejbližší místo dosažitelné vozy svozové společnosti, nedohodne-li</w:t>
      </w:r>
      <w:r>
        <w:rPr>
          <w:sz w:val="22"/>
          <w:szCs w:val="22"/>
        </w:rPr>
        <w:t xml:space="preserve"> </w:t>
      </w:r>
      <w:r w:rsidRPr="00D0061E">
        <w:rPr>
          <w:sz w:val="22"/>
          <w:szCs w:val="22"/>
        </w:rPr>
        <w:t>se vlastník nemovité věci nebo společenství vlastníků a obec Zbuzany jinak. Nádoby na předávací místo musí být umístěny v</w:t>
      </w:r>
      <w:r>
        <w:rPr>
          <w:sz w:val="22"/>
          <w:szCs w:val="22"/>
        </w:rPr>
        <w:t> </w:t>
      </w:r>
      <w:r w:rsidRPr="00D0061E">
        <w:rPr>
          <w:sz w:val="22"/>
          <w:szCs w:val="22"/>
        </w:rPr>
        <w:t>souladu s platnými právními předpisy.</w:t>
      </w:r>
    </w:p>
    <w:p w14:paraId="6D217669" w14:textId="348BEDAF" w:rsidR="00D0061E" w:rsidRPr="00D0061E" w:rsidRDefault="00D0061E" w:rsidP="00D0061E">
      <w:pPr>
        <w:widowControl w:val="0"/>
        <w:numPr>
          <w:ilvl w:val="0"/>
          <w:numId w:val="28"/>
        </w:numPr>
        <w:ind w:left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>Nádobu lze na předávací místo umístit nejdříve den před ohlášeným dnem svozu a musí být z tohoto místa odstraněna nejpozději den následující po dni svozu. Nádoba umístěná na předávací místo může být naplněna pouze tak, aby byla zcela uzavřena.</w:t>
      </w:r>
    </w:p>
    <w:p w14:paraId="37C87E1A" w14:textId="567E1043" w:rsidR="00D0061E" w:rsidRPr="00D0061E" w:rsidRDefault="00D0061E" w:rsidP="00D0061E">
      <w:pPr>
        <w:widowControl w:val="0"/>
        <w:numPr>
          <w:ilvl w:val="0"/>
          <w:numId w:val="28"/>
        </w:numPr>
        <w:ind w:left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>Svozy směsného odpadu jsou prováděny v termínech zveřejněných na webových stránkách obce Zbuzany.</w:t>
      </w:r>
    </w:p>
    <w:p w14:paraId="219A6AE9" w14:textId="31E1381B" w:rsidR="00D0061E" w:rsidRPr="00D0061E" w:rsidRDefault="00D0061E" w:rsidP="00D0061E">
      <w:pPr>
        <w:widowControl w:val="0"/>
        <w:numPr>
          <w:ilvl w:val="0"/>
          <w:numId w:val="28"/>
        </w:numPr>
        <w:ind w:left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>Směsný odpad umístěný v nádobách v souladu s tímto článkem na předávací místo je odpadem předaným.</w:t>
      </w:r>
    </w:p>
    <w:p w14:paraId="719A3EB3" w14:textId="08ABB944" w:rsidR="00D0061E" w:rsidRPr="00D0061E" w:rsidRDefault="00D0061E" w:rsidP="00D0061E">
      <w:pPr>
        <w:widowControl w:val="0"/>
        <w:numPr>
          <w:ilvl w:val="0"/>
          <w:numId w:val="28"/>
        </w:numPr>
        <w:ind w:left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>Směsný komunální obsah a zvířecí exkrementy vznikající přímo na veřejných prostranstvích lze odkládat do odpadkových košů na veřejných prostranstvích umístěných.</w:t>
      </w:r>
    </w:p>
    <w:p w14:paraId="48ADE048" w14:textId="77777777" w:rsidR="000F4568" w:rsidRPr="005736D7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51820B56" w14:textId="77777777" w:rsidR="000F4568" w:rsidRPr="005736D7" w:rsidRDefault="000F4568" w:rsidP="000F4568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Čl. </w:t>
      </w:r>
      <w:r w:rsidR="00693339" w:rsidRPr="005736D7">
        <w:rPr>
          <w:b/>
          <w:sz w:val="22"/>
          <w:szCs w:val="22"/>
        </w:rPr>
        <w:t>7</w:t>
      </w:r>
    </w:p>
    <w:p w14:paraId="04F9D2A3" w14:textId="77777777" w:rsidR="008C3A2A" w:rsidRDefault="00BE72A2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5736D7">
        <w:rPr>
          <w:b/>
          <w:bCs/>
          <w:sz w:val="22"/>
          <w:szCs w:val="22"/>
          <w:u w:val="none"/>
        </w:rPr>
        <w:t xml:space="preserve">Nakládání s </w:t>
      </w:r>
      <w:r w:rsidR="000F4568" w:rsidRPr="005736D7">
        <w:rPr>
          <w:b/>
          <w:bCs/>
          <w:sz w:val="22"/>
          <w:szCs w:val="22"/>
          <w:u w:val="none"/>
        </w:rPr>
        <w:t>komunální</w:t>
      </w:r>
      <w:r w:rsidRPr="005736D7">
        <w:rPr>
          <w:b/>
          <w:bCs/>
          <w:sz w:val="22"/>
          <w:szCs w:val="22"/>
          <w:u w:val="none"/>
        </w:rPr>
        <w:t>m</w:t>
      </w:r>
      <w:r w:rsidR="000F4568" w:rsidRPr="005736D7">
        <w:rPr>
          <w:b/>
          <w:bCs/>
          <w:sz w:val="22"/>
          <w:szCs w:val="22"/>
          <w:u w:val="none"/>
        </w:rPr>
        <w:t xml:space="preserve"> odpad</w:t>
      </w:r>
      <w:r w:rsidRPr="005736D7">
        <w:rPr>
          <w:b/>
          <w:bCs/>
          <w:sz w:val="22"/>
          <w:szCs w:val="22"/>
          <w:u w:val="none"/>
        </w:rPr>
        <w:t xml:space="preserve">em vznikajícím </w:t>
      </w:r>
      <w:r w:rsidR="000F4568" w:rsidRPr="005736D7">
        <w:rPr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736D7">
        <w:rPr>
          <w:b/>
          <w:bCs/>
          <w:sz w:val="22"/>
          <w:szCs w:val="22"/>
          <w:u w:val="none"/>
        </w:rPr>
        <w:t xml:space="preserve"> fyzických</w:t>
      </w:r>
      <w:r w:rsidR="000F4568" w:rsidRPr="005736D7">
        <w:rPr>
          <w:b/>
          <w:bCs/>
          <w:sz w:val="22"/>
          <w:szCs w:val="22"/>
          <w:u w:val="none"/>
        </w:rPr>
        <w:t xml:space="preserve"> osob</w:t>
      </w:r>
    </w:p>
    <w:p w14:paraId="6FB7BA24" w14:textId="77777777" w:rsidR="00D0061E" w:rsidRPr="00D0061E" w:rsidRDefault="00D0061E" w:rsidP="00D0061E"/>
    <w:p w14:paraId="09AF8D63" w14:textId="77777777" w:rsidR="00D0061E" w:rsidRPr="00D0061E" w:rsidRDefault="00D0061E" w:rsidP="00286984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 xml:space="preserve">Obec Zbuzany umožňuje v rámci obecního </w:t>
      </w:r>
      <w:bookmarkStart w:id="0" w:name="_Hlk182308357"/>
      <w:r w:rsidRPr="00D0061E">
        <w:rPr>
          <w:sz w:val="22"/>
          <w:szCs w:val="22"/>
        </w:rPr>
        <w:t>systému nakládání s komunálním odpadem vznikajícím na území obce na základě smlouvy zapojení právnických osob</w:t>
      </w:r>
      <w:bookmarkEnd w:id="0"/>
      <w:r w:rsidRPr="00D0061E">
        <w:rPr>
          <w:sz w:val="22"/>
          <w:szCs w:val="22"/>
        </w:rPr>
        <w:t>, jejichž zřizovatelem je obec Zbuzany (dále jen „zapojené osoby“).</w:t>
      </w:r>
    </w:p>
    <w:p w14:paraId="2ECFB315" w14:textId="7AA839E4" w:rsidR="00D0061E" w:rsidRPr="00D0061E" w:rsidRDefault="00D0061E" w:rsidP="00286984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>Osoby zapojené do systému obce mohou odevzdávat do systému odpady uvedené v čl. 2 odst. 1 této vyhlášky.</w:t>
      </w:r>
      <w:r w:rsidR="00CA62D5">
        <w:rPr>
          <w:sz w:val="22"/>
          <w:szCs w:val="22"/>
        </w:rPr>
        <w:t xml:space="preserve"> Stanoviště jsou uvedena na webových stránkách</w:t>
      </w:r>
      <w:r w:rsidR="00722194">
        <w:rPr>
          <w:sz w:val="22"/>
          <w:szCs w:val="22"/>
        </w:rPr>
        <w:t>.</w:t>
      </w:r>
    </w:p>
    <w:p w14:paraId="7B2B163D" w14:textId="3F56A943" w:rsidR="00D0061E" w:rsidRPr="00D0061E" w:rsidRDefault="00D0061E" w:rsidP="00286984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D0061E">
        <w:rPr>
          <w:sz w:val="22"/>
          <w:szCs w:val="22"/>
        </w:rPr>
        <w:t xml:space="preserve">Zapojená osoba je povinna uhradit platbu za odpady stanovenou </w:t>
      </w:r>
      <w:r w:rsidR="00722194">
        <w:rPr>
          <w:sz w:val="22"/>
          <w:szCs w:val="22"/>
        </w:rPr>
        <w:t xml:space="preserve">dle </w:t>
      </w:r>
      <w:r w:rsidR="00CA62D5">
        <w:rPr>
          <w:sz w:val="22"/>
          <w:szCs w:val="22"/>
        </w:rPr>
        <w:t>ceníku zveřejněného na web</w:t>
      </w:r>
      <w:r w:rsidR="00722194">
        <w:rPr>
          <w:sz w:val="22"/>
          <w:szCs w:val="22"/>
        </w:rPr>
        <w:t>ových stránkách</w:t>
      </w:r>
      <w:r w:rsidR="00CA62D5">
        <w:rPr>
          <w:sz w:val="22"/>
          <w:szCs w:val="22"/>
        </w:rPr>
        <w:t xml:space="preserve"> </w:t>
      </w:r>
      <w:r w:rsidR="00722194" w:rsidRPr="00D0061E">
        <w:rPr>
          <w:sz w:val="22"/>
          <w:szCs w:val="22"/>
        </w:rPr>
        <w:t>do 31.</w:t>
      </w:r>
      <w:r w:rsidR="00722194">
        <w:rPr>
          <w:sz w:val="22"/>
          <w:szCs w:val="22"/>
        </w:rPr>
        <w:t> </w:t>
      </w:r>
      <w:r w:rsidR="00722194" w:rsidRPr="00D0061E">
        <w:rPr>
          <w:sz w:val="22"/>
          <w:szCs w:val="22"/>
        </w:rPr>
        <w:t xml:space="preserve">3. </w:t>
      </w:r>
      <w:r w:rsidR="00722194">
        <w:rPr>
          <w:sz w:val="22"/>
          <w:szCs w:val="22"/>
        </w:rPr>
        <w:t xml:space="preserve"> </w:t>
      </w:r>
      <w:r w:rsidRPr="00D0061E">
        <w:rPr>
          <w:sz w:val="22"/>
          <w:szCs w:val="22"/>
        </w:rPr>
        <w:t>příslušného kalendářního roku</w:t>
      </w:r>
      <w:r>
        <w:rPr>
          <w:sz w:val="22"/>
          <w:szCs w:val="22"/>
        </w:rPr>
        <w:t xml:space="preserve"> převodem na základě vystavené faktury</w:t>
      </w:r>
      <w:r w:rsidRPr="00D0061E">
        <w:rPr>
          <w:sz w:val="22"/>
          <w:szCs w:val="22"/>
        </w:rPr>
        <w:t>.</w:t>
      </w:r>
    </w:p>
    <w:p w14:paraId="07DA3BDB" w14:textId="77777777" w:rsidR="00D0061E" w:rsidRDefault="00D0061E" w:rsidP="00286984">
      <w:pPr>
        <w:ind w:hanging="426"/>
        <w:jc w:val="both"/>
        <w:rPr>
          <w:sz w:val="22"/>
          <w:szCs w:val="22"/>
        </w:rPr>
      </w:pPr>
    </w:p>
    <w:p w14:paraId="490B5A17" w14:textId="77777777" w:rsidR="004F3115" w:rsidRDefault="004F3115" w:rsidP="000F4568">
      <w:pPr>
        <w:jc w:val="center"/>
        <w:rPr>
          <w:b/>
          <w:sz w:val="22"/>
          <w:szCs w:val="22"/>
        </w:rPr>
      </w:pPr>
    </w:p>
    <w:p w14:paraId="3C6FD82A" w14:textId="77777777" w:rsidR="004F3115" w:rsidRDefault="004F3115" w:rsidP="000F4568">
      <w:pPr>
        <w:jc w:val="center"/>
        <w:rPr>
          <w:b/>
          <w:sz w:val="22"/>
          <w:szCs w:val="22"/>
        </w:rPr>
      </w:pPr>
    </w:p>
    <w:p w14:paraId="76589EED" w14:textId="77777777" w:rsidR="004F3115" w:rsidRDefault="004F3115" w:rsidP="000F4568">
      <w:pPr>
        <w:jc w:val="center"/>
        <w:rPr>
          <w:b/>
          <w:sz w:val="22"/>
          <w:szCs w:val="22"/>
        </w:rPr>
      </w:pPr>
    </w:p>
    <w:p w14:paraId="656E4D0D" w14:textId="77777777" w:rsidR="004F3115" w:rsidRDefault="004F3115" w:rsidP="000F4568">
      <w:pPr>
        <w:jc w:val="center"/>
        <w:rPr>
          <w:b/>
          <w:sz w:val="22"/>
          <w:szCs w:val="22"/>
        </w:rPr>
      </w:pPr>
    </w:p>
    <w:p w14:paraId="503664EF" w14:textId="40D5CEE0" w:rsidR="000F4568" w:rsidRPr="005736D7" w:rsidRDefault="000F4568" w:rsidP="000F4568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Čl. </w:t>
      </w:r>
      <w:r w:rsidR="00693339" w:rsidRPr="005736D7">
        <w:rPr>
          <w:b/>
          <w:sz w:val="22"/>
          <w:szCs w:val="22"/>
        </w:rPr>
        <w:t>8</w:t>
      </w:r>
    </w:p>
    <w:p w14:paraId="51CAFC31" w14:textId="77777777" w:rsidR="000F4568" w:rsidRDefault="000F4568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5736D7">
        <w:rPr>
          <w:b/>
          <w:bCs/>
          <w:sz w:val="22"/>
          <w:szCs w:val="22"/>
          <w:u w:val="none"/>
        </w:rPr>
        <w:t>Nakládání s movitými věcmi</w:t>
      </w:r>
      <w:r w:rsidR="00723DF9" w:rsidRPr="005736D7">
        <w:rPr>
          <w:b/>
          <w:bCs/>
          <w:sz w:val="22"/>
          <w:szCs w:val="22"/>
          <w:u w:val="none"/>
        </w:rPr>
        <w:t xml:space="preserve"> v rámci předcházení vzniku odpadu</w:t>
      </w:r>
    </w:p>
    <w:p w14:paraId="4ADC138F" w14:textId="77777777" w:rsidR="00D0061E" w:rsidRPr="00D0061E" w:rsidRDefault="00D0061E" w:rsidP="00D0061E"/>
    <w:p w14:paraId="07FC5BF6" w14:textId="3CF7C3F0" w:rsidR="00543342" w:rsidRPr="005736D7" w:rsidRDefault="00D0061E" w:rsidP="00D0061E">
      <w:pPr>
        <w:tabs>
          <w:tab w:val="num" w:pos="709"/>
        </w:tabs>
        <w:jc w:val="both"/>
        <w:rPr>
          <w:sz w:val="22"/>
          <w:szCs w:val="22"/>
        </w:rPr>
      </w:pPr>
      <w:r w:rsidRPr="00D0061E">
        <w:rPr>
          <w:sz w:val="22"/>
          <w:szCs w:val="22"/>
        </w:rPr>
        <w:t>Obec Zbuzany zajišťuje přebírání oděvů a textilu v rámci předcházení vzniku odpadů. Předávané oděvy a textil musí být čistý. Oděvy a textil lze předávat do speciálních kontejnerů umístěných v lokalitách zveřejněných na webových stránkách obce Zbuzany.</w:t>
      </w:r>
    </w:p>
    <w:p w14:paraId="58E71057" w14:textId="3E94B3E0" w:rsidR="001A1793" w:rsidRPr="005736D7" w:rsidRDefault="00D27F18" w:rsidP="00D0061E">
      <w:pPr>
        <w:tabs>
          <w:tab w:val="num" w:pos="709"/>
        </w:tabs>
        <w:ind w:left="360"/>
        <w:jc w:val="both"/>
        <w:rPr>
          <w:b/>
          <w:sz w:val="22"/>
          <w:szCs w:val="22"/>
        </w:rPr>
      </w:pPr>
      <w:r w:rsidRPr="005736D7">
        <w:rPr>
          <w:sz w:val="22"/>
          <w:szCs w:val="22"/>
        </w:rPr>
        <w:tab/>
      </w:r>
    </w:p>
    <w:p w14:paraId="336ACFC5" w14:textId="77777777" w:rsidR="00F771CC" w:rsidRPr="005736D7" w:rsidRDefault="00F771CC" w:rsidP="00F771CC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>Čl. 9</w:t>
      </w:r>
    </w:p>
    <w:p w14:paraId="23B17D34" w14:textId="77777777" w:rsidR="00211D36" w:rsidRPr="005736D7" w:rsidRDefault="00F771CC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5736D7">
        <w:rPr>
          <w:b/>
          <w:bCs/>
          <w:sz w:val="22"/>
          <w:szCs w:val="22"/>
          <w:u w:val="none"/>
        </w:rPr>
        <w:t>Nakládání s výrob</w:t>
      </w:r>
      <w:r w:rsidR="00211D36" w:rsidRPr="005736D7">
        <w:rPr>
          <w:b/>
          <w:bCs/>
          <w:sz w:val="22"/>
          <w:szCs w:val="22"/>
          <w:u w:val="none"/>
        </w:rPr>
        <w:t>k</w:t>
      </w:r>
      <w:r w:rsidRPr="005736D7">
        <w:rPr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736D7">
        <w:rPr>
          <w:b/>
          <w:bCs/>
          <w:sz w:val="22"/>
          <w:szCs w:val="22"/>
          <w:u w:val="none"/>
        </w:rPr>
        <w:t xml:space="preserve"> </w:t>
      </w:r>
    </w:p>
    <w:p w14:paraId="6B1CF60D" w14:textId="77777777" w:rsidR="00F771CC" w:rsidRDefault="00211D36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5736D7">
        <w:rPr>
          <w:b/>
          <w:bCs/>
          <w:sz w:val="22"/>
          <w:szCs w:val="22"/>
          <w:u w:val="none"/>
        </w:rPr>
        <w:t>(zpětný odběr)</w:t>
      </w:r>
    </w:p>
    <w:p w14:paraId="48934BD3" w14:textId="77777777" w:rsidR="00286984" w:rsidRPr="00286984" w:rsidRDefault="00286984" w:rsidP="00286984"/>
    <w:p w14:paraId="21B75606" w14:textId="77777777" w:rsidR="00D0061E" w:rsidRDefault="00D0061E" w:rsidP="00520C4E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</w:rPr>
      </w:pPr>
      <w:r w:rsidRPr="004B7833">
        <w:rPr>
          <w:rFonts w:ascii="Times New Roman" w:hAnsi="Times New Roman"/>
        </w:rPr>
        <w:t>Obec v rámci služby pro výrobce nakládá s drobným elektrem, které lze odkládat do kontejneru umístěného u vchodu na obecní úřad z návsi.</w:t>
      </w:r>
    </w:p>
    <w:p w14:paraId="251CCAF1" w14:textId="5EE9F460" w:rsidR="00051A3C" w:rsidRPr="00051A3C" w:rsidRDefault="00051A3C" w:rsidP="00520C4E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</w:rPr>
      </w:pPr>
      <w:r w:rsidRPr="00051A3C">
        <w:rPr>
          <w:rFonts w:ascii="Times New Roman" w:hAnsi="Times New Roman"/>
        </w:rPr>
        <w:t>Obec v rámci služby pro výrobce nakládá s malými bateriemi a s cartridgemi, které lze odkládat do kontejneru umístěného u vchodu na obecní úřad z návsi.</w:t>
      </w:r>
    </w:p>
    <w:p w14:paraId="37103E35" w14:textId="0AFD4B6F" w:rsidR="00051A3C" w:rsidRPr="00051A3C" w:rsidRDefault="00051A3C" w:rsidP="00520C4E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</w:rPr>
      </w:pPr>
      <w:r w:rsidRPr="00051A3C">
        <w:rPr>
          <w:rFonts w:ascii="Times New Roman" w:hAnsi="Times New Roman"/>
        </w:rPr>
        <w:t>Velké elektrospotřebiče lze předávat alespoň dvakrát ročně na místech a v termínech vyhlášených na informační desce obce Zbuzany a na webových stránkách obce Zbuzany.</w:t>
      </w:r>
    </w:p>
    <w:p w14:paraId="62CE0C60" w14:textId="04539F07" w:rsidR="00051A3C" w:rsidRPr="004B7833" w:rsidRDefault="00051A3C" w:rsidP="00520C4E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</w:rPr>
      </w:pPr>
      <w:r w:rsidRPr="00051A3C">
        <w:rPr>
          <w:rFonts w:ascii="Times New Roman" w:hAnsi="Times New Roman"/>
        </w:rPr>
        <w:t>Elektrozařízení, baterie a akumulátory, pneumatiky a osobní auta lze bezplatně předávat v místech k tomu určených</w:t>
      </w:r>
      <w:r>
        <w:rPr>
          <w:rFonts w:ascii="Times New Roman" w:hAnsi="Times New Roman"/>
        </w:rPr>
        <w:t>.</w:t>
      </w:r>
    </w:p>
    <w:p w14:paraId="6BBF808F" w14:textId="77777777" w:rsidR="00012F79" w:rsidRPr="005736D7" w:rsidRDefault="00012F79" w:rsidP="00103649">
      <w:pPr>
        <w:jc w:val="center"/>
        <w:rPr>
          <w:b/>
          <w:sz w:val="22"/>
          <w:szCs w:val="22"/>
        </w:rPr>
      </w:pPr>
    </w:p>
    <w:p w14:paraId="55D86BB4" w14:textId="77777777" w:rsidR="001078B1" w:rsidRPr="005736D7" w:rsidRDefault="00765052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Čl. </w:t>
      </w:r>
      <w:r w:rsidR="00811FB6" w:rsidRPr="005736D7">
        <w:rPr>
          <w:b/>
          <w:sz w:val="22"/>
          <w:szCs w:val="22"/>
        </w:rPr>
        <w:t>11</w:t>
      </w:r>
    </w:p>
    <w:p w14:paraId="6AA8CEC6" w14:textId="77777777" w:rsidR="0024722A" w:rsidRDefault="0024722A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Nakládání se stavebním </w:t>
      </w:r>
      <w:r w:rsidR="00C45BF9" w:rsidRPr="005736D7">
        <w:rPr>
          <w:b/>
          <w:sz w:val="22"/>
          <w:szCs w:val="22"/>
        </w:rPr>
        <w:t>a demoličním odpadem</w:t>
      </w:r>
    </w:p>
    <w:p w14:paraId="451B7634" w14:textId="77777777" w:rsidR="00286984" w:rsidRPr="005736D7" w:rsidRDefault="00286984">
      <w:pPr>
        <w:jc w:val="center"/>
        <w:rPr>
          <w:b/>
          <w:sz w:val="22"/>
          <w:szCs w:val="22"/>
        </w:rPr>
      </w:pPr>
    </w:p>
    <w:p w14:paraId="5FAEA48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5736D7">
        <w:rPr>
          <w:sz w:val="22"/>
          <w:szCs w:val="22"/>
        </w:rPr>
        <w:t>Stavební</w:t>
      </w:r>
      <w:r w:rsidR="00FB36A3" w:rsidRPr="005736D7">
        <w:rPr>
          <w:sz w:val="22"/>
          <w:szCs w:val="22"/>
        </w:rPr>
        <w:t>m</w:t>
      </w:r>
      <w:r w:rsidRPr="005736D7">
        <w:rPr>
          <w:sz w:val="22"/>
          <w:szCs w:val="22"/>
        </w:rPr>
        <w:t xml:space="preserve"> odpad</w:t>
      </w:r>
      <w:r w:rsidR="00FB36A3" w:rsidRPr="005736D7">
        <w:rPr>
          <w:sz w:val="22"/>
          <w:szCs w:val="22"/>
        </w:rPr>
        <w:t>em</w:t>
      </w:r>
      <w:r w:rsidRPr="005736D7">
        <w:rPr>
          <w:sz w:val="22"/>
          <w:szCs w:val="22"/>
        </w:rPr>
        <w:t xml:space="preserve"> </w:t>
      </w:r>
      <w:r w:rsidR="00C45BF9" w:rsidRPr="005736D7">
        <w:rPr>
          <w:sz w:val="22"/>
          <w:szCs w:val="22"/>
        </w:rPr>
        <w:t xml:space="preserve">a demoličním odpadem </w:t>
      </w:r>
      <w:r w:rsidR="00FB36A3" w:rsidRPr="005736D7">
        <w:rPr>
          <w:sz w:val="22"/>
          <w:szCs w:val="22"/>
        </w:rPr>
        <w:t>se rozumí</w:t>
      </w:r>
      <w:r w:rsidRPr="005736D7">
        <w:rPr>
          <w:sz w:val="22"/>
          <w:szCs w:val="22"/>
        </w:rPr>
        <w:t xml:space="preserve"> </w:t>
      </w:r>
      <w:r w:rsidR="00C45BF9" w:rsidRPr="005736D7">
        <w:rPr>
          <w:sz w:val="22"/>
          <w:szCs w:val="22"/>
        </w:rPr>
        <w:t xml:space="preserve">odpad vznikající při stavebních </w:t>
      </w:r>
      <w:r w:rsidR="006814CB" w:rsidRPr="005736D7">
        <w:rPr>
          <w:sz w:val="22"/>
          <w:szCs w:val="22"/>
        </w:rPr>
        <w:br/>
      </w:r>
      <w:r w:rsidR="00C45BF9" w:rsidRPr="005736D7">
        <w:rPr>
          <w:sz w:val="22"/>
          <w:szCs w:val="22"/>
        </w:rPr>
        <w:t>a demoličních činnostech</w:t>
      </w:r>
      <w:r w:rsidR="0031415A" w:rsidRPr="005736D7">
        <w:rPr>
          <w:sz w:val="22"/>
          <w:szCs w:val="22"/>
        </w:rPr>
        <w:t xml:space="preserve"> nepodnikajících fyzických osob</w:t>
      </w:r>
      <w:r w:rsidR="00C94283" w:rsidRPr="005736D7">
        <w:rPr>
          <w:sz w:val="22"/>
          <w:szCs w:val="22"/>
        </w:rPr>
        <w:t>.</w:t>
      </w:r>
      <w:r w:rsidR="00E5685C" w:rsidRPr="005736D7">
        <w:rPr>
          <w:sz w:val="22"/>
          <w:szCs w:val="22"/>
        </w:rPr>
        <w:t xml:space="preserve"> Stavební a demoliční odpad není odpadem komunálním.</w:t>
      </w:r>
    </w:p>
    <w:p w14:paraId="0C9FEED1" w14:textId="75E89711" w:rsidR="00286984" w:rsidRPr="005736D7" w:rsidRDefault="00286984" w:rsidP="0032634F">
      <w:pPr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286984">
        <w:rPr>
          <w:sz w:val="22"/>
          <w:szCs w:val="22"/>
        </w:rPr>
        <w:t>Obec Zbuzany stavební a demoliční odpad nepřebírá.</w:t>
      </w:r>
    </w:p>
    <w:p w14:paraId="49EB2C02" w14:textId="77777777" w:rsidR="00F67C91" w:rsidRPr="005736D7" w:rsidRDefault="00F67C91" w:rsidP="00F67C91">
      <w:pPr>
        <w:ind w:left="426"/>
        <w:jc w:val="both"/>
        <w:rPr>
          <w:sz w:val="22"/>
          <w:szCs w:val="22"/>
        </w:rPr>
      </w:pPr>
    </w:p>
    <w:p w14:paraId="02BF2724" w14:textId="77777777" w:rsidR="0024722A" w:rsidRPr="005736D7" w:rsidRDefault="0024722A" w:rsidP="00730253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Čl. </w:t>
      </w:r>
      <w:r w:rsidR="00811FB6" w:rsidRPr="005736D7">
        <w:rPr>
          <w:b/>
          <w:sz w:val="22"/>
          <w:szCs w:val="22"/>
        </w:rPr>
        <w:t>12</w:t>
      </w:r>
    </w:p>
    <w:p w14:paraId="7A4D46D9" w14:textId="77777777" w:rsidR="0024722A" w:rsidRPr="005736D7" w:rsidRDefault="00730253" w:rsidP="00730253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Zrušovací </w:t>
      </w:r>
      <w:r w:rsidR="0024722A" w:rsidRPr="005736D7">
        <w:rPr>
          <w:b/>
          <w:sz w:val="22"/>
          <w:szCs w:val="22"/>
        </w:rPr>
        <w:t>ustanovení</w:t>
      </w:r>
    </w:p>
    <w:p w14:paraId="01A3EA93" w14:textId="77777777" w:rsidR="0024722A" w:rsidRPr="005736D7" w:rsidRDefault="0024722A" w:rsidP="00963A13">
      <w:pPr>
        <w:ind w:left="360"/>
        <w:jc w:val="center"/>
        <w:rPr>
          <w:b/>
          <w:sz w:val="22"/>
          <w:szCs w:val="22"/>
          <w:u w:val="single"/>
        </w:rPr>
      </w:pPr>
    </w:p>
    <w:p w14:paraId="717201F8" w14:textId="562B1B84" w:rsidR="00520C4E" w:rsidRDefault="00963A13" w:rsidP="00286984">
      <w:pPr>
        <w:pStyle w:val="Odstavecseseznamem"/>
        <w:numPr>
          <w:ilvl w:val="0"/>
          <w:numId w:val="36"/>
        </w:numPr>
        <w:spacing w:before="120" w:line="288" w:lineRule="auto"/>
        <w:ind w:left="284" w:hanging="284"/>
        <w:jc w:val="both"/>
        <w:rPr>
          <w:rFonts w:ascii="Times New Roman" w:eastAsia="Times New Roman" w:hAnsi="Times New Roman"/>
          <w:lang w:eastAsia="cs-CZ"/>
        </w:rPr>
      </w:pPr>
      <w:bookmarkStart w:id="1" w:name="_Hlk54595723"/>
      <w:r w:rsidRPr="00286984">
        <w:rPr>
          <w:rFonts w:ascii="Times New Roman" w:eastAsia="Times New Roman" w:hAnsi="Times New Roman"/>
          <w:lang w:eastAsia="cs-CZ"/>
        </w:rPr>
        <w:t xml:space="preserve">Zrušuje se obecně závazná vyhláška </w:t>
      </w:r>
      <w:bookmarkEnd w:id="1"/>
      <w:r w:rsidR="00286984" w:rsidRPr="00286984">
        <w:rPr>
          <w:rFonts w:ascii="Times New Roman" w:eastAsia="Times New Roman" w:hAnsi="Times New Roman"/>
          <w:lang w:eastAsia="cs-CZ"/>
        </w:rPr>
        <w:t>č. 2/2021, o stanovení systému odpadového hospodářství</w:t>
      </w:r>
      <w:r w:rsidR="005A242F">
        <w:rPr>
          <w:rFonts w:ascii="Times New Roman" w:eastAsia="Times New Roman" w:hAnsi="Times New Roman"/>
          <w:lang w:eastAsia="cs-CZ"/>
        </w:rPr>
        <w:t>,</w:t>
      </w:r>
      <w:r w:rsidRPr="00286984">
        <w:rPr>
          <w:rFonts w:ascii="Times New Roman" w:eastAsia="Times New Roman" w:hAnsi="Times New Roman"/>
          <w:lang w:eastAsia="cs-CZ"/>
        </w:rPr>
        <w:t xml:space="preserve"> ze dne</w:t>
      </w:r>
      <w:r w:rsidR="00286984" w:rsidRPr="00286984">
        <w:rPr>
          <w:rFonts w:ascii="Times New Roman" w:eastAsia="Times New Roman" w:hAnsi="Times New Roman"/>
          <w:lang w:eastAsia="cs-CZ"/>
        </w:rPr>
        <w:t xml:space="preserve"> 7. 12. 2021</w:t>
      </w:r>
      <w:r w:rsidR="00520C4E">
        <w:rPr>
          <w:rFonts w:ascii="Times New Roman" w:eastAsia="Times New Roman" w:hAnsi="Times New Roman"/>
          <w:lang w:eastAsia="cs-CZ"/>
        </w:rPr>
        <w:t>.</w:t>
      </w:r>
    </w:p>
    <w:p w14:paraId="086AB7A3" w14:textId="03741FA0" w:rsidR="00963A13" w:rsidRPr="00286984" w:rsidRDefault="00520C4E" w:rsidP="00286984">
      <w:pPr>
        <w:pStyle w:val="Odstavecseseznamem"/>
        <w:numPr>
          <w:ilvl w:val="0"/>
          <w:numId w:val="36"/>
        </w:numPr>
        <w:spacing w:before="120" w:line="288" w:lineRule="auto"/>
        <w:ind w:left="284" w:hanging="284"/>
        <w:jc w:val="both"/>
        <w:rPr>
          <w:rFonts w:ascii="Times New Roman" w:eastAsia="Times New Roman" w:hAnsi="Times New Roman"/>
          <w:lang w:eastAsia="cs-CZ"/>
        </w:rPr>
      </w:pPr>
      <w:r w:rsidRPr="00286984">
        <w:rPr>
          <w:rFonts w:ascii="Times New Roman" w:eastAsia="Times New Roman" w:hAnsi="Times New Roman"/>
          <w:lang w:eastAsia="cs-CZ"/>
        </w:rPr>
        <w:t xml:space="preserve">Zrušuje se </w:t>
      </w:r>
      <w:bookmarkStart w:id="2" w:name="_Hlk182308118"/>
      <w:r w:rsidRPr="00286984">
        <w:rPr>
          <w:rFonts w:ascii="Times New Roman" w:eastAsia="Times New Roman" w:hAnsi="Times New Roman"/>
          <w:lang w:eastAsia="cs-CZ"/>
        </w:rPr>
        <w:t xml:space="preserve">obecně závazná vyhláška č. </w:t>
      </w:r>
      <w:r>
        <w:rPr>
          <w:rFonts w:ascii="Times New Roman" w:eastAsia="Times New Roman" w:hAnsi="Times New Roman"/>
          <w:lang w:eastAsia="cs-CZ"/>
        </w:rPr>
        <w:t>5/1994</w:t>
      </w:r>
      <w:r w:rsidRPr="00286984">
        <w:rPr>
          <w:rFonts w:ascii="Times New Roman" w:eastAsia="Times New Roman" w:hAnsi="Times New Roman"/>
          <w:lang w:eastAsia="cs-CZ"/>
        </w:rPr>
        <w:t xml:space="preserve">, o </w:t>
      </w:r>
      <w:r>
        <w:rPr>
          <w:rFonts w:ascii="Times New Roman" w:eastAsia="Times New Roman" w:hAnsi="Times New Roman"/>
          <w:lang w:eastAsia="cs-CZ"/>
        </w:rPr>
        <w:t xml:space="preserve">zákazu volného pobíhání </w:t>
      </w:r>
      <w:r w:rsidRPr="00520C4E">
        <w:rPr>
          <w:rFonts w:ascii="Times New Roman" w:eastAsia="Times New Roman" w:hAnsi="Times New Roman"/>
          <w:lang w:eastAsia="cs-CZ"/>
        </w:rPr>
        <w:t>domácího zvířectva na veřejných prostranstvích v obci Zbuzany</w:t>
      </w:r>
      <w:r w:rsidR="005A242F">
        <w:rPr>
          <w:rFonts w:ascii="Times New Roman" w:eastAsia="Times New Roman" w:hAnsi="Times New Roman"/>
          <w:lang w:eastAsia="cs-CZ"/>
        </w:rPr>
        <w:t>,</w:t>
      </w:r>
      <w:r w:rsidRPr="00286984">
        <w:rPr>
          <w:rFonts w:ascii="Times New Roman" w:eastAsia="Times New Roman" w:hAnsi="Times New Roman"/>
          <w:lang w:eastAsia="cs-CZ"/>
        </w:rPr>
        <w:t xml:space="preserve"> ze dne </w:t>
      </w:r>
      <w:r w:rsidR="00722194">
        <w:rPr>
          <w:rFonts w:ascii="Times New Roman" w:eastAsia="Times New Roman" w:hAnsi="Times New Roman"/>
          <w:lang w:eastAsia="cs-CZ"/>
        </w:rPr>
        <w:t>16. 6. 1994</w:t>
      </w:r>
      <w:bookmarkEnd w:id="2"/>
      <w:r>
        <w:rPr>
          <w:rFonts w:ascii="Times New Roman" w:eastAsia="Times New Roman" w:hAnsi="Times New Roman"/>
          <w:lang w:eastAsia="cs-CZ"/>
        </w:rPr>
        <w:t>.</w:t>
      </w:r>
    </w:p>
    <w:p w14:paraId="01139E78" w14:textId="20C56B30" w:rsidR="00730253" w:rsidRPr="005736D7" w:rsidRDefault="00730253" w:rsidP="00730253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>Čl. 13</w:t>
      </w:r>
    </w:p>
    <w:p w14:paraId="68B30DB0" w14:textId="77777777" w:rsidR="00730253" w:rsidRPr="005736D7" w:rsidRDefault="00730253" w:rsidP="00074576">
      <w:pPr>
        <w:pStyle w:val="Nzvylnk"/>
        <w:spacing w:before="0" w:after="0"/>
        <w:rPr>
          <w:sz w:val="22"/>
          <w:szCs w:val="22"/>
        </w:rPr>
      </w:pPr>
      <w:r w:rsidRPr="005736D7">
        <w:rPr>
          <w:sz w:val="22"/>
          <w:szCs w:val="22"/>
        </w:rPr>
        <w:t>Účinnost</w:t>
      </w:r>
    </w:p>
    <w:p w14:paraId="382101F4" w14:textId="77777777" w:rsidR="00730253" w:rsidRPr="005736D7" w:rsidRDefault="00730253" w:rsidP="00730253">
      <w:pPr>
        <w:jc w:val="center"/>
        <w:rPr>
          <w:b/>
          <w:sz w:val="22"/>
          <w:szCs w:val="22"/>
        </w:rPr>
      </w:pPr>
    </w:p>
    <w:p w14:paraId="7CD51520" w14:textId="60A28037" w:rsidR="00730253" w:rsidRDefault="00730253" w:rsidP="00520C4E">
      <w:pPr>
        <w:jc w:val="both"/>
        <w:rPr>
          <w:sz w:val="22"/>
          <w:szCs w:val="22"/>
        </w:rPr>
      </w:pPr>
      <w:r w:rsidRPr="005736D7">
        <w:rPr>
          <w:sz w:val="22"/>
          <w:szCs w:val="22"/>
        </w:rPr>
        <w:t xml:space="preserve">Tato vyhláška nabývá účinnosti dnem </w:t>
      </w:r>
      <w:r w:rsidR="00520C4E">
        <w:rPr>
          <w:sz w:val="22"/>
          <w:szCs w:val="22"/>
        </w:rPr>
        <w:t>1. 1. 2025</w:t>
      </w:r>
      <w:r w:rsidRPr="005736D7">
        <w:rPr>
          <w:sz w:val="22"/>
          <w:szCs w:val="22"/>
        </w:rPr>
        <w:t xml:space="preserve">. </w:t>
      </w:r>
    </w:p>
    <w:p w14:paraId="13CA5B07" w14:textId="77777777" w:rsidR="008F5777" w:rsidRDefault="008F5777" w:rsidP="00520C4E">
      <w:pPr>
        <w:jc w:val="both"/>
        <w:rPr>
          <w:sz w:val="22"/>
          <w:szCs w:val="22"/>
        </w:rPr>
      </w:pPr>
    </w:p>
    <w:p w14:paraId="4DB3C374" w14:textId="77777777" w:rsidR="008F5777" w:rsidRDefault="008F5777" w:rsidP="00520C4E">
      <w:pPr>
        <w:jc w:val="both"/>
        <w:rPr>
          <w:sz w:val="22"/>
          <w:szCs w:val="22"/>
        </w:rPr>
      </w:pPr>
    </w:p>
    <w:p w14:paraId="159860C4" w14:textId="77777777" w:rsidR="00730253" w:rsidRPr="005736D7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 w:val="22"/>
          <w:szCs w:val="22"/>
        </w:rPr>
      </w:pPr>
    </w:p>
    <w:p w14:paraId="63470AE7" w14:textId="154FCCAA" w:rsidR="008F5777" w:rsidRPr="008F5777" w:rsidRDefault="008F5777" w:rsidP="008F5777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8F5777">
        <w:rPr>
          <w:sz w:val="22"/>
          <w:szCs w:val="22"/>
        </w:rPr>
        <w:t>……………………….</w:t>
      </w:r>
      <w:r w:rsidRPr="008F577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8F5777">
        <w:rPr>
          <w:sz w:val="22"/>
          <w:szCs w:val="22"/>
        </w:rPr>
        <w:t>…………………………..</w:t>
      </w:r>
    </w:p>
    <w:p w14:paraId="377A1D6E" w14:textId="0BC102CD" w:rsidR="008F5777" w:rsidRPr="008F5777" w:rsidRDefault="008F5777" w:rsidP="008F5777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8F5777">
        <w:rPr>
          <w:sz w:val="22"/>
          <w:szCs w:val="22"/>
        </w:rPr>
        <w:t>Mgr. Ing. Petr Čáp, místostarosta v. r.</w:t>
      </w:r>
      <w:r w:rsidRPr="008F577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8F5777">
        <w:rPr>
          <w:sz w:val="22"/>
          <w:szCs w:val="22"/>
        </w:rPr>
        <w:t>Mgr. Helena Bulínová, starostka v. r.</w:t>
      </w:r>
    </w:p>
    <w:p w14:paraId="43775EE0" w14:textId="77777777" w:rsidR="00074576" w:rsidRPr="005736D7" w:rsidRDefault="00074576" w:rsidP="00074576">
      <w:pPr>
        <w:spacing w:before="120" w:line="288" w:lineRule="auto"/>
        <w:ind w:firstLine="709"/>
        <w:jc w:val="both"/>
        <w:rPr>
          <w:sz w:val="22"/>
          <w:szCs w:val="22"/>
        </w:rPr>
      </w:pPr>
    </w:p>
    <w:sectPr w:rsidR="00074576" w:rsidRPr="005736D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E79BE" w14:textId="77777777" w:rsidR="001267F8" w:rsidRDefault="001267F8">
      <w:r>
        <w:separator/>
      </w:r>
    </w:p>
  </w:endnote>
  <w:endnote w:type="continuationSeparator" w:id="0">
    <w:p w14:paraId="0426B8D6" w14:textId="77777777" w:rsidR="001267F8" w:rsidRDefault="0012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4AD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2190D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6BCF" w14:textId="77777777" w:rsidR="001267F8" w:rsidRDefault="001267F8">
      <w:r>
        <w:separator/>
      </w:r>
    </w:p>
  </w:footnote>
  <w:footnote w:type="continuationSeparator" w:id="0">
    <w:p w14:paraId="296B9DD4" w14:textId="77777777" w:rsidR="001267F8" w:rsidRDefault="001267F8">
      <w:r>
        <w:continuationSeparator/>
      </w:r>
    </w:p>
  </w:footnote>
  <w:footnote w:id="1">
    <w:p w14:paraId="097638F5" w14:textId="77777777" w:rsidR="006B58B2" w:rsidRPr="00950AD6" w:rsidRDefault="006B58B2">
      <w:pPr>
        <w:pStyle w:val="Textpoznpodarou"/>
        <w:rPr>
          <w:noProof w:val="0"/>
          <w:sz w:val="22"/>
          <w:szCs w:val="22"/>
        </w:rPr>
      </w:pPr>
      <w:r w:rsidRPr="00950AD6">
        <w:rPr>
          <w:noProof w:val="0"/>
          <w:sz w:val="22"/>
          <w:szCs w:val="22"/>
        </w:rPr>
        <w:footnoteRef/>
      </w:r>
      <w:r w:rsidRPr="00950AD6">
        <w:rPr>
          <w:noProof w:val="0"/>
          <w:sz w:val="22"/>
          <w:szCs w:val="22"/>
        </w:rPr>
        <w:t xml:space="preserve"> § 61 zákona o</w:t>
      </w:r>
      <w:r w:rsidR="003E3D8B" w:rsidRPr="00950AD6">
        <w:rPr>
          <w:noProof w:val="0"/>
          <w:sz w:val="22"/>
          <w:szCs w:val="22"/>
        </w:rPr>
        <w:t xml:space="preserve"> o</w:t>
      </w:r>
      <w:r w:rsidRPr="00950AD6">
        <w:rPr>
          <w:noProof w:val="0"/>
          <w:sz w:val="22"/>
          <w:szCs w:val="22"/>
        </w:rPr>
        <w:t>dpadech</w:t>
      </w:r>
    </w:p>
  </w:footnote>
  <w:footnote w:id="2">
    <w:p w14:paraId="1773B7D8" w14:textId="77777777" w:rsidR="006B58B2" w:rsidRDefault="006B58B2">
      <w:pPr>
        <w:pStyle w:val="Textpoznpodarou"/>
      </w:pPr>
      <w:r w:rsidRPr="00950AD6">
        <w:rPr>
          <w:noProof w:val="0"/>
          <w:sz w:val="22"/>
          <w:szCs w:val="22"/>
        </w:rPr>
        <w:footnoteRef/>
      </w:r>
      <w:r w:rsidRPr="00950AD6">
        <w:rPr>
          <w:noProof w:val="0"/>
          <w:sz w:val="22"/>
          <w:szCs w:val="22"/>
        </w:rPr>
        <w:t xml:space="preserve"> § </w:t>
      </w:r>
      <w:r w:rsidR="002217C9" w:rsidRPr="00950AD6">
        <w:rPr>
          <w:noProof w:val="0"/>
          <w:sz w:val="22"/>
          <w:szCs w:val="22"/>
        </w:rPr>
        <w:t>60 zákona</w:t>
      </w:r>
      <w:r w:rsidRPr="00950AD6">
        <w:rPr>
          <w:noProof w:val="0"/>
          <w:sz w:val="22"/>
          <w:szCs w:val="22"/>
        </w:rPr>
        <w:t xml:space="preserve"> o</w:t>
      </w:r>
      <w:r w:rsidR="003E3D8B" w:rsidRPr="00950AD6">
        <w:rPr>
          <w:noProof w:val="0"/>
          <w:sz w:val="22"/>
          <w:szCs w:val="22"/>
        </w:rPr>
        <w:t xml:space="preserve"> o</w:t>
      </w:r>
      <w:r w:rsidRPr="00950AD6">
        <w:rPr>
          <w:noProof w:val="0"/>
          <w:sz w:val="22"/>
          <w:szCs w:val="22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504C"/>
    <w:multiLevelType w:val="hybridMultilevel"/>
    <w:tmpl w:val="59101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916F05"/>
    <w:multiLevelType w:val="hybridMultilevel"/>
    <w:tmpl w:val="32DEFCB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02B81"/>
    <w:multiLevelType w:val="hybridMultilevel"/>
    <w:tmpl w:val="E2C4FF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DA9E9694"/>
    <w:lvl w:ilvl="0" w:tplc="2B6C55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02261"/>
    <w:multiLevelType w:val="hybridMultilevel"/>
    <w:tmpl w:val="4A76F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1B6E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B40D92"/>
    <w:multiLevelType w:val="hybridMultilevel"/>
    <w:tmpl w:val="42120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25846">
    <w:abstractNumId w:val="9"/>
  </w:num>
  <w:num w:numId="2" w16cid:durableId="84039654">
    <w:abstractNumId w:val="34"/>
  </w:num>
  <w:num w:numId="3" w16cid:durableId="1535728978">
    <w:abstractNumId w:val="5"/>
  </w:num>
  <w:num w:numId="4" w16cid:durableId="1681735606">
    <w:abstractNumId w:val="26"/>
  </w:num>
  <w:num w:numId="5" w16cid:durableId="1243298146">
    <w:abstractNumId w:val="23"/>
  </w:num>
  <w:num w:numId="6" w16cid:durableId="1833330510">
    <w:abstractNumId w:val="30"/>
  </w:num>
  <w:num w:numId="7" w16cid:durableId="47801460">
    <w:abstractNumId w:val="10"/>
  </w:num>
  <w:num w:numId="8" w16cid:durableId="1593931116">
    <w:abstractNumId w:val="2"/>
  </w:num>
  <w:num w:numId="9" w16cid:durableId="1262294881">
    <w:abstractNumId w:val="29"/>
  </w:num>
  <w:num w:numId="10" w16cid:durableId="1352799042">
    <w:abstractNumId w:val="25"/>
  </w:num>
  <w:num w:numId="11" w16cid:durableId="427893809">
    <w:abstractNumId w:val="24"/>
  </w:num>
  <w:num w:numId="12" w16cid:durableId="1060207110">
    <w:abstractNumId w:val="13"/>
  </w:num>
  <w:num w:numId="13" w16cid:durableId="591204575">
    <w:abstractNumId w:val="27"/>
  </w:num>
  <w:num w:numId="14" w16cid:durableId="1624114302">
    <w:abstractNumId w:val="33"/>
  </w:num>
  <w:num w:numId="15" w16cid:durableId="1022515415">
    <w:abstractNumId w:val="16"/>
  </w:num>
  <w:num w:numId="16" w16cid:durableId="1103456535">
    <w:abstractNumId w:val="32"/>
  </w:num>
  <w:num w:numId="17" w16cid:durableId="1484854686">
    <w:abstractNumId w:val="7"/>
  </w:num>
  <w:num w:numId="18" w16cid:durableId="1385566649">
    <w:abstractNumId w:val="1"/>
  </w:num>
  <w:num w:numId="19" w16cid:durableId="493494347">
    <w:abstractNumId w:val="19"/>
  </w:num>
  <w:num w:numId="20" w16cid:durableId="1282344446">
    <w:abstractNumId w:val="28"/>
  </w:num>
  <w:num w:numId="21" w16cid:durableId="147597769">
    <w:abstractNumId w:val="20"/>
  </w:num>
  <w:num w:numId="22" w16cid:durableId="161701978">
    <w:abstractNumId w:val="21"/>
  </w:num>
  <w:num w:numId="23" w16cid:durableId="517550217">
    <w:abstractNumId w:val="15"/>
  </w:num>
  <w:num w:numId="24" w16cid:durableId="1808860001">
    <w:abstractNumId w:val="8"/>
  </w:num>
  <w:num w:numId="25" w16cid:durableId="431164337">
    <w:abstractNumId w:val="3"/>
  </w:num>
  <w:num w:numId="26" w16cid:durableId="1907375674">
    <w:abstractNumId w:val="18"/>
  </w:num>
  <w:num w:numId="27" w16cid:durableId="840311317">
    <w:abstractNumId w:val="4"/>
  </w:num>
  <w:num w:numId="28" w16cid:durableId="345327412">
    <w:abstractNumId w:val="17"/>
  </w:num>
  <w:num w:numId="29" w16cid:durableId="674848155">
    <w:abstractNumId w:val="11"/>
  </w:num>
  <w:num w:numId="30" w16cid:durableId="1899782625">
    <w:abstractNumId w:val="14"/>
  </w:num>
  <w:num w:numId="31" w16cid:durableId="1245604876">
    <w:abstractNumId w:val="31"/>
  </w:num>
  <w:num w:numId="32" w16cid:durableId="940260021">
    <w:abstractNumId w:val="22"/>
  </w:num>
  <w:num w:numId="33" w16cid:durableId="1573616971">
    <w:abstractNumId w:val="0"/>
  </w:num>
  <w:num w:numId="34" w16cid:durableId="1644043722">
    <w:abstractNumId w:val="35"/>
  </w:num>
  <w:num w:numId="35" w16cid:durableId="147014330">
    <w:abstractNumId w:val="6"/>
  </w:num>
  <w:num w:numId="36" w16cid:durableId="87041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A3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7F8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98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79A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833"/>
    <w:rsid w:val="004C5CD8"/>
    <w:rsid w:val="004D0009"/>
    <w:rsid w:val="004D30A2"/>
    <w:rsid w:val="004D3973"/>
    <w:rsid w:val="004D5A15"/>
    <w:rsid w:val="004F3115"/>
    <w:rsid w:val="00502A5D"/>
    <w:rsid w:val="00503F10"/>
    <w:rsid w:val="00505735"/>
    <w:rsid w:val="0051226B"/>
    <w:rsid w:val="0052041F"/>
    <w:rsid w:val="00520C4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6D7"/>
    <w:rsid w:val="00576E29"/>
    <w:rsid w:val="00584D37"/>
    <w:rsid w:val="0059780C"/>
    <w:rsid w:val="005A12E9"/>
    <w:rsid w:val="005A242F"/>
    <w:rsid w:val="005A3FFD"/>
    <w:rsid w:val="005C0885"/>
    <w:rsid w:val="005C7494"/>
    <w:rsid w:val="005C7FAC"/>
    <w:rsid w:val="005D1427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194"/>
    <w:rsid w:val="00723DF9"/>
    <w:rsid w:val="0072693E"/>
    <w:rsid w:val="00730253"/>
    <w:rsid w:val="00732470"/>
    <w:rsid w:val="0073528A"/>
    <w:rsid w:val="00735AE1"/>
    <w:rsid w:val="00745703"/>
    <w:rsid w:val="007621D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DD9"/>
    <w:rsid w:val="008A4009"/>
    <w:rsid w:val="008B4493"/>
    <w:rsid w:val="008C3A2A"/>
    <w:rsid w:val="008D2025"/>
    <w:rsid w:val="008D3350"/>
    <w:rsid w:val="008E10CD"/>
    <w:rsid w:val="008E4005"/>
    <w:rsid w:val="008F1E1D"/>
    <w:rsid w:val="008F5777"/>
    <w:rsid w:val="009007DD"/>
    <w:rsid w:val="00912D28"/>
    <w:rsid w:val="009146F3"/>
    <w:rsid w:val="00915FF6"/>
    <w:rsid w:val="00916185"/>
    <w:rsid w:val="009175D0"/>
    <w:rsid w:val="00923300"/>
    <w:rsid w:val="00933785"/>
    <w:rsid w:val="009401A1"/>
    <w:rsid w:val="00940656"/>
    <w:rsid w:val="0094179C"/>
    <w:rsid w:val="00950AD6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CD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46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2D5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61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B45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702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E1BB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Zbuzany, o stanovení systému odpadového hospodářství</dc:title>
  <dc:subject/>
  <dc:creator>DA210036</dc:creator>
  <cp:keywords/>
  <cp:lastModifiedBy>Bulínová Helena</cp:lastModifiedBy>
  <cp:revision>2</cp:revision>
  <cp:lastPrinted>2024-11-25T15:33:00Z</cp:lastPrinted>
  <dcterms:created xsi:type="dcterms:W3CDTF">2024-11-25T15:32:00Z</dcterms:created>
  <dcterms:modified xsi:type="dcterms:W3CDTF">2024-11-25T15:33:00Z</dcterms:modified>
</cp:coreProperties>
</file>