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4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</w:tblGrid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AD4B69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highlight w:val="yellow"/>
                <w:lang w:eastAsia="en-US"/>
              </w:rPr>
            </w:pPr>
            <w:bookmarkStart w:id="0" w:name="_GoBack"/>
            <w:bookmarkEnd w:id="0"/>
            <w:r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Naše č.j</w:t>
            </w:r>
            <w:r w:rsidR="00841E7D"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.</w:t>
            </w:r>
            <w:r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:</w:t>
            </w:r>
            <w:r w:rsidR="00841E7D"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MUCH/Org/</w:t>
            </w:r>
            <w:r w:rsidR="00503CCD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334</w:t>
            </w:r>
            <w:r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/202</w:t>
            </w:r>
            <w:r w:rsidR="00503CCD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4-7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Vyřizuje/tel.: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Mgr. Pavel Adamec/465 461 925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Počet listů dok: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2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Počet příloh/listů příloh: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0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Spisový znak: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104..1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Skartační znak/lhůta: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A/5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</w:tcPr>
          <w:p w:rsidR="00DA4442" w:rsidRPr="00656852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:rsidR="00F611D3" w:rsidRPr="00F611D3" w:rsidRDefault="00DA4442" w:rsidP="00D3668E">
      <w:pPr>
        <w:spacing w:line="264" w:lineRule="auto"/>
        <w:ind w:left="142" w:right="425"/>
        <w:jc w:val="center"/>
        <w:rPr>
          <w:rFonts w:ascii="Arial" w:hAnsi="Arial" w:cs="Arial"/>
          <w:b/>
          <w:sz w:val="16"/>
          <w:szCs w:val="16"/>
        </w:rPr>
      </w:pPr>
      <w:r w:rsidRPr="00656852">
        <w:rPr>
          <w:rFonts w:asciiTheme="minorHAnsi" w:hAnsiTheme="minorHAnsi" w:cstheme="minorHAnsi"/>
        </w:rPr>
        <w:br w:type="textWrapping" w:clear="all"/>
      </w:r>
    </w:p>
    <w:p w:rsidR="00DA4442" w:rsidRPr="00F611D3" w:rsidRDefault="00656852" w:rsidP="00D3668E">
      <w:pPr>
        <w:spacing w:line="264" w:lineRule="auto"/>
        <w:ind w:left="142" w:right="425"/>
        <w:jc w:val="center"/>
        <w:rPr>
          <w:rFonts w:ascii="Arial" w:hAnsi="Arial" w:cs="Arial"/>
          <w:b/>
          <w:sz w:val="28"/>
          <w:szCs w:val="28"/>
        </w:rPr>
      </w:pPr>
      <w:r w:rsidRPr="00F611D3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DA4442" w:rsidRPr="00F611D3">
        <w:rPr>
          <w:rFonts w:ascii="Arial" w:hAnsi="Arial" w:cs="Arial"/>
          <w:b/>
          <w:sz w:val="28"/>
          <w:szCs w:val="28"/>
        </w:rPr>
        <w:t>MĚST</w:t>
      </w:r>
      <w:r w:rsidRPr="00F611D3">
        <w:rPr>
          <w:rFonts w:ascii="Arial" w:hAnsi="Arial" w:cs="Arial"/>
          <w:b/>
          <w:sz w:val="28"/>
          <w:szCs w:val="28"/>
        </w:rPr>
        <w:t>A</w:t>
      </w:r>
      <w:r w:rsidR="00DA4442" w:rsidRPr="00F611D3">
        <w:rPr>
          <w:rFonts w:ascii="Arial" w:hAnsi="Arial" w:cs="Arial"/>
          <w:b/>
          <w:sz w:val="28"/>
          <w:szCs w:val="28"/>
        </w:rPr>
        <w:t xml:space="preserve"> CHOCEŇ</w:t>
      </w:r>
    </w:p>
    <w:p w:rsidR="00656852" w:rsidRPr="00F611D3" w:rsidRDefault="00656852" w:rsidP="00D3668E">
      <w:pPr>
        <w:pStyle w:val="nzevzkona"/>
        <w:tabs>
          <w:tab w:val="left" w:pos="2977"/>
        </w:tabs>
        <w:spacing w:before="0" w:after="0" w:line="264" w:lineRule="auto"/>
        <w:ind w:left="142"/>
        <w:rPr>
          <w:rStyle w:val="tucne"/>
          <w:rFonts w:ascii="Arial" w:hAnsi="Arial" w:cs="Arial"/>
          <w:sz w:val="28"/>
          <w:szCs w:val="28"/>
        </w:rPr>
      </w:pPr>
      <w:r w:rsidRPr="00F611D3">
        <w:rPr>
          <w:rStyle w:val="tucne"/>
          <w:rFonts w:ascii="Arial" w:hAnsi="Arial" w:cs="Arial"/>
          <w:sz w:val="28"/>
          <w:szCs w:val="28"/>
        </w:rPr>
        <w:t xml:space="preserve">O MÍSTNÍM POPLATKU </w:t>
      </w:r>
    </w:p>
    <w:p w:rsidR="008D6906" w:rsidRPr="00F611D3" w:rsidRDefault="00656852" w:rsidP="00D3668E">
      <w:pPr>
        <w:pStyle w:val="nzevzkona"/>
        <w:tabs>
          <w:tab w:val="left" w:pos="2977"/>
        </w:tabs>
        <w:spacing w:before="0" w:after="0" w:line="264" w:lineRule="auto"/>
        <w:ind w:left="142"/>
        <w:rPr>
          <w:rFonts w:ascii="Arial" w:hAnsi="Arial" w:cs="Arial"/>
          <w:sz w:val="28"/>
          <w:szCs w:val="28"/>
        </w:rPr>
      </w:pPr>
      <w:r w:rsidRPr="00F611D3">
        <w:rPr>
          <w:rStyle w:val="tucne"/>
          <w:rFonts w:ascii="Arial" w:hAnsi="Arial" w:cs="Arial"/>
          <w:sz w:val="28"/>
          <w:szCs w:val="28"/>
        </w:rPr>
        <w:t>ZA OBECNÍ SYSTÉM ODPADOVÉHO HOSPODÁŘSTVÍ</w:t>
      </w:r>
    </w:p>
    <w:p w:rsidR="00DA4442" w:rsidRPr="0041477F" w:rsidRDefault="00DA4442" w:rsidP="00D3668E">
      <w:pPr>
        <w:pStyle w:val="nzevzkona"/>
        <w:tabs>
          <w:tab w:val="left" w:pos="2977"/>
        </w:tabs>
        <w:spacing w:before="0" w:after="0" w:line="264" w:lineRule="auto"/>
        <w:ind w:left="142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41477F" w:rsidRDefault="00AC18A4" w:rsidP="00D3668E">
      <w:pPr>
        <w:pStyle w:val="nzevzkona"/>
        <w:tabs>
          <w:tab w:val="left" w:pos="2977"/>
        </w:tabs>
        <w:spacing w:before="0" w:after="0" w:line="264" w:lineRule="auto"/>
        <w:ind w:left="142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41477F">
        <w:rPr>
          <w:rFonts w:ascii="Arial" w:hAnsi="Arial" w:cs="Arial"/>
          <w:b w:val="0"/>
          <w:sz w:val="24"/>
          <w:szCs w:val="24"/>
        </w:rPr>
        <w:t xml:space="preserve">Zastupitelstvo </w:t>
      </w:r>
      <w:r w:rsidR="005D7936" w:rsidRPr="0041477F">
        <w:rPr>
          <w:rFonts w:ascii="Arial" w:hAnsi="Arial" w:cs="Arial"/>
          <w:b w:val="0"/>
          <w:sz w:val="24"/>
          <w:szCs w:val="24"/>
        </w:rPr>
        <w:t>m</w:t>
      </w:r>
      <w:r w:rsidR="00DA4442" w:rsidRPr="0041477F">
        <w:rPr>
          <w:rFonts w:ascii="Arial" w:hAnsi="Arial" w:cs="Arial"/>
          <w:b w:val="0"/>
          <w:sz w:val="24"/>
          <w:szCs w:val="24"/>
        </w:rPr>
        <w:t>ěsta Choc</w:t>
      </w:r>
      <w:r w:rsidR="00656852" w:rsidRPr="0041477F">
        <w:rPr>
          <w:rFonts w:ascii="Arial" w:hAnsi="Arial" w:cs="Arial"/>
          <w:b w:val="0"/>
          <w:sz w:val="24"/>
          <w:szCs w:val="24"/>
        </w:rPr>
        <w:t xml:space="preserve">eň </w:t>
      </w:r>
      <w:r w:rsidRPr="0041477F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DC4209">
        <w:rPr>
          <w:rFonts w:ascii="Arial" w:hAnsi="Arial" w:cs="Arial"/>
          <w:b w:val="0"/>
          <w:sz w:val="24"/>
          <w:szCs w:val="24"/>
        </w:rPr>
        <w:t>27</w:t>
      </w:r>
      <w:r w:rsidR="00656852" w:rsidRPr="0041477F">
        <w:rPr>
          <w:rFonts w:ascii="Arial" w:hAnsi="Arial" w:cs="Arial"/>
          <w:b w:val="0"/>
          <w:sz w:val="24"/>
          <w:szCs w:val="24"/>
        </w:rPr>
        <w:t xml:space="preserve">. </w:t>
      </w:r>
      <w:r w:rsidR="005756BF">
        <w:rPr>
          <w:rFonts w:ascii="Arial" w:hAnsi="Arial" w:cs="Arial"/>
          <w:b w:val="0"/>
          <w:sz w:val="24"/>
          <w:szCs w:val="24"/>
        </w:rPr>
        <w:t>listopadu</w:t>
      </w:r>
      <w:r w:rsidR="00656852" w:rsidRPr="0041477F">
        <w:rPr>
          <w:rFonts w:ascii="Arial" w:hAnsi="Arial" w:cs="Arial"/>
          <w:b w:val="0"/>
          <w:sz w:val="24"/>
          <w:szCs w:val="24"/>
        </w:rPr>
        <w:t xml:space="preserve"> 202</w:t>
      </w:r>
      <w:r w:rsidR="00DC4209">
        <w:rPr>
          <w:rFonts w:ascii="Arial" w:hAnsi="Arial" w:cs="Arial"/>
          <w:b w:val="0"/>
          <w:sz w:val="24"/>
          <w:szCs w:val="24"/>
        </w:rPr>
        <w:t>4</w:t>
      </w:r>
      <w:r w:rsidR="00656852" w:rsidRPr="0041477F">
        <w:rPr>
          <w:rFonts w:ascii="Arial" w:hAnsi="Arial" w:cs="Arial"/>
          <w:b w:val="0"/>
          <w:sz w:val="24"/>
          <w:szCs w:val="24"/>
        </w:rPr>
        <w:t xml:space="preserve"> </w:t>
      </w:r>
      <w:r w:rsidRPr="0041477F">
        <w:rPr>
          <w:rFonts w:ascii="Arial" w:hAnsi="Arial" w:cs="Arial"/>
          <w:b w:val="0"/>
          <w:sz w:val="24"/>
          <w:szCs w:val="24"/>
        </w:rPr>
        <w:t xml:space="preserve">usnesením </w:t>
      </w:r>
      <w:r w:rsidR="009F4E04" w:rsidRPr="0041477F">
        <w:rPr>
          <w:rFonts w:ascii="Arial" w:hAnsi="Arial" w:cs="Arial"/>
          <w:b w:val="0"/>
          <w:sz w:val="24"/>
          <w:szCs w:val="24"/>
        </w:rPr>
        <w:br/>
      </w:r>
      <w:r w:rsidR="005F1A19" w:rsidRPr="005F1A19">
        <w:rPr>
          <w:rFonts w:ascii="Arial" w:eastAsiaTheme="minorHAnsi" w:hAnsi="Arial" w:cs="Arial"/>
          <w:b w:val="0"/>
          <w:sz w:val="24"/>
          <w:szCs w:val="24"/>
          <w:lang w:eastAsia="en-US"/>
        </w:rPr>
        <w:t xml:space="preserve">č. </w:t>
      </w:r>
      <w:r w:rsidR="002131D2">
        <w:rPr>
          <w:rFonts w:ascii="Arial" w:eastAsiaTheme="minorHAnsi" w:hAnsi="Arial" w:cs="Arial"/>
          <w:b w:val="0"/>
          <w:sz w:val="24"/>
          <w:szCs w:val="24"/>
          <w:lang w:eastAsia="en-US"/>
        </w:rPr>
        <w:t>273</w:t>
      </w:r>
      <w:r w:rsidR="005F1A19" w:rsidRPr="002131D2">
        <w:rPr>
          <w:rFonts w:ascii="Arial" w:eastAsiaTheme="minorHAnsi" w:hAnsi="Arial" w:cs="Arial"/>
          <w:b w:val="0"/>
          <w:sz w:val="24"/>
          <w:szCs w:val="24"/>
          <w:lang w:eastAsia="en-US"/>
        </w:rPr>
        <w:t>/</w:t>
      </w:r>
      <w:r w:rsidR="002131D2" w:rsidRPr="002131D2">
        <w:rPr>
          <w:rFonts w:ascii="Arial" w:eastAsiaTheme="minorHAnsi" w:hAnsi="Arial" w:cs="Arial"/>
          <w:b w:val="0"/>
          <w:sz w:val="24"/>
          <w:szCs w:val="24"/>
          <w:lang w:eastAsia="en-US"/>
        </w:rPr>
        <w:t>14</w:t>
      </w:r>
      <w:r w:rsidR="005F1A19" w:rsidRPr="002131D2">
        <w:rPr>
          <w:rFonts w:ascii="Arial" w:eastAsiaTheme="minorHAnsi" w:hAnsi="Arial" w:cs="Arial"/>
          <w:b w:val="0"/>
          <w:sz w:val="24"/>
          <w:szCs w:val="24"/>
          <w:lang w:eastAsia="en-US"/>
        </w:rPr>
        <w:t>/</w:t>
      </w:r>
      <w:r w:rsidR="005F1A19" w:rsidRPr="005F1A19">
        <w:rPr>
          <w:rFonts w:ascii="Arial" w:eastAsiaTheme="minorHAnsi" w:hAnsi="Arial" w:cs="Arial"/>
          <w:b w:val="0"/>
          <w:sz w:val="24"/>
          <w:szCs w:val="24"/>
          <w:lang w:eastAsia="en-US"/>
        </w:rPr>
        <w:t>ZM/202</w:t>
      </w:r>
      <w:r w:rsidR="00AA5929">
        <w:rPr>
          <w:rFonts w:ascii="Arial" w:eastAsiaTheme="minorHAnsi" w:hAnsi="Arial" w:cs="Arial"/>
          <w:b w:val="0"/>
          <w:sz w:val="24"/>
          <w:szCs w:val="24"/>
          <w:lang w:eastAsia="en-US"/>
        </w:rPr>
        <w:t>4</w:t>
      </w:r>
      <w:r w:rsidRPr="0041477F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41477F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41477F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41477F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41477F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41477F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41477F">
        <w:rPr>
          <w:rFonts w:ascii="Arial" w:hAnsi="Arial" w:cs="Arial"/>
          <w:b w:val="0"/>
          <w:bCs w:val="0"/>
          <w:sz w:val="24"/>
          <w:szCs w:val="24"/>
        </w:rPr>
        <w:t>,</w:t>
      </w:r>
      <w:r w:rsidR="005D7936" w:rsidRPr="0041477F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 </w:t>
      </w:r>
      <w:r w:rsidR="00131160" w:rsidRPr="0041477F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41477F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41477F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41477F">
        <w:rPr>
          <w:rFonts w:ascii="Arial" w:hAnsi="Arial" w:cs="Arial"/>
          <w:b w:val="0"/>
          <w:bCs w:val="0"/>
          <w:sz w:val="24"/>
          <w:szCs w:val="24"/>
        </w:rPr>
        <w:t>,</w:t>
      </w:r>
      <w:r w:rsidRPr="0041477F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41477F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„vyhláška“): </w:t>
      </w:r>
    </w:p>
    <w:p w:rsidR="00656852" w:rsidRPr="0041477F" w:rsidRDefault="00656852" w:rsidP="00D3668E">
      <w:pPr>
        <w:pStyle w:val="nzevzkona"/>
        <w:tabs>
          <w:tab w:val="left" w:pos="2977"/>
        </w:tabs>
        <w:spacing w:before="0" w:after="0" w:line="264" w:lineRule="auto"/>
        <w:ind w:left="142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131160" w:rsidRPr="0041477F" w:rsidRDefault="00131160" w:rsidP="00D3668E">
      <w:pPr>
        <w:pStyle w:val="Nadpis2"/>
        <w:ind w:left="142"/>
        <w:rPr>
          <w:rFonts w:ascii="Arial" w:hAnsi="Arial" w:cs="Arial"/>
        </w:rPr>
      </w:pPr>
      <w:r w:rsidRPr="0041477F">
        <w:rPr>
          <w:rFonts w:ascii="Arial" w:hAnsi="Arial" w:cs="Arial"/>
        </w:rPr>
        <w:t>Čl. 1</w:t>
      </w:r>
    </w:p>
    <w:p w:rsidR="00131160" w:rsidRPr="0041477F" w:rsidRDefault="00131160" w:rsidP="00D3668E">
      <w:pPr>
        <w:pStyle w:val="Nadpis2"/>
        <w:ind w:left="142"/>
        <w:rPr>
          <w:rFonts w:ascii="Arial" w:hAnsi="Arial" w:cs="Arial"/>
        </w:rPr>
      </w:pPr>
      <w:r w:rsidRPr="0041477F">
        <w:rPr>
          <w:rFonts w:ascii="Arial" w:hAnsi="Arial" w:cs="Arial"/>
        </w:rPr>
        <w:t>Úvodní ustanovení</w:t>
      </w:r>
    </w:p>
    <w:p w:rsidR="00131160" w:rsidRPr="00AD4B69" w:rsidRDefault="00DA4442" w:rsidP="00E424ED">
      <w:pPr>
        <w:pStyle w:val="Zkladntextodsazen"/>
        <w:numPr>
          <w:ilvl w:val="0"/>
          <w:numId w:val="1"/>
        </w:numPr>
        <w:spacing w:after="60" w:line="264" w:lineRule="auto"/>
        <w:ind w:hanging="425"/>
        <w:rPr>
          <w:rFonts w:ascii="Arial" w:hAnsi="Arial" w:cs="Arial"/>
        </w:rPr>
      </w:pPr>
      <w:r w:rsidRPr="00AD4B69">
        <w:rPr>
          <w:rFonts w:ascii="Arial" w:hAnsi="Arial" w:cs="Arial"/>
        </w:rPr>
        <w:t>Město Choceň</w:t>
      </w:r>
      <w:r w:rsidR="00131160" w:rsidRPr="00AD4B69">
        <w:rPr>
          <w:rFonts w:ascii="Arial" w:hAnsi="Arial" w:cs="Arial"/>
        </w:rPr>
        <w:t xml:space="preserve"> touto vyhláškou zavádí místní poplatek za </w:t>
      </w:r>
      <w:r w:rsidR="00DB0904" w:rsidRPr="00AD4B69">
        <w:rPr>
          <w:rFonts w:ascii="Arial" w:hAnsi="Arial" w:cs="Arial"/>
        </w:rPr>
        <w:t>obecní sy</w:t>
      </w:r>
      <w:r w:rsidR="00720121" w:rsidRPr="00AD4B69">
        <w:rPr>
          <w:rFonts w:ascii="Arial" w:hAnsi="Arial" w:cs="Arial"/>
        </w:rPr>
        <w:t>s</w:t>
      </w:r>
      <w:r w:rsidR="00DB0904" w:rsidRPr="00AD4B69">
        <w:rPr>
          <w:rFonts w:ascii="Arial" w:hAnsi="Arial" w:cs="Arial"/>
        </w:rPr>
        <w:t xml:space="preserve">tém odpadového hospodářství </w:t>
      </w:r>
      <w:r w:rsidR="00131160" w:rsidRPr="00AD4B69">
        <w:rPr>
          <w:rFonts w:ascii="Arial" w:hAnsi="Arial" w:cs="Arial"/>
        </w:rPr>
        <w:t>(dále jen „poplatek“).</w:t>
      </w:r>
    </w:p>
    <w:p w:rsidR="007A306F" w:rsidRPr="00AD4B69" w:rsidRDefault="007A306F" w:rsidP="00E424ED">
      <w:pPr>
        <w:pStyle w:val="Zkladntextodsazen"/>
        <w:numPr>
          <w:ilvl w:val="0"/>
          <w:numId w:val="1"/>
        </w:numPr>
        <w:spacing w:after="60" w:line="264" w:lineRule="auto"/>
        <w:ind w:hanging="425"/>
        <w:rPr>
          <w:rFonts w:ascii="Arial" w:hAnsi="Arial" w:cs="Arial"/>
        </w:rPr>
      </w:pPr>
      <w:r w:rsidRPr="00AD4B69">
        <w:rPr>
          <w:rFonts w:ascii="Arial" w:hAnsi="Arial" w:cs="Arial"/>
        </w:rPr>
        <w:t>Poplatkovým obdobím poplatku je kalendářní rok.</w:t>
      </w:r>
      <w:r w:rsidRPr="00AD4B69">
        <w:rPr>
          <w:rStyle w:val="Znakapoznpodarou"/>
          <w:rFonts w:ascii="Arial" w:hAnsi="Arial" w:cs="Arial"/>
        </w:rPr>
        <w:footnoteReference w:id="1"/>
      </w:r>
    </w:p>
    <w:p w:rsidR="009D02DA" w:rsidRPr="00AD4B69" w:rsidRDefault="007165A1" w:rsidP="00E424ED">
      <w:pPr>
        <w:numPr>
          <w:ilvl w:val="0"/>
          <w:numId w:val="1"/>
        </w:numPr>
        <w:spacing w:line="288" w:lineRule="auto"/>
        <w:ind w:hanging="425"/>
        <w:jc w:val="both"/>
        <w:rPr>
          <w:rFonts w:ascii="Arial" w:hAnsi="Arial" w:cs="Arial"/>
        </w:rPr>
      </w:pPr>
      <w:r w:rsidRPr="00AD4B69">
        <w:rPr>
          <w:rFonts w:ascii="Arial" w:hAnsi="Arial" w:cs="Arial"/>
        </w:rPr>
        <w:t xml:space="preserve">Správcem poplatku je </w:t>
      </w:r>
      <w:r w:rsidR="00DA4442" w:rsidRPr="00AD4B69">
        <w:rPr>
          <w:rFonts w:ascii="Arial" w:hAnsi="Arial" w:cs="Arial"/>
        </w:rPr>
        <w:t>Městský úřad Choceň</w:t>
      </w:r>
      <w:r w:rsidR="009D02DA" w:rsidRPr="00AD4B69">
        <w:rPr>
          <w:rFonts w:ascii="Arial" w:hAnsi="Arial" w:cs="Arial"/>
        </w:rPr>
        <w:t>.</w:t>
      </w:r>
      <w:r w:rsidR="009D02DA" w:rsidRPr="00AD4B69">
        <w:rPr>
          <w:rFonts w:ascii="Arial" w:hAnsi="Arial" w:cs="Arial"/>
          <w:vertAlign w:val="superscript"/>
        </w:rPr>
        <w:footnoteReference w:id="2"/>
      </w:r>
    </w:p>
    <w:p w:rsidR="00656852" w:rsidRPr="0041477F" w:rsidRDefault="00656852" w:rsidP="00D3668E">
      <w:pPr>
        <w:spacing w:line="288" w:lineRule="auto"/>
        <w:ind w:left="142"/>
        <w:jc w:val="both"/>
        <w:rPr>
          <w:rFonts w:ascii="Arial" w:hAnsi="Arial" w:cs="Arial"/>
        </w:rPr>
      </w:pPr>
    </w:p>
    <w:p w:rsidR="00131160" w:rsidRPr="0041477F" w:rsidRDefault="00131160" w:rsidP="00D3668E">
      <w:pPr>
        <w:pStyle w:val="Nadpis2"/>
        <w:ind w:left="142"/>
        <w:rPr>
          <w:rFonts w:ascii="Arial" w:hAnsi="Arial" w:cs="Arial"/>
        </w:rPr>
      </w:pPr>
      <w:r w:rsidRPr="0041477F">
        <w:rPr>
          <w:rFonts w:ascii="Arial" w:hAnsi="Arial" w:cs="Arial"/>
        </w:rPr>
        <w:t>Čl. 2</w:t>
      </w:r>
    </w:p>
    <w:p w:rsidR="00131160" w:rsidRPr="0041477F" w:rsidRDefault="00131160" w:rsidP="00D3668E">
      <w:pPr>
        <w:pStyle w:val="Nadpis2"/>
        <w:ind w:left="142"/>
        <w:rPr>
          <w:rFonts w:ascii="Arial" w:hAnsi="Arial" w:cs="Arial"/>
        </w:rPr>
      </w:pPr>
      <w:r w:rsidRPr="0041477F">
        <w:rPr>
          <w:rFonts w:ascii="Arial" w:hAnsi="Arial" w:cs="Arial"/>
        </w:rPr>
        <w:t>Poplatník</w:t>
      </w:r>
    </w:p>
    <w:p w:rsidR="004C0427" w:rsidRPr="0041477F" w:rsidRDefault="00DB0904" w:rsidP="005756BF">
      <w:pPr>
        <w:numPr>
          <w:ilvl w:val="0"/>
          <w:numId w:val="12"/>
        </w:numPr>
        <w:spacing w:before="120" w:after="60" w:line="264" w:lineRule="auto"/>
        <w:ind w:left="567" w:hanging="425"/>
        <w:jc w:val="both"/>
        <w:rPr>
          <w:rFonts w:ascii="Arial" w:hAnsi="Arial" w:cs="Arial"/>
        </w:rPr>
      </w:pPr>
      <w:r w:rsidRPr="0041477F">
        <w:rPr>
          <w:rFonts w:ascii="Arial" w:hAnsi="Arial" w:cs="Arial"/>
        </w:rPr>
        <w:t>Poplatníkem poplatku je</w:t>
      </w:r>
      <w:r w:rsidR="00131160" w:rsidRPr="0041477F">
        <w:rPr>
          <w:rStyle w:val="Znakapoznpodarou"/>
          <w:rFonts w:ascii="Arial" w:hAnsi="Arial" w:cs="Arial"/>
        </w:rPr>
        <w:footnoteReference w:id="3"/>
      </w:r>
      <w:r w:rsidR="00131160" w:rsidRPr="0041477F">
        <w:rPr>
          <w:rFonts w:ascii="Arial" w:hAnsi="Arial" w:cs="Arial"/>
        </w:rPr>
        <w:t>:</w:t>
      </w:r>
    </w:p>
    <w:p w:rsidR="00650483" w:rsidRPr="0041477F" w:rsidRDefault="00650483" w:rsidP="00E424ED">
      <w:pPr>
        <w:pStyle w:val="Default"/>
        <w:numPr>
          <w:ilvl w:val="0"/>
          <w:numId w:val="43"/>
        </w:numPr>
        <w:spacing w:after="53"/>
        <w:ind w:left="993" w:hanging="426"/>
        <w:jc w:val="both"/>
      </w:pPr>
      <w:r w:rsidRPr="0041477F">
        <w:t>fyzická osoba přihlášená v obci</w:t>
      </w:r>
      <w:r w:rsidR="00F137F9" w:rsidRPr="0041477F">
        <w:rPr>
          <w:rStyle w:val="Znakapoznpodarou"/>
        </w:rPr>
        <w:footnoteReference w:id="4"/>
      </w:r>
      <w:r w:rsidRPr="0041477F">
        <w:t xml:space="preserve"> nebo </w:t>
      </w:r>
    </w:p>
    <w:p w:rsidR="00650483" w:rsidRPr="0041477F" w:rsidRDefault="00650483" w:rsidP="00E424ED">
      <w:pPr>
        <w:pStyle w:val="Default"/>
        <w:numPr>
          <w:ilvl w:val="0"/>
          <w:numId w:val="43"/>
        </w:numPr>
        <w:ind w:left="993" w:hanging="426"/>
        <w:jc w:val="both"/>
      </w:pPr>
      <w:r w:rsidRPr="0041477F"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Pr="0041477F" w:rsidRDefault="009E188F" w:rsidP="00E424ED">
      <w:pPr>
        <w:numPr>
          <w:ilvl w:val="0"/>
          <w:numId w:val="12"/>
        </w:numPr>
        <w:spacing w:before="120" w:after="60" w:line="264" w:lineRule="auto"/>
        <w:ind w:left="567" w:hanging="425"/>
        <w:jc w:val="both"/>
        <w:rPr>
          <w:rFonts w:ascii="Arial" w:hAnsi="Arial" w:cs="Arial"/>
        </w:rPr>
      </w:pPr>
      <w:r w:rsidRPr="0041477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41477F">
        <w:rPr>
          <w:rStyle w:val="Znakapoznpodarou"/>
          <w:rFonts w:ascii="Arial" w:hAnsi="Arial" w:cs="Arial"/>
        </w:rPr>
        <w:footnoteReference w:id="5"/>
      </w:r>
    </w:p>
    <w:p w:rsidR="00131160" w:rsidRPr="0041477F" w:rsidRDefault="00131160" w:rsidP="00D3668E">
      <w:pPr>
        <w:pStyle w:val="slalnk"/>
        <w:spacing w:before="480"/>
        <w:ind w:left="142"/>
        <w:rPr>
          <w:rFonts w:ascii="Arial" w:hAnsi="Arial" w:cs="Arial"/>
          <w:szCs w:val="24"/>
        </w:rPr>
      </w:pPr>
      <w:r w:rsidRPr="0041477F">
        <w:rPr>
          <w:rFonts w:ascii="Arial" w:hAnsi="Arial" w:cs="Arial"/>
          <w:szCs w:val="24"/>
        </w:rPr>
        <w:lastRenderedPageBreak/>
        <w:t xml:space="preserve">Čl. </w:t>
      </w:r>
      <w:r w:rsidR="00D3668E">
        <w:rPr>
          <w:rFonts w:ascii="Arial" w:hAnsi="Arial" w:cs="Arial"/>
          <w:szCs w:val="24"/>
        </w:rPr>
        <w:t>3</w:t>
      </w:r>
    </w:p>
    <w:p w:rsidR="00131160" w:rsidRPr="0041477F" w:rsidRDefault="00131160" w:rsidP="00D3668E">
      <w:pPr>
        <w:pStyle w:val="Nzvylnk"/>
        <w:ind w:left="142"/>
        <w:rPr>
          <w:rFonts w:ascii="Arial" w:hAnsi="Arial" w:cs="Arial"/>
          <w:szCs w:val="24"/>
        </w:rPr>
      </w:pPr>
      <w:r w:rsidRPr="0041477F">
        <w:rPr>
          <w:rFonts w:ascii="Arial" w:hAnsi="Arial" w:cs="Arial"/>
          <w:szCs w:val="24"/>
        </w:rPr>
        <w:t>Ohlašovací povinnost</w:t>
      </w:r>
    </w:p>
    <w:p w:rsidR="00842A9B" w:rsidRPr="00AD4B69" w:rsidRDefault="00842A9B" w:rsidP="00E424ED">
      <w:pPr>
        <w:numPr>
          <w:ilvl w:val="0"/>
          <w:numId w:val="28"/>
        </w:numPr>
        <w:spacing w:before="120" w:line="264" w:lineRule="auto"/>
        <w:ind w:hanging="425"/>
        <w:jc w:val="both"/>
        <w:rPr>
          <w:rFonts w:ascii="Arial" w:hAnsi="Arial" w:cs="Arial"/>
          <w:color w:val="0070C0"/>
        </w:rPr>
      </w:pPr>
      <w:r w:rsidRPr="00AD4B69">
        <w:rPr>
          <w:rFonts w:ascii="Arial" w:hAnsi="Arial" w:cs="Arial"/>
        </w:rPr>
        <w:t xml:space="preserve">Poplatník je povinen podat správci poplatku ohlášení nejpozději do </w:t>
      </w:r>
      <w:r w:rsidR="00AD4B69">
        <w:rPr>
          <w:rFonts w:ascii="Arial" w:hAnsi="Arial" w:cs="Arial"/>
        </w:rPr>
        <w:t xml:space="preserve">30 </w:t>
      </w:r>
      <w:r w:rsidRPr="00AD4B69">
        <w:rPr>
          <w:rFonts w:ascii="Arial" w:hAnsi="Arial" w:cs="Arial"/>
        </w:rPr>
        <w:t>dnů ode dne vzniku své poplatkové povinnosti; údaje uváděné v ohlášení upravuje zákon.</w:t>
      </w:r>
      <w:r w:rsidRPr="00AD4B69">
        <w:rPr>
          <w:rStyle w:val="Znakapoznpodarou"/>
          <w:rFonts w:ascii="Arial" w:hAnsi="Arial" w:cs="Arial"/>
        </w:rPr>
        <w:footnoteReference w:id="6"/>
      </w:r>
    </w:p>
    <w:p w:rsidR="00131160" w:rsidRPr="0041477F" w:rsidRDefault="00131160" w:rsidP="00587A5B">
      <w:pPr>
        <w:numPr>
          <w:ilvl w:val="0"/>
          <w:numId w:val="28"/>
        </w:numPr>
        <w:spacing w:before="120" w:line="264" w:lineRule="auto"/>
        <w:ind w:hanging="425"/>
        <w:jc w:val="both"/>
        <w:rPr>
          <w:rFonts w:ascii="Arial" w:hAnsi="Arial" w:cs="Arial"/>
        </w:rPr>
      </w:pPr>
      <w:r w:rsidRPr="0041477F">
        <w:rPr>
          <w:rFonts w:ascii="Arial" w:hAnsi="Arial" w:cs="Arial"/>
        </w:rPr>
        <w:t xml:space="preserve">Dojde-li ke změně údajů uvedených v ohlášení, je poplatník povinen tuto změnu oznámit do </w:t>
      </w:r>
      <w:r w:rsidR="00540529" w:rsidRPr="0041477F">
        <w:rPr>
          <w:rFonts w:ascii="Arial" w:hAnsi="Arial" w:cs="Arial"/>
        </w:rPr>
        <w:t>30</w:t>
      </w:r>
      <w:r w:rsidRPr="0041477F">
        <w:rPr>
          <w:rFonts w:ascii="Arial" w:hAnsi="Arial" w:cs="Arial"/>
        </w:rPr>
        <w:t xml:space="preserve"> </w:t>
      </w:r>
      <w:r w:rsidR="00362A72" w:rsidRPr="0041477F">
        <w:rPr>
          <w:rFonts w:ascii="Arial" w:hAnsi="Arial" w:cs="Arial"/>
        </w:rPr>
        <w:t xml:space="preserve">dnů </w:t>
      </w:r>
      <w:r w:rsidRPr="0041477F">
        <w:rPr>
          <w:rFonts w:ascii="Arial" w:hAnsi="Arial" w:cs="Arial"/>
        </w:rPr>
        <w:t>ode dne, kdy nastala.</w:t>
      </w:r>
      <w:r w:rsidRPr="0041477F">
        <w:rPr>
          <w:rStyle w:val="Znakapoznpodarou"/>
          <w:rFonts w:ascii="Arial" w:hAnsi="Arial" w:cs="Arial"/>
        </w:rPr>
        <w:footnoteReference w:id="7"/>
      </w:r>
    </w:p>
    <w:p w:rsidR="00C20895" w:rsidRPr="0041477F" w:rsidRDefault="00C20895" w:rsidP="00D3668E">
      <w:pPr>
        <w:spacing w:before="120" w:line="264" w:lineRule="auto"/>
        <w:ind w:left="142"/>
        <w:jc w:val="both"/>
        <w:rPr>
          <w:rFonts w:ascii="Arial" w:hAnsi="Arial" w:cs="Arial"/>
        </w:rPr>
      </w:pPr>
    </w:p>
    <w:p w:rsidR="00131160" w:rsidRPr="0041477F" w:rsidRDefault="00131160" w:rsidP="00D3668E">
      <w:pPr>
        <w:pStyle w:val="Nadpis2"/>
        <w:ind w:left="142"/>
        <w:rPr>
          <w:rFonts w:ascii="Arial" w:hAnsi="Arial" w:cs="Arial"/>
          <w:i/>
        </w:rPr>
      </w:pPr>
      <w:r w:rsidRPr="0041477F">
        <w:rPr>
          <w:rFonts w:ascii="Arial" w:hAnsi="Arial" w:cs="Arial"/>
        </w:rPr>
        <w:t xml:space="preserve">Čl. </w:t>
      </w:r>
      <w:r w:rsidR="00D3668E">
        <w:rPr>
          <w:rFonts w:ascii="Arial" w:hAnsi="Arial" w:cs="Arial"/>
        </w:rPr>
        <w:t>4</w:t>
      </w:r>
    </w:p>
    <w:p w:rsidR="00131160" w:rsidRPr="0041477F" w:rsidRDefault="00131160" w:rsidP="00D3668E">
      <w:pPr>
        <w:pStyle w:val="Nadpis2"/>
        <w:ind w:left="142"/>
        <w:rPr>
          <w:rFonts w:ascii="Arial" w:hAnsi="Arial" w:cs="Arial"/>
        </w:rPr>
      </w:pPr>
      <w:r w:rsidRPr="0041477F">
        <w:rPr>
          <w:rFonts w:ascii="Arial" w:hAnsi="Arial" w:cs="Arial"/>
        </w:rPr>
        <w:t>Sazba poplatku</w:t>
      </w:r>
    </w:p>
    <w:p w:rsidR="006A4A80" w:rsidRPr="0041477F" w:rsidRDefault="00131160" w:rsidP="00587A5B">
      <w:pPr>
        <w:numPr>
          <w:ilvl w:val="0"/>
          <w:numId w:val="6"/>
        </w:numPr>
        <w:spacing w:before="120" w:after="60" w:line="264" w:lineRule="auto"/>
        <w:ind w:hanging="425"/>
        <w:jc w:val="both"/>
        <w:rPr>
          <w:rFonts w:ascii="Arial" w:hAnsi="Arial" w:cs="Arial"/>
          <w:i/>
          <w:color w:val="0070C0"/>
        </w:rPr>
      </w:pPr>
      <w:r w:rsidRPr="0041477F">
        <w:rPr>
          <w:rFonts w:ascii="Arial" w:hAnsi="Arial" w:cs="Arial"/>
        </w:rPr>
        <w:t xml:space="preserve">Sazba poplatku činí </w:t>
      </w:r>
      <w:r w:rsidR="009F2B41">
        <w:rPr>
          <w:rFonts w:ascii="Arial" w:hAnsi="Arial" w:cs="Arial"/>
        </w:rPr>
        <w:t>1</w:t>
      </w:r>
      <w:r w:rsidR="00DC4209">
        <w:rPr>
          <w:rFonts w:ascii="Arial" w:hAnsi="Arial" w:cs="Arial"/>
        </w:rPr>
        <w:t>1</w:t>
      </w:r>
      <w:r w:rsidR="00540529" w:rsidRPr="0041477F">
        <w:rPr>
          <w:rFonts w:ascii="Arial" w:hAnsi="Arial" w:cs="Arial"/>
        </w:rPr>
        <w:t>00</w:t>
      </w:r>
      <w:r w:rsidRPr="0041477F">
        <w:rPr>
          <w:rFonts w:ascii="Arial" w:hAnsi="Arial" w:cs="Arial"/>
        </w:rPr>
        <w:t xml:space="preserve"> Kč</w:t>
      </w:r>
      <w:r w:rsidR="006A4A80" w:rsidRPr="0041477F">
        <w:rPr>
          <w:rFonts w:ascii="Arial" w:hAnsi="Arial" w:cs="Arial"/>
        </w:rPr>
        <w:t>.</w:t>
      </w:r>
    </w:p>
    <w:p w:rsidR="006A4A80" w:rsidRPr="0041477F" w:rsidRDefault="006A4A80" w:rsidP="00587A5B">
      <w:pPr>
        <w:numPr>
          <w:ilvl w:val="0"/>
          <w:numId w:val="6"/>
        </w:numPr>
        <w:spacing w:before="120" w:after="60" w:line="264" w:lineRule="auto"/>
        <w:ind w:hanging="425"/>
        <w:jc w:val="both"/>
        <w:rPr>
          <w:rFonts w:ascii="Arial" w:hAnsi="Arial" w:cs="Arial"/>
        </w:rPr>
      </w:pPr>
      <w:r w:rsidRPr="0041477F">
        <w:rPr>
          <w:rFonts w:ascii="Arial" w:hAnsi="Arial" w:cs="Arial"/>
        </w:rPr>
        <w:t xml:space="preserve">Poplatek se v případě, že poplatková povinnost vznikla z důvodu přihlášení fyzické osoby </w:t>
      </w:r>
      <w:r w:rsidR="00C20895" w:rsidRPr="0041477F">
        <w:rPr>
          <w:rFonts w:ascii="Arial" w:hAnsi="Arial" w:cs="Arial"/>
        </w:rPr>
        <w:br/>
      </w:r>
      <w:r w:rsidRPr="0041477F">
        <w:rPr>
          <w:rFonts w:ascii="Arial" w:hAnsi="Arial" w:cs="Arial"/>
        </w:rPr>
        <w:t>v obci, snižuje o jednu dvanáctinu za každý kalendářní měsíc, na jehož konci</w:t>
      </w:r>
      <w:r w:rsidR="00A904E7" w:rsidRPr="0041477F">
        <w:rPr>
          <w:rStyle w:val="Znakapoznpodarou"/>
          <w:rFonts w:ascii="Arial" w:hAnsi="Arial" w:cs="Arial"/>
        </w:rPr>
        <w:footnoteReference w:id="8"/>
      </w:r>
      <w:r w:rsidR="00540529" w:rsidRPr="0041477F">
        <w:rPr>
          <w:rFonts w:ascii="Arial" w:hAnsi="Arial" w:cs="Arial"/>
        </w:rPr>
        <w:t>:</w:t>
      </w:r>
    </w:p>
    <w:p w:rsidR="006A4A80" w:rsidRPr="00587A5B" w:rsidRDefault="006A4A80" w:rsidP="00587A5B">
      <w:pPr>
        <w:pStyle w:val="Odstavecseseznamem"/>
        <w:numPr>
          <w:ilvl w:val="0"/>
          <w:numId w:val="44"/>
        </w:numPr>
        <w:spacing w:before="120" w:after="60" w:line="264" w:lineRule="auto"/>
        <w:ind w:left="993" w:hanging="426"/>
        <w:jc w:val="both"/>
        <w:rPr>
          <w:rFonts w:ascii="Arial" w:hAnsi="Arial" w:cs="Arial"/>
        </w:rPr>
      </w:pPr>
      <w:r w:rsidRPr="00587A5B">
        <w:rPr>
          <w:rFonts w:ascii="Arial" w:hAnsi="Arial" w:cs="Arial"/>
        </w:rPr>
        <w:t>není tato fyzická osoba přihlášena v obci, nebo</w:t>
      </w:r>
    </w:p>
    <w:p w:rsidR="006A4A80" w:rsidRPr="00587A5B" w:rsidRDefault="006A4A80" w:rsidP="00587A5B">
      <w:pPr>
        <w:pStyle w:val="Odstavecseseznamem"/>
        <w:numPr>
          <w:ilvl w:val="0"/>
          <w:numId w:val="44"/>
        </w:numPr>
        <w:spacing w:before="120" w:after="60" w:line="264" w:lineRule="auto"/>
        <w:ind w:left="993" w:hanging="426"/>
        <w:jc w:val="both"/>
        <w:rPr>
          <w:rFonts w:ascii="Arial" w:hAnsi="Arial" w:cs="Arial"/>
        </w:rPr>
      </w:pPr>
      <w:r w:rsidRPr="00587A5B">
        <w:rPr>
          <w:rFonts w:ascii="Arial" w:hAnsi="Arial" w:cs="Arial"/>
        </w:rPr>
        <w:t>je tato fyzická osoba od poplatku osvobozena.</w:t>
      </w:r>
    </w:p>
    <w:p w:rsidR="006A4A80" w:rsidRPr="0041477F" w:rsidRDefault="00540529" w:rsidP="00587A5B">
      <w:pPr>
        <w:numPr>
          <w:ilvl w:val="0"/>
          <w:numId w:val="6"/>
        </w:numPr>
        <w:spacing w:before="120" w:after="60" w:line="264" w:lineRule="auto"/>
        <w:ind w:hanging="425"/>
        <w:jc w:val="both"/>
        <w:rPr>
          <w:rFonts w:ascii="Arial" w:hAnsi="Arial" w:cs="Arial"/>
        </w:rPr>
      </w:pPr>
      <w:r w:rsidRPr="0041477F">
        <w:rPr>
          <w:rFonts w:ascii="Arial" w:hAnsi="Arial" w:cs="Arial"/>
        </w:rPr>
        <w:t>Poplatek</w:t>
      </w:r>
      <w:r w:rsidR="006A4A80" w:rsidRPr="0041477F">
        <w:rPr>
          <w:rFonts w:ascii="Arial" w:hAnsi="Arial" w:cs="Arial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41477F">
        <w:rPr>
          <w:rStyle w:val="Znakapoznpodarou"/>
          <w:rFonts w:ascii="Arial" w:hAnsi="Arial" w:cs="Arial"/>
        </w:rPr>
        <w:footnoteReference w:id="9"/>
      </w:r>
      <w:r w:rsidR="00587A5B">
        <w:rPr>
          <w:rFonts w:ascii="Arial" w:hAnsi="Arial" w:cs="Arial"/>
        </w:rPr>
        <w:t>:</w:t>
      </w:r>
    </w:p>
    <w:p w:rsidR="006A4A80" w:rsidRPr="00587A5B" w:rsidRDefault="006A4A80" w:rsidP="00587A5B">
      <w:pPr>
        <w:pStyle w:val="Odstavecseseznamem"/>
        <w:numPr>
          <w:ilvl w:val="0"/>
          <w:numId w:val="45"/>
        </w:numPr>
        <w:spacing w:before="120" w:after="60" w:line="264" w:lineRule="auto"/>
        <w:ind w:left="993" w:hanging="426"/>
        <w:jc w:val="both"/>
        <w:rPr>
          <w:rFonts w:ascii="Arial" w:hAnsi="Arial" w:cs="Arial"/>
        </w:rPr>
      </w:pPr>
      <w:r w:rsidRPr="00587A5B">
        <w:rPr>
          <w:rFonts w:ascii="Arial" w:hAnsi="Arial" w:cs="Arial"/>
        </w:rPr>
        <w:t>je v této nemovité věci přihlášena alespoň 1 fyzická osoba,</w:t>
      </w:r>
    </w:p>
    <w:p w:rsidR="006A4A80" w:rsidRPr="00587A5B" w:rsidRDefault="006A4A80" w:rsidP="00587A5B">
      <w:pPr>
        <w:pStyle w:val="Odstavecseseznamem"/>
        <w:numPr>
          <w:ilvl w:val="0"/>
          <w:numId w:val="45"/>
        </w:numPr>
        <w:spacing w:before="120" w:after="60" w:line="264" w:lineRule="auto"/>
        <w:ind w:left="993" w:hanging="426"/>
        <w:jc w:val="both"/>
        <w:rPr>
          <w:rFonts w:ascii="Arial" w:hAnsi="Arial" w:cs="Arial"/>
        </w:rPr>
      </w:pPr>
      <w:r w:rsidRPr="00587A5B">
        <w:rPr>
          <w:rFonts w:ascii="Arial" w:hAnsi="Arial" w:cs="Arial"/>
        </w:rPr>
        <w:t>poplatník nevlastní tuto nemovitou věc, nebo</w:t>
      </w:r>
    </w:p>
    <w:p w:rsidR="00C20895" w:rsidRPr="00587A5B" w:rsidRDefault="006A4A80" w:rsidP="00587A5B">
      <w:pPr>
        <w:pStyle w:val="Odstavecseseznamem"/>
        <w:numPr>
          <w:ilvl w:val="0"/>
          <w:numId w:val="45"/>
        </w:numPr>
        <w:spacing w:before="120" w:after="60" w:line="264" w:lineRule="auto"/>
        <w:ind w:left="993" w:hanging="426"/>
        <w:jc w:val="both"/>
        <w:rPr>
          <w:rFonts w:ascii="Arial" w:hAnsi="Arial" w:cs="Arial"/>
          <w:i/>
          <w:color w:val="0070C0"/>
        </w:rPr>
      </w:pPr>
      <w:r w:rsidRPr="00587A5B">
        <w:rPr>
          <w:rFonts w:ascii="Arial" w:hAnsi="Arial" w:cs="Arial"/>
        </w:rPr>
        <w:t>je poplatník od poplatku osvobozen</w:t>
      </w:r>
      <w:r w:rsidRPr="00587A5B">
        <w:rPr>
          <w:rFonts w:ascii="Arial" w:hAnsi="Arial" w:cs="Arial"/>
          <w:i/>
          <w:color w:val="0070C0"/>
        </w:rPr>
        <w:t>.</w:t>
      </w:r>
    </w:p>
    <w:p w:rsidR="00C20895" w:rsidRPr="0041477F" w:rsidRDefault="00C20895" w:rsidP="00D3668E">
      <w:pPr>
        <w:spacing w:before="120" w:after="60" w:line="264" w:lineRule="auto"/>
        <w:ind w:left="142"/>
        <w:jc w:val="both"/>
        <w:rPr>
          <w:rFonts w:ascii="Arial" w:hAnsi="Arial" w:cs="Arial"/>
          <w:i/>
          <w:color w:val="0070C0"/>
        </w:rPr>
      </w:pPr>
    </w:p>
    <w:p w:rsidR="00131160" w:rsidRPr="0041477F" w:rsidRDefault="00131160" w:rsidP="00D3668E">
      <w:pPr>
        <w:pStyle w:val="Nadpis2"/>
        <w:ind w:left="142"/>
        <w:rPr>
          <w:rFonts w:ascii="Arial" w:hAnsi="Arial" w:cs="Arial"/>
        </w:rPr>
      </w:pPr>
      <w:r w:rsidRPr="0041477F">
        <w:rPr>
          <w:rFonts w:ascii="Arial" w:hAnsi="Arial" w:cs="Arial"/>
        </w:rPr>
        <w:t xml:space="preserve">Čl. </w:t>
      </w:r>
      <w:r w:rsidR="00D3668E">
        <w:rPr>
          <w:rFonts w:ascii="Arial" w:hAnsi="Arial" w:cs="Arial"/>
        </w:rPr>
        <w:t>5</w:t>
      </w:r>
    </w:p>
    <w:p w:rsidR="00131160" w:rsidRPr="0041477F" w:rsidRDefault="00131160" w:rsidP="00D3668E">
      <w:pPr>
        <w:pStyle w:val="Nadpis2"/>
        <w:ind w:left="142"/>
        <w:rPr>
          <w:rFonts w:ascii="Arial" w:hAnsi="Arial" w:cs="Arial"/>
        </w:rPr>
      </w:pPr>
      <w:r w:rsidRPr="0041477F">
        <w:rPr>
          <w:rFonts w:ascii="Arial" w:hAnsi="Arial" w:cs="Arial"/>
        </w:rPr>
        <w:t>Splatnost poplatku</w:t>
      </w:r>
    </w:p>
    <w:p w:rsidR="00131160" w:rsidRPr="0041477F" w:rsidRDefault="00131160" w:rsidP="00587A5B">
      <w:pPr>
        <w:numPr>
          <w:ilvl w:val="0"/>
          <w:numId w:val="7"/>
        </w:numPr>
        <w:spacing w:before="120" w:line="264" w:lineRule="auto"/>
        <w:ind w:hanging="425"/>
        <w:jc w:val="both"/>
        <w:rPr>
          <w:rFonts w:ascii="Arial" w:hAnsi="Arial" w:cs="Arial"/>
        </w:rPr>
      </w:pPr>
      <w:r w:rsidRPr="0041477F">
        <w:rPr>
          <w:rFonts w:ascii="Arial" w:hAnsi="Arial" w:cs="Arial"/>
        </w:rPr>
        <w:t>Poplatek je splatný jednorázově</w:t>
      </w:r>
      <w:r w:rsidR="00A904E7" w:rsidRPr="0041477F">
        <w:rPr>
          <w:rFonts w:ascii="Arial" w:hAnsi="Arial" w:cs="Arial"/>
        </w:rPr>
        <w:t>,</w:t>
      </w:r>
      <w:r w:rsidRPr="0041477F">
        <w:rPr>
          <w:rFonts w:ascii="Arial" w:hAnsi="Arial" w:cs="Arial"/>
        </w:rPr>
        <w:t xml:space="preserve"> a to nejpozději do </w:t>
      </w:r>
      <w:r w:rsidR="00540529" w:rsidRPr="0041477F">
        <w:rPr>
          <w:rFonts w:ascii="Arial" w:hAnsi="Arial" w:cs="Arial"/>
        </w:rPr>
        <w:t>30. 6.</w:t>
      </w:r>
      <w:r w:rsidRPr="0041477F">
        <w:rPr>
          <w:rFonts w:ascii="Arial" w:hAnsi="Arial" w:cs="Arial"/>
        </w:rPr>
        <w:t xml:space="preserve"> příslušného kalendářního roku</w:t>
      </w:r>
      <w:r w:rsidR="00420943" w:rsidRPr="0041477F">
        <w:rPr>
          <w:rFonts w:ascii="Arial" w:hAnsi="Arial" w:cs="Arial"/>
        </w:rPr>
        <w:t>.</w:t>
      </w:r>
      <w:r w:rsidRPr="0041477F">
        <w:rPr>
          <w:rFonts w:ascii="Arial" w:hAnsi="Arial" w:cs="Arial"/>
        </w:rPr>
        <w:t xml:space="preserve"> </w:t>
      </w:r>
    </w:p>
    <w:p w:rsidR="00131160" w:rsidRPr="0041477F" w:rsidRDefault="00131160" w:rsidP="00587A5B">
      <w:pPr>
        <w:numPr>
          <w:ilvl w:val="0"/>
          <w:numId w:val="7"/>
        </w:numPr>
        <w:spacing w:before="120" w:line="264" w:lineRule="auto"/>
        <w:ind w:hanging="425"/>
        <w:jc w:val="both"/>
        <w:rPr>
          <w:rFonts w:ascii="Arial" w:hAnsi="Arial" w:cs="Arial"/>
        </w:rPr>
      </w:pPr>
      <w:r w:rsidRPr="0041477F">
        <w:rPr>
          <w:rFonts w:ascii="Arial" w:hAnsi="Arial" w:cs="Arial"/>
        </w:rPr>
        <w:t>Vznikne-li poplatková povinnost po datu splatnosti uvedeném v</w:t>
      </w:r>
      <w:r w:rsidR="004A5FF4" w:rsidRPr="0041477F">
        <w:rPr>
          <w:rFonts w:ascii="Arial" w:hAnsi="Arial" w:cs="Arial"/>
        </w:rPr>
        <w:t> </w:t>
      </w:r>
      <w:r w:rsidRPr="0041477F">
        <w:rPr>
          <w:rFonts w:ascii="Arial" w:hAnsi="Arial" w:cs="Arial"/>
        </w:rPr>
        <w:t>odst</w:t>
      </w:r>
      <w:r w:rsidR="004A5FF4" w:rsidRPr="0041477F">
        <w:rPr>
          <w:rFonts w:ascii="Arial" w:hAnsi="Arial" w:cs="Arial"/>
        </w:rPr>
        <w:t xml:space="preserve">avci </w:t>
      </w:r>
      <w:r w:rsidRPr="0041477F">
        <w:rPr>
          <w:rFonts w:ascii="Arial" w:hAnsi="Arial" w:cs="Arial"/>
        </w:rPr>
        <w:t xml:space="preserve">1, je poplatek splatný nejpozději do </w:t>
      </w:r>
      <w:r w:rsidR="00BB2068" w:rsidRPr="0041477F">
        <w:rPr>
          <w:rFonts w:ascii="Arial" w:hAnsi="Arial" w:cs="Arial"/>
        </w:rPr>
        <w:t>30</w:t>
      </w:r>
      <w:r w:rsidRPr="0041477F">
        <w:rPr>
          <w:rFonts w:ascii="Arial" w:hAnsi="Arial" w:cs="Arial"/>
        </w:rPr>
        <w:t>. dne měsíce, který následuje po měsíci, ve kter</w:t>
      </w:r>
      <w:r w:rsidR="00E907D6" w:rsidRPr="0041477F">
        <w:rPr>
          <w:rFonts w:ascii="Arial" w:hAnsi="Arial" w:cs="Arial"/>
        </w:rPr>
        <w:t>ém poplatková povinnost vznikla.</w:t>
      </w:r>
      <w:r w:rsidRPr="0041477F">
        <w:rPr>
          <w:rFonts w:ascii="Arial" w:hAnsi="Arial" w:cs="Arial"/>
        </w:rPr>
        <w:t xml:space="preserve"> </w:t>
      </w:r>
    </w:p>
    <w:p w:rsidR="00BB2068" w:rsidRDefault="003E4DB7" w:rsidP="00587A5B">
      <w:pPr>
        <w:numPr>
          <w:ilvl w:val="0"/>
          <w:numId w:val="7"/>
        </w:numPr>
        <w:spacing w:before="120" w:line="264" w:lineRule="auto"/>
        <w:ind w:hanging="425"/>
        <w:jc w:val="both"/>
        <w:rPr>
          <w:rFonts w:ascii="Arial" w:hAnsi="Arial" w:cs="Arial"/>
        </w:rPr>
      </w:pPr>
      <w:r w:rsidRPr="0041477F">
        <w:rPr>
          <w:rFonts w:ascii="Arial" w:hAnsi="Arial" w:cs="Arial"/>
        </w:rPr>
        <w:t xml:space="preserve">Lhůta splatnosti neskončí poplatníkovi dříve než lhůta pro podání ohlášení podle čl. </w:t>
      </w:r>
      <w:r w:rsidR="00842A9B" w:rsidRPr="0041477F">
        <w:rPr>
          <w:rFonts w:ascii="Arial" w:hAnsi="Arial" w:cs="Arial"/>
        </w:rPr>
        <w:t>3</w:t>
      </w:r>
      <w:r w:rsidRPr="0041477F">
        <w:rPr>
          <w:rFonts w:ascii="Arial" w:hAnsi="Arial" w:cs="Arial"/>
        </w:rPr>
        <w:t xml:space="preserve"> odst. 1 této vyhlášky.</w:t>
      </w:r>
    </w:p>
    <w:p w:rsidR="0062659D" w:rsidRPr="0041477F" w:rsidRDefault="0062659D" w:rsidP="0062659D">
      <w:pPr>
        <w:pStyle w:val="Bezmezer"/>
      </w:pPr>
    </w:p>
    <w:p w:rsidR="00131160" w:rsidRPr="0041477F" w:rsidRDefault="00131160" w:rsidP="00D3668E">
      <w:pPr>
        <w:pStyle w:val="Nadpis2"/>
        <w:ind w:left="142"/>
        <w:rPr>
          <w:rFonts w:ascii="Arial" w:hAnsi="Arial" w:cs="Arial"/>
        </w:rPr>
      </w:pPr>
      <w:r w:rsidRPr="0041477F">
        <w:rPr>
          <w:rFonts w:ascii="Arial" w:hAnsi="Arial" w:cs="Arial"/>
        </w:rPr>
        <w:t xml:space="preserve">Čl. </w:t>
      </w:r>
      <w:r w:rsidR="00D3668E">
        <w:rPr>
          <w:rFonts w:ascii="Arial" w:hAnsi="Arial" w:cs="Arial"/>
        </w:rPr>
        <w:t>6</w:t>
      </w:r>
    </w:p>
    <w:p w:rsidR="00131160" w:rsidRPr="0041477F" w:rsidRDefault="00131160" w:rsidP="00D3668E">
      <w:pPr>
        <w:pStyle w:val="Nadpis2"/>
        <w:ind w:left="142"/>
        <w:rPr>
          <w:rFonts w:ascii="Arial" w:hAnsi="Arial" w:cs="Arial"/>
        </w:rPr>
      </w:pPr>
      <w:r w:rsidRPr="0041477F">
        <w:rPr>
          <w:rFonts w:ascii="Arial" w:hAnsi="Arial" w:cs="Arial"/>
        </w:rPr>
        <w:t>Osvobození</w:t>
      </w:r>
      <w:r w:rsidR="00842A9B" w:rsidRPr="0041477F">
        <w:rPr>
          <w:rFonts w:ascii="Arial" w:hAnsi="Arial" w:cs="Arial"/>
        </w:rPr>
        <w:t xml:space="preserve"> a úlevy</w:t>
      </w:r>
    </w:p>
    <w:p w:rsidR="00A904E7" w:rsidRPr="0041477F" w:rsidRDefault="00A904E7" w:rsidP="00587A5B">
      <w:pPr>
        <w:pStyle w:val="Default"/>
        <w:numPr>
          <w:ilvl w:val="0"/>
          <w:numId w:val="8"/>
        </w:numPr>
        <w:ind w:hanging="425"/>
        <w:jc w:val="both"/>
      </w:pPr>
      <w:r w:rsidRPr="0041477F">
        <w:t>Od poplatku je osvobozena osoba, které poplatková povinnost vznikla z důvodu přihlášení v obci a která je</w:t>
      </w:r>
      <w:r w:rsidRPr="0041477F">
        <w:rPr>
          <w:rStyle w:val="Znakapoznpodarou"/>
        </w:rPr>
        <w:footnoteReference w:id="10"/>
      </w:r>
      <w:r w:rsidRPr="0041477F">
        <w:t xml:space="preserve"> </w:t>
      </w:r>
    </w:p>
    <w:p w:rsidR="00A904E7" w:rsidRPr="0041477F" w:rsidRDefault="00A904E7" w:rsidP="00587A5B">
      <w:pPr>
        <w:pStyle w:val="Default"/>
        <w:numPr>
          <w:ilvl w:val="0"/>
          <w:numId w:val="46"/>
        </w:numPr>
        <w:spacing w:after="60"/>
        <w:ind w:left="993" w:hanging="426"/>
        <w:jc w:val="both"/>
        <w:rPr>
          <w:color w:val="auto"/>
        </w:rPr>
      </w:pPr>
      <w:r w:rsidRPr="0041477F">
        <w:t xml:space="preserve">poplatníkem poplatku za odkládání komunálního odpadu z nemovité věci v jiné obci a má v této jiné obci bydliště, </w:t>
      </w:r>
    </w:p>
    <w:p w:rsidR="00A904E7" w:rsidRPr="0041477F" w:rsidRDefault="00A904E7" w:rsidP="00587A5B">
      <w:pPr>
        <w:pStyle w:val="Default"/>
        <w:numPr>
          <w:ilvl w:val="0"/>
          <w:numId w:val="46"/>
        </w:numPr>
        <w:spacing w:after="60"/>
        <w:ind w:left="993" w:hanging="426"/>
        <w:jc w:val="both"/>
        <w:rPr>
          <w:color w:val="auto"/>
        </w:rPr>
      </w:pPr>
      <w:r w:rsidRPr="0041477F">
        <w:rPr>
          <w:color w:val="auto"/>
        </w:rPr>
        <w:lastRenderedPageBreak/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41477F" w:rsidRDefault="00A904E7" w:rsidP="00587A5B">
      <w:pPr>
        <w:pStyle w:val="Default"/>
        <w:numPr>
          <w:ilvl w:val="0"/>
          <w:numId w:val="46"/>
        </w:numPr>
        <w:spacing w:after="53"/>
        <w:ind w:left="993" w:hanging="426"/>
        <w:jc w:val="both"/>
        <w:rPr>
          <w:color w:val="auto"/>
        </w:rPr>
      </w:pPr>
      <w:r w:rsidRPr="0041477F">
        <w:rPr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41477F" w:rsidRDefault="00A904E7" w:rsidP="00F611D3">
      <w:pPr>
        <w:pStyle w:val="Default"/>
        <w:numPr>
          <w:ilvl w:val="0"/>
          <w:numId w:val="46"/>
        </w:numPr>
        <w:spacing w:after="53"/>
        <w:ind w:left="993" w:hanging="426"/>
        <w:jc w:val="both"/>
        <w:rPr>
          <w:color w:val="auto"/>
        </w:rPr>
      </w:pPr>
      <w:r w:rsidRPr="0041477F">
        <w:rPr>
          <w:color w:val="auto"/>
        </w:rPr>
        <w:t xml:space="preserve">umístěna v domově pro osoby se zdravotním postižením, domově pro seniory, domově se zvláštním režimem nebo v chráněném bydlení, nebo </w:t>
      </w:r>
    </w:p>
    <w:p w:rsidR="00A904E7" w:rsidRPr="0041477F" w:rsidRDefault="00A904E7" w:rsidP="00F611D3">
      <w:pPr>
        <w:pStyle w:val="Default"/>
        <w:numPr>
          <w:ilvl w:val="0"/>
          <w:numId w:val="46"/>
        </w:numPr>
        <w:spacing w:after="60"/>
        <w:ind w:left="993" w:hanging="426"/>
        <w:jc w:val="both"/>
        <w:rPr>
          <w:color w:val="auto"/>
        </w:rPr>
      </w:pPr>
      <w:r w:rsidRPr="0041477F">
        <w:rPr>
          <w:color w:val="auto"/>
        </w:rPr>
        <w:t>na základě zákona omezena na osobní svobodě s výjimkou osoby vyko</w:t>
      </w:r>
      <w:r w:rsidR="00BB2068" w:rsidRPr="0041477F">
        <w:rPr>
          <w:color w:val="auto"/>
        </w:rPr>
        <w:t>návající trest domácího vězení.</w:t>
      </w:r>
    </w:p>
    <w:p w:rsidR="00BB2068" w:rsidRPr="00D3668E" w:rsidRDefault="00D3668E" w:rsidP="00587A5B">
      <w:pPr>
        <w:pStyle w:val="Default"/>
        <w:numPr>
          <w:ilvl w:val="0"/>
          <w:numId w:val="47"/>
        </w:numPr>
        <w:ind w:left="567" w:hanging="425"/>
        <w:rPr>
          <w:color w:val="auto"/>
        </w:rPr>
      </w:pPr>
      <w:r w:rsidRPr="00D3668E">
        <w:t xml:space="preserve">Od </w:t>
      </w:r>
      <w:r w:rsidR="009E68E7" w:rsidRPr="00D3668E">
        <w:t>poplatku se osvobozuje osoba, které poplatková povinnost vznikla z důvodu přihlášení v </w:t>
      </w:r>
      <w:r w:rsidR="0041477F" w:rsidRPr="00D3668E">
        <w:t>městě</w:t>
      </w:r>
      <w:r w:rsidR="009E68E7" w:rsidRPr="00D3668E">
        <w:t xml:space="preserve"> a která</w:t>
      </w:r>
    </w:p>
    <w:p w:rsidR="00E34EC2" w:rsidRPr="00D3668E" w:rsidRDefault="000E5871" w:rsidP="00587A5B">
      <w:pPr>
        <w:pStyle w:val="Default"/>
        <w:numPr>
          <w:ilvl w:val="0"/>
          <w:numId w:val="37"/>
        </w:numPr>
        <w:ind w:left="993" w:hanging="426"/>
        <w:jc w:val="both"/>
        <w:rPr>
          <w:color w:val="auto"/>
        </w:rPr>
      </w:pPr>
      <w:r w:rsidRPr="00D3668E">
        <w:rPr>
          <w:color w:val="auto"/>
        </w:rPr>
        <w:t>v průběhu</w:t>
      </w:r>
      <w:r w:rsidR="00BA1183" w:rsidRPr="00D3668E">
        <w:rPr>
          <w:color w:val="auto"/>
        </w:rPr>
        <w:t xml:space="preserve"> příslušného kalendářního roku </w:t>
      </w:r>
      <w:r w:rsidRPr="00D3668E">
        <w:rPr>
          <w:color w:val="auto"/>
        </w:rPr>
        <w:t>nedovršila věku</w:t>
      </w:r>
      <w:r w:rsidR="00BA1183" w:rsidRPr="00D3668E">
        <w:rPr>
          <w:color w:val="auto"/>
        </w:rPr>
        <w:t xml:space="preserve"> 4 let,</w:t>
      </w:r>
    </w:p>
    <w:p w:rsidR="005C310D" w:rsidRPr="00D3668E" w:rsidRDefault="005C310D" w:rsidP="00587A5B">
      <w:pPr>
        <w:pStyle w:val="Default"/>
        <w:numPr>
          <w:ilvl w:val="0"/>
          <w:numId w:val="37"/>
        </w:numPr>
        <w:ind w:left="993" w:hanging="426"/>
        <w:jc w:val="both"/>
        <w:rPr>
          <w:color w:val="auto"/>
        </w:rPr>
      </w:pPr>
      <w:r w:rsidRPr="00D3668E">
        <w:rPr>
          <w:color w:val="auto"/>
        </w:rPr>
        <w:t xml:space="preserve">se po dobu </w:t>
      </w:r>
      <w:r w:rsidR="009A3A4F" w:rsidRPr="00D3668E">
        <w:rPr>
          <w:color w:val="auto"/>
        </w:rPr>
        <w:t xml:space="preserve">celého </w:t>
      </w:r>
      <w:r w:rsidRPr="00D3668E">
        <w:rPr>
          <w:color w:val="auto"/>
        </w:rPr>
        <w:t>kalendářního roku (tj. od 1. 1. do 31. 12.) zdržuje v</w:t>
      </w:r>
      <w:r w:rsidR="00E34EC2" w:rsidRPr="00D3668E">
        <w:rPr>
          <w:color w:val="auto"/>
        </w:rPr>
        <w:t> </w:t>
      </w:r>
      <w:r w:rsidRPr="00D3668E">
        <w:rPr>
          <w:color w:val="auto"/>
        </w:rPr>
        <w:t>zahraničí</w:t>
      </w:r>
      <w:r w:rsidR="00E34EC2" w:rsidRPr="00D3668E">
        <w:rPr>
          <w:color w:val="auto"/>
        </w:rPr>
        <w:t>.</w:t>
      </w:r>
    </w:p>
    <w:p w:rsidR="00C20895" w:rsidRPr="00373615" w:rsidRDefault="00C20895" w:rsidP="00D3668E">
      <w:pPr>
        <w:pStyle w:val="Default"/>
        <w:ind w:left="142"/>
        <w:jc w:val="both"/>
        <w:rPr>
          <w:color w:val="auto"/>
          <w:sz w:val="8"/>
          <w:szCs w:val="8"/>
        </w:rPr>
      </w:pPr>
    </w:p>
    <w:p w:rsidR="005C310D" w:rsidRPr="0041477F" w:rsidRDefault="002B6F7B" w:rsidP="00587A5B">
      <w:pPr>
        <w:pStyle w:val="Default"/>
        <w:numPr>
          <w:ilvl w:val="0"/>
          <w:numId w:val="12"/>
        </w:numPr>
        <w:ind w:left="567" w:hanging="425"/>
        <w:jc w:val="both"/>
        <w:rPr>
          <w:color w:val="auto"/>
        </w:rPr>
      </w:pPr>
      <w:r w:rsidRPr="0041477F">
        <w:t>Od poplatku se osvobozuje osoba, které poplatková povinnost vznikla z důvodu vlastnictví nemovité věci zahrnující stavbu pro rodinnou rekreaci, ve které není přihlášená žádná fyzická osoba a která se nachází na území této obce, a která je přihlášena v obci.</w:t>
      </w:r>
    </w:p>
    <w:p w:rsidR="00BA1E8D" w:rsidRPr="0041477F" w:rsidRDefault="00F71D1C" w:rsidP="00587A5B">
      <w:pPr>
        <w:pStyle w:val="Odstavecseseznamem"/>
        <w:numPr>
          <w:ilvl w:val="0"/>
          <w:numId w:val="12"/>
        </w:numPr>
        <w:spacing w:before="120" w:line="264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41477F">
        <w:rPr>
          <w:rFonts w:ascii="Arial" w:hAnsi="Arial" w:cs="Arial"/>
          <w:sz w:val="24"/>
          <w:szCs w:val="24"/>
        </w:rPr>
        <w:t>V případě, že poplatník nesplní povinnost ohlásit údaj rozhodný pro osvobození ve lhůtách stanovených touto vyhláškou nebo zákonem, nárok na osvobození nebo úlevu zaniká.</w:t>
      </w:r>
      <w:r w:rsidRPr="0041477F">
        <w:rPr>
          <w:rStyle w:val="Znakapoznpodarou"/>
          <w:rFonts w:ascii="Arial" w:hAnsi="Arial" w:cs="Arial"/>
          <w:sz w:val="24"/>
          <w:szCs w:val="24"/>
        </w:rPr>
        <w:footnoteReference w:id="11"/>
      </w:r>
    </w:p>
    <w:p w:rsidR="00D042DD" w:rsidRPr="0041477F" w:rsidRDefault="00D042DD" w:rsidP="00D3668E">
      <w:pPr>
        <w:pStyle w:val="Bezmezer"/>
        <w:ind w:left="142"/>
        <w:jc w:val="center"/>
        <w:rPr>
          <w:rFonts w:ascii="Arial" w:hAnsi="Arial" w:cs="Arial"/>
          <w:b/>
        </w:rPr>
      </w:pPr>
      <w:r w:rsidRPr="0041477F">
        <w:rPr>
          <w:rFonts w:ascii="Arial" w:hAnsi="Arial" w:cs="Arial"/>
          <w:b/>
        </w:rPr>
        <w:t xml:space="preserve">Čl. </w:t>
      </w:r>
      <w:r w:rsidR="00D3668E">
        <w:rPr>
          <w:rFonts w:ascii="Arial" w:hAnsi="Arial" w:cs="Arial"/>
          <w:b/>
        </w:rPr>
        <w:t>7</w:t>
      </w:r>
    </w:p>
    <w:p w:rsidR="00131160" w:rsidRPr="0041477F" w:rsidRDefault="00752037" w:rsidP="00D3668E">
      <w:pPr>
        <w:pStyle w:val="Nzvylnk"/>
        <w:ind w:left="142"/>
        <w:rPr>
          <w:rFonts w:ascii="Arial" w:hAnsi="Arial" w:cs="Arial"/>
          <w:szCs w:val="24"/>
        </w:rPr>
      </w:pPr>
      <w:r w:rsidRPr="0041477F">
        <w:rPr>
          <w:rFonts w:ascii="Arial" w:hAnsi="Arial" w:cs="Arial"/>
          <w:szCs w:val="24"/>
        </w:rPr>
        <w:t>Přechodná</w:t>
      </w:r>
      <w:r w:rsidR="00EE07B0" w:rsidRPr="0041477F">
        <w:rPr>
          <w:rFonts w:ascii="Arial" w:hAnsi="Arial" w:cs="Arial"/>
          <w:szCs w:val="24"/>
        </w:rPr>
        <w:t xml:space="preserve"> </w:t>
      </w:r>
      <w:r w:rsidR="0041477F">
        <w:rPr>
          <w:rFonts w:ascii="Arial" w:hAnsi="Arial" w:cs="Arial"/>
          <w:szCs w:val="24"/>
        </w:rPr>
        <w:t xml:space="preserve">a zrušovací </w:t>
      </w:r>
      <w:r w:rsidR="00131160" w:rsidRPr="0041477F">
        <w:rPr>
          <w:rFonts w:ascii="Arial" w:hAnsi="Arial" w:cs="Arial"/>
          <w:szCs w:val="24"/>
        </w:rPr>
        <w:t>ustanovení</w:t>
      </w:r>
    </w:p>
    <w:p w:rsidR="00D3668E" w:rsidRDefault="00D3668E" w:rsidP="001F32E8">
      <w:pPr>
        <w:numPr>
          <w:ilvl w:val="0"/>
          <w:numId w:val="41"/>
        </w:numPr>
        <w:spacing w:before="120" w:line="288" w:lineRule="auto"/>
        <w:ind w:hanging="425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3668E" w:rsidRPr="001F32E8" w:rsidRDefault="00D3668E" w:rsidP="001F32E8">
      <w:pPr>
        <w:pStyle w:val="Odstavecseseznamem"/>
        <w:numPr>
          <w:ilvl w:val="0"/>
          <w:numId w:val="41"/>
        </w:numPr>
        <w:spacing w:before="120" w:line="288" w:lineRule="auto"/>
        <w:ind w:hanging="425"/>
        <w:jc w:val="both"/>
        <w:rPr>
          <w:rFonts w:ascii="Arial" w:hAnsi="Arial" w:cs="Arial"/>
        </w:rPr>
      </w:pPr>
      <w:r w:rsidRPr="001F32E8">
        <w:rPr>
          <w:rFonts w:ascii="Arial" w:hAnsi="Arial" w:cs="Arial"/>
        </w:rPr>
        <w:t xml:space="preserve">Zrušuje se obecně závazná vyhláška č. </w:t>
      </w:r>
      <w:r w:rsidR="00AA5929">
        <w:rPr>
          <w:rFonts w:ascii="Arial" w:hAnsi="Arial" w:cs="Arial"/>
        </w:rPr>
        <w:t>6</w:t>
      </w:r>
      <w:r w:rsidRPr="001F32E8">
        <w:rPr>
          <w:rFonts w:ascii="Arial" w:hAnsi="Arial" w:cs="Arial"/>
        </w:rPr>
        <w:t>/202</w:t>
      </w:r>
      <w:r w:rsidR="00AA5929">
        <w:rPr>
          <w:rFonts w:ascii="Arial" w:hAnsi="Arial" w:cs="Arial"/>
        </w:rPr>
        <w:t>3</w:t>
      </w:r>
      <w:r w:rsidRPr="001F32E8">
        <w:rPr>
          <w:rFonts w:ascii="Arial" w:hAnsi="Arial" w:cs="Arial"/>
        </w:rPr>
        <w:t xml:space="preserve"> schválená Zastupitelstvem města Choceň </w:t>
      </w:r>
      <w:r w:rsidRPr="001F32E8">
        <w:rPr>
          <w:rFonts w:ascii="Arial" w:eastAsia="MyriadPro-Light" w:hAnsi="Arial" w:cs="Arial"/>
        </w:rPr>
        <w:t xml:space="preserve">usnesením č. </w:t>
      </w:r>
      <w:r w:rsidR="00AA5929">
        <w:rPr>
          <w:rFonts w:ascii="Arial" w:eastAsia="MyriadPro-Light" w:hAnsi="Arial" w:cs="Arial"/>
        </w:rPr>
        <w:t>157</w:t>
      </w:r>
      <w:r w:rsidRPr="001F32E8">
        <w:rPr>
          <w:rFonts w:ascii="Arial" w:eastAsia="MyriadPro-Light" w:hAnsi="Arial" w:cs="Arial"/>
        </w:rPr>
        <w:t>/</w:t>
      </w:r>
      <w:r w:rsidR="00AA5929">
        <w:rPr>
          <w:rFonts w:ascii="Arial" w:eastAsia="MyriadPro-Light" w:hAnsi="Arial" w:cs="Arial"/>
        </w:rPr>
        <w:t>8</w:t>
      </w:r>
      <w:r w:rsidRPr="001F32E8">
        <w:rPr>
          <w:rFonts w:ascii="Arial" w:eastAsia="MyriadPro-Light" w:hAnsi="Arial" w:cs="Arial"/>
        </w:rPr>
        <w:t>/ZM/202</w:t>
      </w:r>
      <w:r w:rsidR="00AA5929">
        <w:rPr>
          <w:rFonts w:ascii="Arial" w:eastAsia="MyriadPro-Light" w:hAnsi="Arial" w:cs="Arial"/>
        </w:rPr>
        <w:t>3</w:t>
      </w:r>
      <w:r w:rsidRPr="001F32E8">
        <w:rPr>
          <w:rFonts w:ascii="Arial" w:hAnsi="Arial" w:cs="Arial"/>
          <w:i/>
        </w:rPr>
        <w:t xml:space="preserve">, </w:t>
      </w:r>
      <w:r w:rsidRPr="001F32E8">
        <w:rPr>
          <w:rFonts w:ascii="Arial" w:hAnsi="Arial" w:cs="Arial"/>
        </w:rPr>
        <w:t xml:space="preserve">ze dne </w:t>
      </w:r>
      <w:r w:rsidR="001F32E8" w:rsidRPr="001F32E8">
        <w:rPr>
          <w:rFonts w:ascii="Arial" w:hAnsi="Arial" w:cs="Arial"/>
        </w:rPr>
        <w:t>1</w:t>
      </w:r>
      <w:r w:rsidR="00AA5929">
        <w:rPr>
          <w:rFonts w:ascii="Arial" w:hAnsi="Arial" w:cs="Arial"/>
        </w:rPr>
        <w:t>5</w:t>
      </w:r>
      <w:r w:rsidRPr="001F32E8">
        <w:rPr>
          <w:rFonts w:ascii="Arial" w:hAnsi="Arial" w:cs="Arial"/>
        </w:rPr>
        <w:t xml:space="preserve">. </w:t>
      </w:r>
      <w:r w:rsidR="00AA5929">
        <w:rPr>
          <w:rFonts w:ascii="Arial" w:hAnsi="Arial" w:cs="Arial"/>
        </w:rPr>
        <w:t>listopadu</w:t>
      </w:r>
      <w:r w:rsidRPr="001F32E8">
        <w:rPr>
          <w:rFonts w:ascii="Arial" w:hAnsi="Arial" w:cs="Arial"/>
        </w:rPr>
        <w:t xml:space="preserve"> 202</w:t>
      </w:r>
      <w:r w:rsidR="00AA5929">
        <w:rPr>
          <w:rFonts w:ascii="Arial" w:hAnsi="Arial" w:cs="Arial"/>
        </w:rPr>
        <w:t>3</w:t>
      </w:r>
      <w:r w:rsidRPr="001F32E8">
        <w:rPr>
          <w:rFonts w:ascii="Arial" w:hAnsi="Arial" w:cs="Arial"/>
        </w:rPr>
        <w:t>.</w:t>
      </w:r>
    </w:p>
    <w:p w:rsidR="00D3668E" w:rsidRPr="00D3668E" w:rsidRDefault="00D3668E" w:rsidP="00D3668E">
      <w:pPr>
        <w:pStyle w:val="Bezmezer"/>
      </w:pPr>
    </w:p>
    <w:bookmarkEnd w:id="1"/>
    <w:p w:rsidR="00131160" w:rsidRPr="00D3668E" w:rsidRDefault="00131160" w:rsidP="00D3668E">
      <w:pPr>
        <w:pStyle w:val="Bezmezer"/>
        <w:jc w:val="center"/>
        <w:rPr>
          <w:rFonts w:ascii="Arial" w:hAnsi="Arial" w:cs="Arial"/>
          <w:b/>
        </w:rPr>
      </w:pPr>
      <w:r w:rsidRPr="00D3668E">
        <w:rPr>
          <w:rFonts w:ascii="Arial" w:hAnsi="Arial" w:cs="Arial"/>
          <w:b/>
        </w:rPr>
        <w:t xml:space="preserve">Čl. </w:t>
      </w:r>
      <w:r w:rsidR="00D3668E" w:rsidRPr="00D3668E">
        <w:rPr>
          <w:rFonts w:ascii="Arial" w:hAnsi="Arial" w:cs="Arial"/>
          <w:b/>
        </w:rPr>
        <w:t>8</w:t>
      </w:r>
    </w:p>
    <w:p w:rsidR="00131160" w:rsidRPr="0041477F" w:rsidRDefault="00131160" w:rsidP="00D3668E">
      <w:pPr>
        <w:pStyle w:val="Nzvylnk"/>
        <w:ind w:left="142"/>
        <w:rPr>
          <w:rFonts w:ascii="Arial" w:hAnsi="Arial" w:cs="Arial"/>
          <w:szCs w:val="24"/>
        </w:rPr>
      </w:pPr>
      <w:r w:rsidRPr="0041477F">
        <w:rPr>
          <w:rFonts w:ascii="Arial" w:hAnsi="Arial" w:cs="Arial"/>
          <w:szCs w:val="24"/>
        </w:rPr>
        <w:t>Účinnost</w:t>
      </w:r>
    </w:p>
    <w:p w:rsidR="008D6906" w:rsidRPr="0041477F" w:rsidRDefault="008D6906" w:rsidP="00D3668E">
      <w:pPr>
        <w:spacing w:before="120" w:line="288" w:lineRule="auto"/>
        <w:ind w:left="142"/>
        <w:jc w:val="both"/>
        <w:rPr>
          <w:rFonts w:ascii="Arial" w:hAnsi="Arial" w:cs="Arial"/>
        </w:rPr>
      </w:pPr>
      <w:r w:rsidRPr="0041477F">
        <w:rPr>
          <w:rFonts w:ascii="Arial" w:hAnsi="Arial" w:cs="Arial"/>
        </w:rPr>
        <w:t>Tato vyhláška nabývá účinnosti dnem</w:t>
      </w:r>
      <w:r w:rsidR="005E2E6D" w:rsidRPr="0041477F">
        <w:rPr>
          <w:rFonts w:ascii="Arial" w:hAnsi="Arial" w:cs="Arial"/>
        </w:rPr>
        <w:t xml:space="preserve"> 1. 1. 202</w:t>
      </w:r>
      <w:r w:rsidR="00AA5929">
        <w:rPr>
          <w:rFonts w:ascii="Arial" w:hAnsi="Arial" w:cs="Arial"/>
        </w:rPr>
        <w:t>5</w:t>
      </w:r>
      <w:r w:rsidRPr="0041477F">
        <w:rPr>
          <w:rFonts w:ascii="Arial" w:hAnsi="Arial" w:cs="Arial"/>
        </w:rPr>
        <w:t xml:space="preserve">. </w:t>
      </w:r>
    </w:p>
    <w:p w:rsidR="008D6906" w:rsidRPr="0041477F" w:rsidRDefault="008D6906" w:rsidP="00D3668E">
      <w:pPr>
        <w:pStyle w:val="Nzvylnk"/>
        <w:ind w:left="142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B6F7B" w:rsidRDefault="002B6F7B" w:rsidP="00D3668E">
      <w:pPr>
        <w:spacing w:before="120" w:line="264" w:lineRule="auto"/>
        <w:ind w:left="142"/>
        <w:jc w:val="both"/>
        <w:rPr>
          <w:rFonts w:ascii="Arial" w:hAnsi="Arial" w:cs="Arial"/>
        </w:rPr>
      </w:pPr>
    </w:p>
    <w:p w:rsidR="00373615" w:rsidRPr="0041477F" w:rsidRDefault="00373615" w:rsidP="00D3668E">
      <w:pPr>
        <w:spacing w:before="120" w:line="264" w:lineRule="auto"/>
        <w:ind w:left="142"/>
        <w:jc w:val="both"/>
        <w:rPr>
          <w:rFonts w:ascii="Arial" w:hAnsi="Arial" w:cs="Arial"/>
        </w:rPr>
      </w:pPr>
    </w:p>
    <w:p w:rsidR="005E2E6D" w:rsidRPr="0041477F" w:rsidRDefault="005E2E6D" w:rsidP="00D3668E">
      <w:pPr>
        <w:spacing w:before="120" w:line="264" w:lineRule="auto"/>
        <w:ind w:left="142"/>
        <w:jc w:val="both"/>
        <w:rPr>
          <w:rFonts w:ascii="Arial" w:hAnsi="Arial" w:cs="Arial"/>
        </w:rPr>
      </w:pPr>
    </w:p>
    <w:p w:rsidR="005E2E6D" w:rsidRPr="0041477F" w:rsidRDefault="005E2E6D" w:rsidP="00D3668E">
      <w:pPr>
        <w:spacing w:before="120" w:line="264" w:lineRule="auto"/>
        <w:ind w:left="142"/>
        <w:jc w:val="both"/>
        <w:rPr>
          <w:rFonts w:ascii="Arial" w:hAnsi="Arial" w:cs="Arial"/>
        </w:rPr>
      </w:pPr>
    </w:p>
    <w:p w:rsidR="00131160" w:rsidRPr="0041477F" w:rsidRDefault="00131160" w:rsidP="00D3668E">
      <w:pPr>
        <w:pStyle w:val="Zkladntext"/>
        <w:tabs>
          <w:tab w:val="left" w:pos="720"/>
          <w:tab w:val="left" w:pos="6120"/>
        </w:tabs>
        <w:spacing w:after="0" w:line="264" w:lineRule="auto"/>
        <w:ind w:left="142"/>
        <w:rPr>
          <w:rFonts w:ascii="Arial" w:hAnsi="Arial" w:cs="Arial"/>
          <w:i/>
        </w:rPr>
      </w:pPr>
      <w:r w:rsidRPr="0041477F">
        <w:rPr>
          <w:rFonts w:ascii="Arial" w:hAnsi="Arial" w:cs="Arial"/>
          <w:i/>
        </w:rPr>
        <w:tab/>
        <w:t>...................................</w:t>
      </w:r>
      <w:r w:rsidRPr="0041477F">
        <w:rPr>
          <w:rFonts w:ascii="Arial" w:hAnsi="Arial" w:cs="Arial"/>
          <w:i/>
        </w:rPr>
        <w:tab/>
        <w:t>..........................................</w:t>
      </w:r>
    </w:p>
    <w:p w:rsidR="00131160" w:rsidRPr="0041477F" w:rsidRDefault="00F611D3" w:rsidP="00D3668E">
      <w:pPr>
        <w:pStyle w:val="Zkladntext"/>
        <w:tabs>
          <w:tab w:val="left" w:pos="1080"/>
          <w:tab w:val="left" w:pos="6660"/>
        </w:tabs>
        <w:spacing w:after="0" w:line="264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Ing. Jan </w:t>
      </w:r>
      <w:proofErr w:type="gramStart"/>
      <w:r>
        <w:rPr>
          <w:rFonts w:ascii="Arial" w:hAnsi="Arial" w:cs="Arial"/>
        </w:rPr>
        <w:t xml:space="preserve">Ropek </w:t>
      </w:r>
      <w:r w:rsidR="00131160" w:rsidRPr="0041477F">
        <w:rPr>
          <w:rFonts w:ascii="Arial" w:hAnsi="Arial" w:cs="Arial"/>
        </w:rPr>
        <w:t xml:space="preserve"> </w:t>
      </w:r>
      <w:r w:rsidR="00131160" w:rsidRPr="0041477F">
        <w:rPr>
          <w:rFonts w:ascii="Arial" w:hAnsi="Arial" w:cs="Arial"/>
        </w:rPr>
        <w:tab/>
      </w:r>
      <w:proofErr w:type="gramEnd"/>
      <w:r w:rsidR="000E5871" w:rsidRPr="0041477F">
        <w:rPr>
          <w:rFonts w:ascii="Arial" w:hAnsi="Arial" w:cs="Arial"/>
        </w:rPr>
        <w:t xml:space="preserve">     Jan Pažin</w:t>
      </w:r>
    </w:p>
    <w:p w:rsidR="00131160" w:rsidRPr="0041477F" w:rsidRDefault="00131160" w:rsidP="00D3668E">
      <w:pPr>
        <w:pStyle w:val="Zkladntext"/>
        <w:tabs>
          <w:tab w:val="left" w:pos="1080"/>
          <w:tab w:val="left" w:pos="7020"/>
        </w:tabs>
        <w:spacing w:after="0" w:line="264" w:lineRule="auto"/>
        <w:ind w:left="142"/>
        <w:rPr>
          <w:rFonts w:ascii="Arial" w:hAnsi="Arial" w:cs="Arial"/>
        </w:rPr>
      </w:pPr>
      <w:r w:rsidRPr="0041477F">
        <w:rPr>
          <w:rFonts w:ascii="Arial" w:hAnsi="Arial" w:cs="Arial"/>
        </w:rPr>
        <w:tab/>
      </w:r>
      <w:r w:rsidR="00F611D3">
        <w:rPr>
          <w:rFonts w:ascii="Arial" w:hAnsi="Arial" w:cs="Arial"/>
        </w:rPr>
        <w:t xml:space="preserve"> </w:t>
      </w:r>
      <w:r w:rsidRPr="0041477F">
        <w:rPr>
          <w:rFonts w:ascii="Arial" w:hAnsi="Arial" w:cs="Arial"/>
        </w:rPr>
        <w:t>místostarosta</w:t>
      </w:r>
      <w:r w:rsidRPr="0041477F">
        <w:rPr>
          <w:rFonts w:ascii="Arial" w:hAnsi="Arial" w:cs="Arial"/>
        </w:rPr>
        <w:tab/>
      </w:r>
      <w:r w:rsidR="00F611D3">
        <w:rPr>
          <w:rFonts w:ascii="Arial" w:hAnsi="Arial" w:cs="Arial"/>
        </w:rPr>
        <w:t xml:space="preserve"> </w:t>
      </w:r>
      <w:r w:rsidRPr="0041477F">
        <w:rPr>
          <w:rFonts w:ascii="Arial" w:hAnsi="Arial" w:cs="Arial"/>
        </w:rPr>
        <w:t>starosta</w:t>
      </w:r>
    </w:p>
    <w:p w:rsidR="00131160" w:rsidRPr="0041477F" w:rsidRDefault="00131160" w:rsidP="00D3668E">
      <w:pPr>
        <w:pStyle w:val="Zkladntext"/>
        <w:tabs>
          <w:tab w:val="left" w:pos="1080"/>
          <w:tab w:val="left" w:pos="7020"/>
        </w:tabs>
        <w:spacing w:after="0" w:line="264" w:lineRule="auto"/>
        <w:ind w:left="142"/>
        <w:rPr>
          <w:rFonts w:ascii="Arial" w:hAnsi="Arial" w:cs="Arial"/>
        </w:rPr>
      </w:pPr>
    </w:p>
    <w:p w:rsidR="009E0512" w:rsidRPr="00656852" w:rsidRDefault="009E0512" w:rsidP="00D3668E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142"/>
        <w:rPr>
          <w:rFonts w:asciiTheme="minorHAnsi" w:hAnsiTheme="minorHAnsi" w:cstheme="minorHAnsi"/>
        </w:rPr>
      </w:pPr>
    </w:p>
    <w:sectPr w:rsidR="009E0512" w:rsidRPr="00656852" w:rsidSect="00E424ED">
      <w:footerReference w:type="default" r:id="rId8"/>
      <w:headerReference w:type="first" r:id="rId9"/>
      <w:pgSz w:w="11906" w:h="16838"/>
      <w:pgMar w:top="102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3A4" w:rsidRDefault="009533A4">
      <w:r>
        <w:separator/>
      </w:r>
    </w:p>
  </w:endnote>
  <w:endnote w:type="continuationSeparator" w:id="0">
    <w:p w:rsidR="009533A4" w:rsidRDefault="0095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Ligh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31160">
      <w:rPr>
        <w:noProof/>
      </w:rPr>
      <w:t>3</w:t>
    </w:r>
    <w:r>
      <w:fldChar w:fldCharType="end"/>
    </w:r>
  </w:p>
  <w:p w:rsidR="00B10E4F" w:rsidRPr="00D3668E" w:rsidRDefault="00B10E4F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3A4" w:rsidRDefault="009533A4">
      <w:r>
        <w:separator/>
      </w:r>
    </w:p>
  </w:footnote>
  <w:footnote w:type="continuationSeparator" w:id="0">
    <w:p w:rsidR="009533A4" w:rsidRDefault="009533A4">
      <w:r>
        <w:continuationSeparator/>
      </w:r>
    </w:p>
  </w:footnote>
  <w:footnote w:id="1">
    <w:p w:rsidR="007A306F" w:rsidRPr="004977C3" w:rsidRDefault="007A306F" w:rsidP="00D3668E">
      <w:pPr>
        <w:pStyle w:val="Textpoznpodarou"/>
        <w:ind w:left="142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656852" w:rsidRDefault="009D02DA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Style w:val="Znakapoznpodarou"/>
          <w:rFonts w:asciiTheme="minorHAnsi" w:hAnsiTheme="minorHAnsi" w:cstheme="minorHAnsi"/>
        </w:rPr>
        <w:footnoteRef/>
      </w:r>
      <w:r w:rsidRPr="00656852">
        <w:rPr>
          <w:rStyle w:val="Znakapoznpodarou"/>
          <w:rFonts w:asciiTheme="minorHAnsi" w:hAnsiTheme="minorHAnsi" w:cstheme="minorHAnsi"/>
        </w:rPr>
        <w:t xml:space="preserve"> </w:t>
      </w:r>
      <w:r w:rsidRPr="00656852">
        <w:rPr>
          <w:rFonts w:asciiTheme="minorHAnsi" w:hAnsiTheme="minorHAnsi" w:cstheme="minorHAnsi"/>
        </w:rPr>
        <w:t>§ 15 odst. 1 zákona</w:t>
      </w:r>
      <w:r w:rsidR="00C1031D" w:rsidRPr="00656852">
        <w:rPr>
          <w:rFonts w:asciiTheme="minorHAnsi" w:hAnsiTheme="minorHAnsi" w:cstheme="minorHAnsi"/>
        </w:rPr>
        <w:t>, o místních poplatcích</w:t>
      </w:r>
    </w:p>
  </w:footnote>
  <w:footnote w:id="3">
    <w:p w:rsidR="00131160" w:rsidRPr="00656852" w:rsidRDefault="00131160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Style w:val="Znakapoznpodarou"/>
          <w:rFonts w:asciiTheme="minorHAnsi" w:hAnsiTheme="minorHAnsi" w:cstheme="minorHAnsi"/>
        </w:rPr>
        <w:footnoteRef/>
      </w:r>
      <w:r w:rsidR="00900DCA" w:rsidRPr="00656852">
        <w:rPr>
          <w:rStyle w:val="Znakapoznpodarou"/>
          <w:rFonts w:asciiTheme="minorHAnsi" w:hAnsiTheme="minorHAnsi" w:cstheme="minorHAnsi"/>
        </w:rPr>
        <w:t xml:space="preserve"> </w:t>
      </w:r>
      <w:r w:rsidR="00900DCA" w:rsidRPr="00656852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656852">
        <w:rPr>
          <w:rFonts w:asciiTheme="minorHAnsi" w:hAnsiTheme="minorHAnsi" w:cstheme="minorHAnsi"/>
        </w:rPr>
        <w:t xml:space="preserve"> 10e</w:t>
      </w:r>
      <w:r w:rsidR="00E24E24" w:rsidRPr="00656852">
        <w:rPr>
          <w:rFonts w:asciiTheme="minorHAnsi" w:hAnsiTheme="minorHAnsi" w:cstheme="minorHAnsi"/>
        </w:rPr>
        <w:t xml:space="preserve"> </w:t>
      </w:r>
      <w:r w:rsidRPr="00656852">
        <w:rPr>
          <w:rFonts w:asciiTheme="minorHAnsi" w:hAnsiTheme="minorHAnsi" w:cstheme="minorHAnsi"/>
        </w:rPr>
        <w:t>zákona o místních poplatcích</w:t>
      </w:r>
    </w:p>
  </w:footnote>
  <w:footnote w:id="4">
    <w:p w:rsidR="00F137F9" w:rsidRPr="00656852" w:rsidRDefault="00F137F9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Style w:val="Znakapoznpodarou"/>
          <w:rFonts w:asciiTheme="minorHAnsi" w:hAnsiTheme="minorHAnsi" w:cstheme="minorHAnsi"/>
        </w:rPr>
        <w:footnoteRef/>
      </w:r>
      <w:r w:rsidRPr="00656852">
        <w:rPr>
          <w:rStyle w:val="Znakapoznpodarou"/>
          <w:rFonts w:asciiTheme="minorHAnsi" w:hAnsiTheme="minorHAnsi" w:cstheme="minorHAnsi"/>
        </w:rPr>
        <w:t xml:space="preserve"> </w:t>
      </w:r>
      <w:r w:rsidRPr="00656852">
        <w:rPr>
          <w:rFonts w:asciiTheme="minorHAnsi" w:hAnsiTheme="minorHAnsi" w:cstheme="minorHAnsi"/>
        </w:rPr>
        <w:t xml:space="preserve">Za přihlášení fyzické osoby se podle § 16c zákona o místních poplatcích považuje </w:t>
      </w:r>
    </w:p>
    <w:p w:rsidR="00F137F9" w:rsidRPr="00656852" w:rsidRDefault="00F137F9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 xml:space="preserve">a) přihlášení k trvalému pobytu podle zákona o evidenci obyvatel, nebo  </w:t>
      </w:r>
    </w:p>
    <w:p w:rsidR="00F137F9" w:rsidRPr="00656852" w:rsidRDefault="00F137F9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b) ohlášení místa pobytu podle zákona o pobytu cizinců na území České republiky, zákona o azylu nebo zákona o dočasné ochraně cizinců, jde-li o cizince,</w:t>
      </w:r>
    </w:p>
    <w:p w:rsidR="00F137F9" w:rsidRPr="00656852" w:rsidRDefault="00F137F9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1. kterému byl povolen trvalý pobyt,</w:t>
      </w:r>
    </w:p>
    <w:p w:rsidR="00F137F9" w:rsidRPr="00656852" w:rsidRDefault="00F137F9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2. který na území České republiky pobývá přechodně po dobu delší než 3 měsíce,</w:t>
      </w:r>
    </w:p>
    <w:p w:rsidR="00F137F9" w:rsidRPr="00656852" w:rsidRDefault="00F137F9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656852" w:rsidRDefault="00F137F9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4. kterému byla udělena mezinárodní ochrana nebo jde o cizince požívajícího dočasné ochrany cizinců.</w:t>
      </w:r>
    </w:p>
  </w:footnote>
  <w:footnote w:id="5">
    <w:p w:rsidR="009E188F" w:rsidRPr="00C20895" w:rsidRDefault="009E188F" w:rsidP="00D3668E">
      <w:pPr>
        <w:pStyle w:val="Textpoznpodarou"/>
        <w:ind w:left="142"/>
        <w:rPr>
          <w:rFonts w:asciiTheme="minorHAnsi" w:hAnsiTheme="minorHAnsi" w:cstheme="minorHAnsi"/>
        </w:rPr>
      </w:pPr>
      <w:r w:rsidRPr="00C20895">
        <w:rPr>
          <w:rStyle w:val="Znakapoznpodarou"/>
          <w:rFonts w:asciiTheme="minorHAnsi" w:hAnsiTheme="minorHAnsi" w:cstheme="minorHAnsi"/>
        </w:rPr>
        <w:footnoteRef/>
      </w:r>
      <w:r w:rsidRPr="00C20895">
        <w:rPr>
          <w:rFonts w:asciiTheme="minorHAnsi" w:hAnsiTheme="minorHAnsi" w:cstheme="minorHAnsi"/>
        </w:rPr>
        <w:t xml:space="preserve"> </w:t>
      </w:r>
      <w:r w:rsidRPr="00C20895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C20895">
        <w:rPr>
          <w:rFonts w:asciiTheme="minorHAnsi" w:hAnsiTheme="minorHAnsi" w:cstheme="minorHAnsi"/>
        </w:rPr>
        <w:t xml:space="preserve"> 10p zákona o místních poplatcích</w:t>
      </w:r>
    </w:p>
  </w:footnote>
  <w:footnote w:id="6">
    <w:p w:rsidR="00842A9B" w:rsidRPr="004977C3" w:rsidRDefault="00842A9B" w:rsidP="00D3668E">
      <w:pPr>
        <w:pStyle w:val="Textpoznpodarou"/>
        <w:ind w:left="142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C20895" w:rsidRDefault="00131160" w:rsidP="00D3668E">
      <w:pPr>
        <w:pStyle w:val="Textpoznpodarou"/>
        <w:ind w:left="142"/>
        <w:rPr>
          <w:rFonts w:asciiTheme="minorHAnsi" w:hAnsiTheme="minorHAnsi" w:cstheme="minorHAnsi"/>
        </w:rPr>
      </w:pPr>
      <w:r w:rsidRPr="00C20895">
        <w:rPr>
          <w:rStyle w:val="Znakapoznpodarou"/>
          <w:rFonts w:asciiTheme="minorHAnsi" w:hAnsiTheme="minorHAnsi" w:cstheme="minorHAnsi"/>
        </w:rPr>
        <w:footnoteRef/>
      </w:r>
      <w:r w:rsidRPr="00C20895">
        <w:rPr>
          <w:rFonts w:asciiTheme="minorHAnsi" w:hAnsiTheme="minorHAnsi" w:cstheme="minorHAnsi"/>
        </w:rPr>
        <w:t xml:space="preserve"> § 14a odst. </w:t>
      </w:r>
      <w:r w:rsidR="00956B13" w:rsidRPr="00C20895">
        <w:rPr>
          <w:rFonts w:asciiTheme="minorHAnsi" w:hAnsiTheme="minorHAnsi" w:cstheme="minorHAnsi"/>
        </w:rPr>
        <w:t>4</w:t>
      </w:r>
      <w:r w:rsidRPr="00C20895">
        <w:rPr>
          <w:rFonts w:asciiTheme="minorHAnsi" w:hAnsiTheme="minorHAnsi" w:cstheme="minorHAnsi"/>
        </w:rPr>
        <w:t xml:space="preserve"> zákona o místních poplatcích</w:t>
      </w:r>
    </w:p>
  </w:footnote>
  <w:footnote w:id="8">
    <w:p w:rsidR="00A904E7" w:rsidRPr="00E34EC2" w:rsidRDefault="00A904E7" w:rsidP="00D3668E">
      <w:pPr>
        <w:pStyle w:val="Textpoznpodarou"/>
        <w:ind w:left="142"/>
        <w:rPr>
          <w:rFonts w:asciiTheme="minorHAnsi" w:hAnsiTheme="minorHAnsi" w:cstheme="minorHAnsi"/>
        </w:rPr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 § 10h odst. 2 ve spojení s § 10o odst. 2 zákona o místních poplatcích</w:t>
      </w:r>
    </w:p>
  </w:footnote>
  <w:footnote w:id="9">
    <w:p w:rsidR="00A904E7" w:rsidRPr="00E34EC2" w:rsidRDefault="00A904E7" w:rsidP="00D3668E">
      <w:pPr>
        <w:pStyle w:val="Textpoznpodarou"/>
        <w:ind w:left="142"/>
        <w:rPr>
          <w:rFonts w:asciiTheme="minorHAnsi" w:hAnsiTheme="minorHAnsi" w:cstheme="minorHAnsi"/>
        </w:rPr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§ 10h odst. 3 ve spojení s § 10o odst. 2 zákona o místních poplatcích</w:t>
      </w:r>
    </w:p>
  </w:footnote>
  <w:footnote w:id="10">
    <w:p w:rsidR="00A904E7" w:rsidRDefault="00A904E7" w:rsidP="00D3668E">
      <w:pPr>
        <w:pStyle w:val="Textpoznpodarou"/>
        <w:ind w:left="142"/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§ 10g zákona o místních poplatcích</w:t>
      </w:r>
    </w:p>
  </w:footnote>
  <w:footnote w:id="11">
    <w:p w:rsidR="00F71D1C" w:rsidRPr="00E34EC2" w:rsidRDefault="00F71D1C" w:rsidP="00D3668E">
      <w:pPr>
        <w:pStyle w:val="Textpoznpodarou"/>
        <w:ind w:left="142"/>
        <w:rPr>
          <w:rFonts w:asciiTheme="minorHAnsi" w:hAnsiTheme="minorHAnsi" w:cstheme="minorHAnsi"/>
        </w:rPr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852" w:rsidRPr="006C651D" w:rsidRDefault="00656852" w:rsidP="00656852">
    <w:pPr>
      <w:pStyle w:val="Zhlav"/>
      <w:tabs>
        <w:tab w:val="left" w:pos="-709"/>
      </w:tabs>
      <w:ind w:firstLine="1418"/>
      <w:rPr>
        <w:rFonts w:asciiTheme="minorHAnsi" w:hAnsiTheme="minorHAnsi" w:cstheme="minorHAnsi"/>
        <w:b/>
        <w:spacing w:val="60"/>
        <w:sz w:val="40"/>
        <w:szCs w:val="40"/>
      </w:rPr>
    </w:pPr>
    <w:r w:rsidRPr="006C651D">
      <w:rPr>
        <w:rFonts w:asciiTheme="minorHAnsi" w:hAnsiTheme="minorHAnsi" w:cstheme="minorHAnsi"/>
        <w:b/>
        <w:noProof/>
        <w:spacing w:val="60"/>
        <w:sz w:val="40"/>
        <w:szCs w:val="40"/>
        <w:lang w:val="en-US" w:eastAsia="en-US"/>
      </w:rPr>
      <w:drawing>
        <wp:anchor distT="0" distB="0" distL="114300" distR="114300" simplePos="0" relativeHeight="251659264" behindDoc="0" locked="0" layoutInCell="1" allowOverlap="1" wp14:anchorId="518B2D6C" wp14:editId="635A704F">
          <wp:simplePos x="0" y="0"/>
          <wp:positionH relativeFrom="page">
            <wp:posOffset>850265</wp:posOffset>
          </wp:positionH>
          <wp:positionV relativeFrom="page">
            <wp:posOffset>580362</wp:posOffset>
          </wp:positionV>
          <wp:extent cx="455393" cy="556591"/>
          <wp:effectExtent l="0" t="0" r="1905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393" cy="5565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651D">
      <w:rPr>
        <w:rFonts w:asciiTheme="minorHAnsi" w:hAnsiTheme="minorHAnsi" w:cstheme="minorHAnsi"/>
        <w:b/>
        <w:spacing w:val="60"/>
        <w:sz w:val="40"/>
        <w:szCs w:val="40"/>
      </w:rPr>
      <w:t>MĚSTO CHOCEŇ</w:t>
    </w:r>
  </w:p>
  <w:p w:rsidR="00656852" w:rsidRPr="00E05935" w:rsidRDefault="00656852" w:rsidP="00656852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Theme="minorHAnsi" w:hAnsiTheme="minorHAnsi" w:cstheme="minorHAnsi"/>
        <w:b/>
      </w:rPr>
    </w:pPr>
    <w:r w:rsidRPr="00E05935">
      <w:rPr>
        <w:rFonts w:asciiTheme="minorHAnsi" w:hAnsiTheme="minorHAnsi" w:cstheme="minorHAnsi"/>
        <w:b/>
      </w:rPr>
      <w:t>ZASTUPITELSTVO MĚSTA CHOCEŇ</w:t>
    </w:r>
  </w:p>
  <w:p w:rsidR="00656852" w:rsidRDefault="00656852" w:rsidP="00656852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  <w:r w:rsidRPr="006C651D">
      <w:rPr>
        <w:rFonts w:asciiTheme="minorHAnsi" w:hAnsiTheme="minorHAnsi" w:cstheme="minorHAnsi"/>
      </w:rPr>
      <w:t xml:space="preserve">Jungmannova 301, 565 </w:t>
    </w:r>
    <w:r>
      <w:rPr>
        <w:rFonts w:asciiTheme="minorHAnsi" w:hAnsiTheme="minorHAnsi" w:cstheme="minorHAnsi"/>
      </w:rPr>
      <w:t>0</w:t>
    </w:r>
    <w:r w:rsidRPr="006C651D">
      <w:rPr>
        <w:rFonts w:asciiTheme="minorHAnsi" w:hAnsiTheme="minorHAnsi" w:cstheme="minorHAnsi"/>
      </w:rPr>
      <w:t>1 Choce</w:t>
    </w:r>
    <w:r>
      <w:rPr>
        <w:rFonts w:asciiTheme="minorHAnsi" w:hAnsiTheme="minorHAnsi" w:cstheme="minorHAnsi"/>
      </w:rPr>
      <w:t xml:space="preserve">ň, </w:t>
    </w:r>
    <w:r w:rsidRPr="006C651D">
      <w:rPr>
        <w:rFonts w:asciiTheme="minorHAnsi" w:hAnsiTheme="minorHAnsi" w:cstheme="minorHAnsi"/>
      </w:rPr>
      <w:t>tel. 465 461 924, http://www.chocen.cz</w:t>
    </w:r>
  </w:p>
  <w:p w:rsidR="00656852" w:rsidRDefault="00656852" w:rsidP="00656852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</w:p>
  <w:p w:rsidR="00540529" w:rsidRPr="00656852" w:rsidRDefault="00540529" w:rsidP="006568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2C3279"/>
    <w:multiLevelType w:val="hybridMultilevel"/>
    <w:tmpl w:val="0DACEC8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1E432B"/>
    <w:multiLevelType w:val="hybridMultilevel"/>
    <w:tmpl w:val="F56A999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9804883"/>
    <w:multiLevelType w:val="hybridMultilevel"/>
    <w:tmpl w:val="EE5E191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28A126C"/>
    <w:multiLevelType w:val="hybridMultilevel"/>
    <w:tmpl w:val="0206E438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534579B"/>
    <w:multiLevelType w:val="hybridMultilevel"/>
    <w:tmpl w:val="37C4E326"/>
    <w:lvl w:ilvl="0" w:tplc="0CFC5BA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AD00FEB"/>
    <w:multiLevelType w:val="hybridMultilevel"/>
    <w:tmpl w:val="9C8C40C2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42727"/>
    <w:multiLevelType w:val="hybridMultilevel"/>
    <w:tmpl w:val="A18C05C4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07508"/>
    <w:multiLevelType w:val="multilevel"/>
    <w:tmpl w:val="B088F13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6698427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C1F0B63"/>
    <w:multiLevelType w:val="hybridMultilevel"/>
    <w:tmpl w:val="2CAC0F28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E5604D3"/>
    <w:multiLevelType w:val="multilevel"/>
    <w:tmpl w:val="9F3AEC4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B75E97"/>
    <w:multiLevelType w:val="multilevel"/>
    <w:tmpl w:val="C5E2FD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40A03"/>
    <w:multiLevelType w:val="hybridMultilevel"/>
    <w:tmpl w:val="A3988E9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991EA4"/>
    <w:multiLevelType w:val="hybridMultilevel"/>
    <w:tmpl w:val="83D85730"/>
    <w:lvl w:ilvl="0" w:tplc="3F4CCFFC">
      <w:start w:val="2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F5772"/>
    <w:multiLevelType w:val="multilevel"/>
    <w:tmpl w:val="D6D2C5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9126773"/>
    <w:multiLevelType w:val="hybridMultilevel"/>
    <w:tmpl w:val="ECD8DBD6"/>
    <w:lvl w:ilvl="0" w:tplc="1F9E6A48">
      <w:start w:val="1"/>
      <w:numFmt w:val="lowerLetter"/>
      <w:lvlText w:val="%1)"/>
      <w:lvlJc w:val="left"/>
      <w:pPr>
        <w:ind w:left="862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79C01582"/>
    <w:multiLevelType w:val="hybridMultilevel"/>
    <w:tmpl w:val="8D92BC22"/>
    <w:lvl w:ilvl="0" w:tplc="8DBE4CF6">
      <w:start w:val="4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564A9"/>
    <w:multiLevelType w:val="multilevel"/>
    <w:tmpl w:val="732A6E3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D1903EF"/>
    <w:multiLevelType w:val="hybridMultilevel"/>
    <w:tmpl w:val="39B06C50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30"/>
  </w:num>
  <w:num w:numId="4">
    <w:abstractNumId w:val="14"/>
  </w:num>
  <w:num w:numId="5">
    <w:abstractNumId w:val="9"/>
  </w:num>
  <w:num w:numId="6">
    <w:abstractNumId w:val="39"/>
  </w:num>
  <w:num w:numId="7">
    <w:abstractNumId w:val="18"/>
  </w:num>
  <w:num w:numId="8">
    <w:abstractNumId w:val="20"/>
  </w:num>
  <w:num w:numId="9">
    <w:abstractNumId w:val="16"/>
  </w:num>
  <w:num w:numId="10">
    <w:abstractNumId w:val="0"/>
  </w:num>
  <w:num w:numId="11">
    <w:abstractNumId w:val="15"/>
  </w:num>
  <w:num w:numId="12">
    <w:abstractNumId w:val="12"/>
  </w:num>
  <w:num w:numId="13">
    <w:abstractNumId w:val="28"/>
  </w:num>
  <w:num w:numId="14">
    <w:abstractNumId w:val="36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7"/>
  </w:num>
  <w:num w:numId="19">
    <w:abstractNumId w:val="34"/>
  </w:num>
  <w:num w:numId="20">
    <w:abstractNumId w:val="24"/>
  </w:num>
  <w:num w:numId="21">
    <w:abstractNumId w:val="31"/>
  </w:num>
  <w:num w:numId="22">
    <w:abstractNumId w:val="6"/>
  </w:num>
  <w:num w:numId="23">
    <w:abstractNumId w:val="4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9"/>
  </w:num>
  <w:num w:numId="28">
    <w:abstractNumId w:val="27"/>
  </w:num>
  <w:num w:numId="29">
    <w:abstractNumId w:val="3"/>
  </w:num>
  <w:num w:numId="30">
    <w:abstractNumId w:val="19"/>
  </w:num>
  <w:num w:numId="31">
    <w:abstractNumId w:val="19"/>
  </w:num>
  <w:num w:numId="32">
    <w:abstractNumId w:val="32"/>
  </w:num>
  <w:num w:numId="33">
    <w:abstractNumId w:val="35"/>
  </w:num>
  <w:num w:numId="34">
    <w:abstractNumId w:val="5"/>
  </w:num>
  <w:num w:numId="35">
    <w:abstractNumId w:val="21"/>
  </w:num>
  <w:num w:numId="36">
    <w:abstractNumId w:val="41"/>
  </w:num>
  <w:num w:numId="37">
    <w:abstractNumId w:val="1"/>
  </w:num>
  <w:num w:numId="38">
    <w:abstractNumId w:val="25"/>
  </w:num>
  <w:num w:numId="39">
    <w:abstractNumId w:val="17"/>
  </w:num>
  <w:num w:numId="40">
    <w:abstractNumId w:val="11"/>
  </w:num>
  <w:num w:numId="41">
    <w:abstractNumId w:val="23"/>
  </w:num>
  <w:num w:numId="42">
    <w:abstractNumId w:val="38"/>
  </w:num>
  <w:num w:numId="43">
    <w:abstractNumId w:val="4"/>
  </w:num>
  <w:num w:numId="44">
    <w:abstractNumId w:val="8"/>
  </w:num>
  <w:num w:numId="45">
    <w:abstractNumId w:val="37"/>
  </w:num>
  <w:num w:numId="46">
    <w:abstractNumId w:val="10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07C0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871"/>
    <w:rsid w:val="000E741B"/>
    <w:rsid w:val="001061CD"/>
    <w:rsid w:val="00125EC7"/>
    <w:rsid w:val="00130094"/>
    <w:rsid w:val="00130F60"/>
    <w:rsid w:val="00131160"/>
    <w:rsid w:val="0014154F"/>
    <w:rsid w:val="001465CC"/>
    <w:rsid w:val="001532FA"/>
    <w:rsid w:val="00154BC3"/>
    <w:rsid w:val="00160729"/>
    <w:rsid w:val="00166420"/>
    <w:rsid w:val="00173886"/>
    <w:rsid w:val="00190222"/>
    <w:rsid w:val="0019098F"/>
    <w:rsid w:val="00191186"/>
    <w:rsid w:val="001A0C3C"/>
    <w:rsid w:val="001B36E4"/>
    <w:rsid w:val="001B5558"/>
    <w:rsid w:val="001B6CD8"/>
    <w:rsid w:val="001C1953"/>
    <w:rsid w:val="001C548D"/>
    <w:rsid w:val="001E0982"/>
    <w:rsid w:val="001E37DD"/>
    <w:rsid w:val="001E38ED"/>
    <w:rsid w:val="001E74A9"/>
    <w:rsid w:val="001F2B36"/>
    <w:rsid w:val="001F32E8"/>
    <w:rsid w:val="001F34BB"/>
    <w:rsid w:val="001F7B84"/>
    <w:rsid w:val="00201893"/>
    <w:rsid w:val="002041CE"/>
    <w:rsid w:val="002060BC"/>
    <w:rsid w:val="00211F22"/>
    <w:rsid w:val="002131D2"/>
    <w:rsid w:val="00223690"/>
    <w:rsid w:val="00227C89"/>
    <w:rsid w:val="002333C1"/>
    <w:rsid w:val="00236987"/>
    <w:rsid w:val="00243C02"/>
    <w:rsid w:val="0024485C"/>
    <w:rsid w:val="00246383"/>
    <w:rsid w:val="0025107F"/>
    <w:rsid w:val="00252437"/>
    <w:rsid w:val="00260886"/>
    <w:rsid w:val="0026298B"/>
    <w:rsid w:val="00264B52"/>
    <w:rsid w:val="00264E4B"/>
    <w:rsid w:val="002666C2"/>
    <w:rsid w:val="0027609E"/>
    <w:rsid w:val="002871C2"/>
    <w:rsid w:val="00297AF4"/>
    <w:rsid w:val="002A3A42"/>
    <w:rsid w:val="002A795A"/>
    <w:rsid w:val="002B47E6"/>
    <w:rsid w:val="002B6F7B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1142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3615"/>
    <w:rsid w:val="0037485D"/>
    <w:rsid w:val="0038283D"/>
    <w:rsid w:val="00383E0E"/>
    <w:rsid w:val="00384D76"/>
    <w:rsid w:val="0038599B"/>
    <w:rsid w:val="00386229"/>
    <w:rsid w:val="003911AE"/>
    <w:rsid w:val="0039366A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77F"/>
    <w:rsid w:val="00420423"/>
    <w:rsid w:val="00420943"/>
    <w:rsid w:val="00421292"/>
    <w:rsid w:val="00421C92"/>
    <w:rsid w:val="0042639F"/>
    <w:rsid w:val="004443A9"/>
    <w:rsid w:val="004476B9"/>
    <w:rsid w:val="00456A4F"/>
    <w:rsid w:val="004718C4"/>
    <w:rsid w:val="004863D0"/>
    <w:rsid w:val="004A5FF4"/>
    <w:rsid w:val="004A648F"/>
    <w:rsid w:val="004B1994"/>
    <w:rsid w:val="004B4A8E"/>
    <w:rsid w:val="004B7847"/>
    <w:rsid w:val="004C0427"/>
    <w:rsid w:val="004C0C90"/>
    <w:rsid w:val="004D0316"/>
    <w:rsid w:val="004D79A7"/>
    <w:rsid w:val="004E0009"/>
    <w:rsid w:val="004E065E"/>
    <w:rsid w:val="004E2C06"/>
    <w:rsid w:val="004F1F1F"/>
    <w:rsid w:val="004F321B"/>
    <w:rsid w:val="004F6539"/>
    <w:rsid w:val="004F6661"/>
    <w:rsid w:val="00500A52"/>
    <w:rsid w:val="005012A6"/>
    <w:rsid w:val="00503CCD"/>
    <w:rsid w:val="00504C32"/>
    <w:rsid w:val="00511990"/>
    <w:rsid w:val="00513DA1"/>
    <w:rsid w:val="00515084"/>
    <w:rsid w:val="00522100"/>
    <w:rsid w:val="00532775"/>
    <w:rsid w:val="005344BF"/>
    <w:rsid w:val="00540529"/>
    <w:rsid w:val="00545904"/>
    <w:rsid w:val="00546241"/>
    <w:rsid w:val="00550C8C"/>
    <w:rsid w:val="005523AF"/>
    <w:rsid w:val="005620CD"/>
    <w:rsid w:val="00566522"/>
    <w:rsid w:val="005736D7"/>
    <w:rsid w:val="005756BF"/>
    <w:rsid w:val="00576D09"/>
    <w:rsid w:val="005867F5"/>
    <w:rsid w:val="00587A5B"/>
    <w:rsid w:val="00587DA7"/>
    <w:rsid w:val="005A4823"/>
    <w:rsid w:val="005A683D"/>
    <w:rsid w:val="005B3A3F"/>
    <w:rsid w:val="005B47E4"/>
    <w:rsid w:val="005B5A07"/>
    <w:rsid w:val="005C310D"/>
    <w:rsid w:val="005C4381"/>
    <w:rsid w:val="005C6BA9"/>
    <w:rsid w:val="005D3C5A"/>
    <w:rsid w:val="005D4726"/>
    <w:rsid w:val="005D7936"/>
    <w:rsid w:val="005E2958"/>
    <w:rsid w:val="005E2E6D"/>
    <w:rsid w:val="005E4BE0"/>
    <w:rsid w:val="005E7B72"/>
    <w:rsid w:val="005F1A19"/>
    <w:rsid w:val="005F6F56"/>
    <w:rsid w:val="006146CA"/>
    <w:rsid w:val="00617559"/>
    <w:rsid w:val="006204F2"/>
    <w:rsid w:val="00621825"/>
    <w:rsid w:val="0062314B"/>
    <w:rsid w:val="00623A3A"/>
    <w:rsid w:val="0062659D"/>
    <w:rsid w:val="00627EA6"/>
    <w:rsid w:val="006402B9"/>
    <w:rsid w:val="0064305E"/>
    <w:rsid w:val="0064692B"/>
    <w:rsid w:val="00650483"/>
    <w:rsid w:val="00652F4D"/>
    <w:rsid w:val="00656852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45FB"/>
    <w:rsid w:val="006C4CC7"/>
    <w:rsid w:val="006D4118"/>
    <w:rsid w:val="006E08F4"/>
    <w:rsid w:val="006E1B00"/>
    <w:rsid w:val="006E1D93"/>
    <w:rsid w:val="006E6EB8"/>
    <w:rsid w:val="006F6C96"/>
    <w:rsid w:val="007005F7"/>
    <w:rsid w:val="00700827"/>
    <w:rsid w:val="00702820"/>
    <w:rsid w:val="0071248A"/>
    <w:rsid w:val="007165A1"/>
    <w:rsid w:val="00720121"/>
    <w:rsid w:val="00722383"/>
    <w:rsid w:val="0072543D"/>
    <w:rsid w:val="00732B10"/>
    <w:rsid w:val="0073417D"/>
    <w:rsid w:val="007342A5"/>
    <w:rsid w:val="00736E0C"/>
    <w:rsid w:val="00743081"/>
    <w:rsid w:val="00746AE3"/>
    <w:rsid w:val="0074717E"/>
    <w:rsid w:val="00752037"/>
    <w:rsid w:val="007573D7"/>
    <w:rsid w:val="0076252F"/>
    <w:rsid w:val="0076572C"/>
    <w:rsid w:val="007661B9"/>
    <w:rsid w:val="007746D8"/>
    <w:rsid w:val="00776E64"/>
    <w:rsid w:val="00777A84"/>
    <w:rsid w:val="007834F2"/>
    <w:rsid w:val="00784DE8"/>
    <w:rsid w:val="00786862"/>
    <w:rsid w:val="00787334"/>
    <w:rsid w:val="0079573C"/>
    <w:rsid w:val="007A306F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E7D"/>
    <w:rsid w:val="00842A9B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33A4"/>
    <w:rsid w:val="0095464F"/>
    <w:rsid w:val="00956763"/>
    <w:rsid w:val="00956B13"/>
    <w:rsid w:val="00961544"/>
    <w:rsid w:val="00963E38"/>
    <w:rsid w:val="0096415E"/>
    <w:rsid w:val="00966286"/>
    <w:rsid w:val="009820E8"/>
    <w:rsid w:val="0098538F"/>
    <w:rsid w:val="00985BFB"/>
    <w:rsid w:val="0099250E"/>
    <w:rsid w:val="009954F5"/>
    <w:rsid w:val="009A3A4F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68E7"/>
    <w:rsid w:val="009F2B41"/>
    <w:rsid w:val="009F3901"/>
    <w:rsid w:val="009F4E04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60C7"/>
    <w:rsid w:val="00A904E7"/>
    <w:rsid w:val="00A97118"/>
    <w:rsid w:val="00AA5929"/>
    <w:rsid w:val="00AA6703"/>
    <w:rsid w:val="00AB30F4"/>
    <w:rsid w:val="00AB44BF"/>
    <w:rsid w:val="00AC18A4"/>
    <w:rsid w:val="00AC614B"/>
    <w:rsid w:val="00AD1777"/>
    <w:rsid w:val="00AD2FCC"/>
    <w:rsid w:val="00AD4B69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CF7"/>
    <w:rsid w:val="00B31160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AA6"/>
    <w:rsid w:val="00B82D08"/>
    <w:rsid w:val="00B86441"/>
    <w:rsid w:val="00B94548"/>
    <w:rsid w:val="00BA1183"/>
    <w:rsid w:val="00BA1E8D"/>
    <w:rsid w:val="00BA55E7"/>
    <w:rsid w:val="00BB2068"/>
    <w:rsid w:val="00BB3316"/>
    <w:rsid w:val="00BC17DA"/>
    <w:rsid w:val="00BC3CDA"/>
    <w:rsid w:val="00BF7896"/>
    <w:rsid w:val="00C1031D"/>
    <w:rsid w:val="00C119A6"/>
    <w:rsid w:val="00C158F3"/>
    <w:rsid w:val="00C17467"/>
    <w:rsid w:val="00C20895"/>
    <w:rsid w:val="00C3174D"/>
    <w:rsid w:val="00C31C1A"/>
    <w:rsid w:val="00C35DC9"/>
    <w:rsid w:val="00C53646"/>
    <w:rsid w:val="00C5446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864"/>
    <w:rsid w:val="00D042DD"/>
    <w:rsid w:val="00D122A6"/>
    <w:rsid w:val="00D14B0D"/>
    <w:rsid w:val="00D2283E"/>
    <w:rsid w:val="00D238A1"/>
    <w:rsid w:val="00D2664B"/>
    <w:rsid w:val="00D30A29"/>
    <w:rsid w:val="00D3668E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4442"/>
    <w:rsid w:val="00DA614B"/>
    <w:rsid w:val="00DB0904"/>
    <w:rsid w:val="00DB2C2A"/>
    <w:rsid w:val="00DB2E35"/>
    <w:rsid w:val="00DC09AE"/>
    <w:rsid w:val="00DC4209"/>
    <w:rsid w:val="00DC5344"/>
    <w:rsid w:val="00DD0001"/>
    <w:rsid w:val="00DD09F5"/>
    <w:rsid w:val="00DD6F29"/>
    <w:rsid w:val="00DE18CB"/>
    <w:rsid w:val="00DE1BD0"/>
    <w:rsid w:val="00DE4471"/>
    <w:rsid w:val="00DE4F19"/>
    <w:rsid w:val="00DE67CD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EC2"/>
    <w:rsid w:val="00E40C1C"/>
    <w:rsid w:val="00E424ED"/>
    <w:rsid w:val="00E44423"/>
    <w:rsid w:val="00E50812"/>
    <w:rsid w:val="00E52060"/>
    <w:rsid w:val="00E55843"/>
    <w:rsid w:val="00E60EC7"/>
    <w:rsid w:val="00E633AD"/>
    <w:rsid w:val="00E639E1"/>
    <w:rsid w:val="00E64A72"/>
    <w:rsid w:val="00E6501B"/>
    <w:rsid w:val="00E67F73"/>
    <w:rsid w:val="00E7558A"/>
    <w:rsid w:val="00E80C5F"/>
    <w:rsid w:val="00E850D1"/>
    <w:rsid w:val="00E86AD7"/>
    <w:rsid w:val="00E907D6"/>
    <w:rsid w:val="00E91367"/>
    <w:rsid w:val="00EA64B3"/>
    <w:rsid w:val="00EB46BB"/>
    <w:rsid w:val="00EB523E"/>
    <w:rsid w:val="00EB693C"/>
    <w:rsid w:val="00EB7FA0"/>
    <w:rsid w:val="00EC3687"/>
    <w:rsid w:val="00EC6633"/>
    <w:rsid w:val="00ED15C6"/>
    <w:rsid w:val="00EE07B0"/>
    <w:rsid w:val="00EE28B9"/>
    <w:rsid w:val="00EE550B"/>
    <w:rsid w:val="00EF21C3"/>
    <w:rsid w:val="00EF3152"/>
    <w:rsid w:val="00EF6E61"/>
    <w:rsid w:val="00F0474C"/>
    <w:rsid w:val="00F05884"/>
    <w:rsid w:val="00F063B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1D3"/>
    <w:rsid w:val="00F663ED"/>
    <w:rsid w:val="00F716C9"/>
    <w:rsid w:val="00F71D1C"/>
    <w:rsid w:val="00F8166C"/>
    <w:rsid w:val="00F91DE1"/>
    <w:rsid w:val="00FB319D"/>
    <w:rsid w:val="00FB336E"/>
    <w:rsid w:val="00FC4FAC"/>
    <w:rsid w:val="00FE14A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656852"/>
    <w:pPr>
      <w:keepNext/>
      <w:spacing w:line="264" w:lineRule="auto"/>
      <w:jc w:val="center"/>
      <w:outlineLvl w:val="1"/>
    </w:pPr>
    <w:rPr>
      <w:rFonts w:asciiTheme="minorHAnsi" w:hAnsiTheme="minorHAns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656852"/>
    <w:rPr>
      <w:rFonts w:asciiTheme="minorHAnsi" w:hAnsiTheme="minorHAnsi"/>
      <w:b/>
      <w:sz w:val="24"/>
      <w:szCs w:val="24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Seznam">
    <w:name w:val="List"/>
    <w:basedOn w:val="Normln"/>
    <w:rsid w:val="00DA4442"/>
    <w:pPr>
      <w:widowControl w:val="0"/>
      <w:ind w:left="283" w:hanging="283"/>
    </w:pPr>
    <w:rPr>
      <w:szCs w:val="20"/>
    </w:rPr>
  </w:style>
  <w:style w:type="character" w:customStyle="1" w:styleId="tucne">
    <w:name w:val="tucne"/>
    <w:basedOn w:val="Standardnpsmoodstavce"/>
    <w:rsid w:val="00DA4442"/>
  </w:style>
  <w:style w:type="paragraph" w:styleId="Bezmezer">
    <w:name w:val="No Spacing"/>
    <w:uiPriority w:val="1"/>
    <w:qFormat/>
    <w:rsid w:val="00DA444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85146-B36C-47CC-B5B9-362909A65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Vilém Stejskal</cp:lastModifiedBy>
  <cp:revision>2</cp:revision>
  <cp:lastPrinted>2023-11-22T13:36:00Z</cp:lastPrinted>
  <dcterms:created xsi:type="dcterms:W3CDTF">2024-12-09T15:12:00Z</dcterms:created>
  <dcterms:modified xsi:type="dcterms:W3CDTF">2024-12-09T15:12:00Z</dcterms:modified>
</cp:coreProperties>
</file>