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639"/>
        <w:gridCol w:w="993"/>
      </w:tblGrid>
      <w:tr w:rsidR="00C94951" w:rsidRPr="00592D75" w:rsidTr="009D537A">
        <w:trPr>
          <w:trHeight w:val="704"/>
        </w:trPr>
        <w:tc>
          <w:tcPr>
            <w:tcW w:w="9639" w:type="dxa"/>
          </w:tcPr>
          <w:tbl>
            <w:tblPr>
              <w:tblW w:w="10135" w:type="dxa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9639"/>
              <w:gridCol w:w="496"/>
            </w:tblGrid>
            <w:tr w:rsidR="00611666" w:rsidRPr="00592D75" w:rsidTr="00864EF6">
              <w:trPr>
                <w:trHeight w:val="704"/>
              </w:trPr>
              <w:tc>
                <w:tcPr>
                  <w:tcW w:w="9639" w:type="dxa"/>
                </w:tcPr>
                <w:p w:rsidR="00611666" w:rsidRPr="00592D75" w:rsidRDefault="00C842FB" w:rsidP="00CD1CDA">
                  <w:pPr>
                    <w:ind w:left="-108" w:right="-147"/>
                    <w:rPr>
                      <w:rFonts w:ascii="Arial" w:hAnsi="Arial" w:cs="Arial"/>
                      <w:bCs/>
                      <w:snapToGrid w:val="0"/>
                    </w:rPr>
                  </w:pPr>
                  <w:r>
                    <w:rPr>
                      <w:rFonts w:ascii="Arial" w:hAnsi="Arial" w:cs="Arial"/>
                      <w:bCs/>
                      <w:snapToGrid w:val="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75.5pt;height:36.75pt">
                        <v:imagedata r:id="rId8" o:title=""/>
                        <o:lock v:ext="edit" aspectratio="f"/>
                      </v:shape>
                    </w:pict>
                  </w:r>
                </w:p>
              </w:tc>
              <w:tc>
                <w:tcPr>
                  <w:tcW w:w="496" w:type="dxa"/>
                </w:tcPr>
                <w:p w:rsidR="00611666" w:rsidRPr="00592D75" w:rsidRDefault="00C842FB" w:rsidP="004F3C53">
                  <w:pPr>
                    <w:ind w:left="-127" w:right="-108"/>
                    <w:rPr>
                      <w:rFonts w:ascii="Arial" w:hAnsi="Arial" w:cs="Arial"/>
                      <w:bCs/>
                      <w:snapToGrid w:val="0"/>
                    </w:rPr>
                  </w:pPr>
                  <w:r>
                    <w:rPr>
                      <w:rFonts w:ascii="Arial" w:hAnsi="Arial" w:cs="Arial"/>
                      <w:bCs/>
                      <w:snapToGrid w:val="0"/>
                    </w:rPr>
                    <w:pict>
                      <v:shape id="_x0000_i1026" type="#_x0000_t75" style="width:241.5pt;height:36.75pt">
                        <v:imagedata r:id="rId9" o:title=""/>
                        <o:lock v:ext="edit" aspectratio="f"/>
                      </v:shape>
                    </w:pict>
                  </w:r>
                </w:p>
              </w:tc>
            </w:tr>
          </w:tbl>
          <w:p w:rsidR="00C94951" w:rsidRPr="00592D75" w:rsidRDefault="00C94951" w:rsidP="000E77DD">
            <w:pPr>
              <w:ind w:left="-108" w:right="-147"/>
              <w:rPr>
                <w:rFonts w:ascii="Arial" w:hAnsi="Arial" w:cs="Arial"/>
                <w:bCs/>
                <w:snapToGrid w:val="0"/>
              </w:rPr>
            </w:pPr>
          </w:p>
        </w:tc>
        <w:tc>
          <w:tcPr>
            <w:tcW w:w="993" w:type="dxa"/>
          </w:tcPr>
          <w:p w:rsidR="009D537A" w:rsidRDefault="009D537A" w:rsidP="000E77DD">
            <w:pPr>
              <w:ind w:left="-127" w:right="-108"/>
              <w:rPr>
                <w:rFonts w:ascii="Arial" w:hAnsi="Arial" w:cs="Arial"/>
                <w:bCs/>
                <w:snapToGrid w:val="0"/>
              </w:rPr>
            </w:pPr>
          </w:p>
          <w:p w:rsidR="00C94951" w:rsidRPr="009D537A" w:rsidRDefault="00C94951" w:rsidP="009D537A">
            <w:pPr>
              <w:ind w:right="4205"/>
              <w:rPr>
                <w:rFonts w:ascii="Arial" w:hAnsi="Arial" w:cs="Arial"/>
              </w:rPr>
            </w:pPr>
          </w:p>
        </w:tc>
      </w:tr>
    </w:tbl>
    <w:p w:rsidR="00C94951" w:rsidRPr="00592D75" w:rsidRDefault="00C94951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</w:p>
    <w:p w:rsidR="00C94951" w:rsidRPr="00592D75" w:rsidRDefault="00DA620A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pict>
          <v:shape id="_x0000_i1027" type="#_x0000_t75" style="width:62.25pt;height:46.5pt">
            <v:imagedata r:id="rId10" o:title="" cropbottom="12072f"/>
          </v:shape>
        </w:pict>
      </w:r>
    </w:p>
    <w:p w:rsidR="00953B39" w:rsidRPr="00592D75" w:rsidRDefault="00953B39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</w:p>
    <w:p w:rsidR="009B2FEA" w:rsidRDefault="009B2FEA" w:rsidP="005439B5">
      <w:pPr>
        <w:pStyle w:val="Prosttext"/>
        <w:pBdr>
          <w:bottom w:val="single" w:sz="6" w:space="1" w:color="auto"/>
        </w:pBdr>
        <w:spacing w:after="120"/>
        <w:jc w:val="center"/>
        <w:rPr>
          <w:rFonts w:ascii="Arial" w:hAnsi="Arial" w:cs="Arial"/>
          <w:b/>
        </w:rPr>
      </w:pPr>
      <w:r w:rsidRPr="00592D75">
        <w:rPr>
          <w:rFonts w:ascii="Arial" w:hAnsi="Arial" w:cs="Arial"/>
          <w:b/>
        </w:rPr>
        <w:t>MĚSTO OTROKOVICE</w:t>
      </w:r>
    </w:p>
    <w:p w:rsidR="005439B5" w:rsidRPr="00592D75" w:rsidRDefault="005439B5" w:rsidP="005439B5">
      <w:pPr>
        <w:pStyle w:val="Prosttext"/>
        <w:pBdr>
          <w:bottom w:val="single" w:sz="6" w:space="1" w:color="auto"/>
        </w:pBd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Otrokovice</w:t>
      </w:r>
    </w:p>
    <w:p w:rsidR="009B2FEA" w:rsidRDefault="009B2FEA" w:rsidP="00CD1CDA">
      <w:pPr>
        <w:pStyle w:val="Prosttext"/>
        <w:spacing w:after="120" w:line="276" w:lineRule="auto"/>
        <w:jc w:val="center"/>
        <w:rPr>
          <w:rFonts w:ascii="Arial" w:hAnsi="Arial" w:cs="Arial"/>
          <w:b/>
        </w:rPr>
      </w:pPr>
    </w:p>
    <w:p w:rsidR="003C3BE9" w:rsidRPr="00CD1CDA" w:rsidRDefault="003C3BE9" w:rsidP="00CD1CDA">
      <w:pPr>
        <w:pStyle w:val="Prosttext"/>
        <w:spacing w:after="120" w:line="276" w:lineRule="auto"/>
        <w:jc w:val="center"/>
        <w:rPr>
          <w:rFonts w:ascii="Arial" w:hAnsi="Arial" w:cs="Arial"/>
          <w:b/>
        </w:rPr>
      </w:pPr>
    </w:p>
    <w:p w:rsidR="009B2FEA" w:rsidRPr="00592D75" w:rsidRDefault="009B2FEA" w:rsidP="00CD1CDA">
      <w:pPr>
        <w:pStyle w:val="Prosttext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92D75">
        <w:rPr>
          <w:rFonts w:ascii="Arial" w:hAnsi="Arial" w:cs="Arial"/>
          <w:b/>
          <w:sz w:val="24"/>
          <w:szCs w:val="24"/>
        </w:rPr>
        <w:t>OBECNĚ ZÁ</w:t>
      </w:r>
      <w:r w:rsidR="005439B5">
        <w:rPr>
          <w:rFonts w:ascii="Arial" w:hAnsi="Arial" w:cs="Arial"/>
          <w:b/>
          <w:sz w:val="24"/>
          <w:szCs w:val="24"/>
        </w:rPr>
        <w:t>VAZNÁ VYHLÁŠKA MĚSTA OTROKOVICE</w:t>
      </w:r>
    </w:p>
    <w:p w:rsidR="009B2FEA" w:rsidRPr="00592D75" w:rsidRDefault="007A25C1" w:rsidP="00CD1CDA">
      <w:pPr>
        <w:pStyle w:val="Prosttext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STANOVENÍ </w:t>
      </w:r>
      <w:r w:rsidR="00B6136B">
        <w:rPr>
          <w:rFonts w:ascii="Arial" w:hAnsi="Arial" w:cs="Arial"/>
          <w:b/>
          <w:sz w:val="24"/>
          <w:szCs w:val="24"/>
        </w:rPr>
        <w:t xml:space="preserve">MÍSTNÍCH </w:t>
      </w:r>
      <w:r>
        <w:rPr>
          <w:rFonts w:ascii="Arial" w:hAnsi="Arial" w:cs="Arial"/>
          <w:b/>
          <w:sz w:val="24"/>
          <w:szCs w:val="24"/>
        </w:rPr>
        <w:t>KOEFICIENTŮ DA</w:t>
      </w:r>
      <w:r w:rsidR="00071D9B">
        <w:rPr>
          <w:rFonts w:ascii="Arial" w:hAnsi="Arial" w:cs="Arial"/>
          <w:b/>
          <w:sz w:val="24"/>
          <w:szCs w:val="24"/>
        </w:rPr>
        <w:t>NĚ</w:t>
      </w:r>
      <w:r>
        <w:rPr>
          <w:rFonts w:ascii="Arial" w:hAnsi="Arial" w:cs="Arial"/>
          <w:b/>
          <w:sz w:val="24"/>
          <w:szCs w:val="24"/>
        </w:rPr>
        <w:t xml:space="preserve"> Z NEMOVITÝCH VĚCÍ</w:t>
      </w:r>
    </w:p>
    <w:p w:rsidR="00984195" w:rsidRPr="00CD1CDA" w:rsidRDefault="00D953A7" w:rsidP="00CD1CDA">
      <w:pPr>
        <w:pStyle w:val="Prosttext"/>
        <w:spacing w:after="120" w:line="276" w:lineRule="auto"/>
        <w:jc w:val="center"/>
        <w:rPr>
          <w:rFonts w:ascii="Arial" w:hAnsi="Arial" w:cs="Arial"/>
        </w:rPr>
      </w:pPr>
      <w:r w:rsidRPr="00592D75">
        <w:rPr>
          <w:rFonts w:ascii="Arial" w:hAnsi="Arial" w:cs="Arial"/>
          <w:sz w:val="22"/>
          <w:szCs w:val="22"/>
        </w:rPr>
        <w:t xml:space="preserve"> </w:t>
      </w:r>
    </w:p>
    <w:p w:rsidR="009B2FEA" w:rsidRPr="00592D75" w:rsidRDefault="009B2FEA" w:rsidP="00CD1CDA">
      <w:pPr>
        <w:pStyle w:val="Prosttext"/>
        <w:spacing w:line="276" w:lineRule="auto"/>
        <w:jc w:val="both"/>
        <w:rPr>
          <w:rFonts w:ascii="Arial" w:hAnsi="Arial" w:cs="Arial"/>
        </w:rPr>
      </w:pPr>
      <w:r w:rsidRPr="00592D75">
        <w:rPr>
          <w:rFonts w:ascii="Arial" w:hAnsi="Arial" w:cs="Arial"/>
        </w:rPr>
        <w:t xml:space="preserve">Zastupitelstvo města Otrokovice rozhodlo dne </w:t>
      </w:r>
      <w:r w:rsidR="00656C11">
        <w:rPr>
          <w:rFonts w:ascii="Arial" w:hAnsi="Arial" w:cs="Arial"/>
        </w:rPr>
        <w:t>19. června 2024</w:t>
      </w:r>
      <w:r w:rsidRPr="00701D13">
        <w:rPr>
          <w:rFonts w:ascii="Arial" w:hAnsi="Arial" w:cs="Arial"/>
        </w:rPr>
        <w:t xml:space="preserve"> usnesením </w:t>
      </w:r>
      <w:r w:rsidR="00984195" w:rsidRPr="00701D13">
        <w:rPr>
          <w:rFonts w:ascii="Arial" w:hAnsi="Arial" w:cs="Arial"/>
        </w:rPr>
        <w:t xml:space="preserve">č. </w:t>
      </w:r>
      <w:r w:rsidR="00CF14F7" w:rsidRPr="00EF0226">
        <w:rPr>
          <w:rFonts w:ascii="Arial" w:hAnsi="Arial" w:cs="Arial"/>
        </w:rPr>
        <w:t>ZMO</w:t>
      </w:r>
      <w:r w:rsidR="008F4D7D" w:rsidRPr="00EF0226">
        <w:rPr>
          <w:rFonts w:ascii="Arial" w:hAnsi="Arial" w:cs="Arial"/>
        </w:rPr>
        <w:t>/</w:t>
      </w:r>
      <w:r w:rsidR="00B601B8" w:rsidRPr="00EF0226">
        <w:rPr>
          <w:rFonts w:ascii="Arial" w:hAnsi="Arial" w:cs="Arial"/>
        </w:rPr>
        <w:t>1</w:t>
      </w:r>
      <w:r w:rsidR="008F4D7D" w:rsidRPr="00EF0226">
        <w:rPr>
          <w:rFonts w:ascii="Arial" w:hAnsi="Arial" w:cs="Arial"/>
        </w:rPr>
        <w:t>/</w:t>
      </w:r>
      <w:r w:rsidR="00B601B8" w:rsidRPr="00EF0226">
        <w:rPr>
          <w:rFonts w:ascii="Arial" w:hAnsi="Arial" w:cs="Arial"/>
        </w:rPr>
        <w:t>12</w:t>
      </w:r>
      <w:r w:rsidR="008F4D7D" w:rsidRPr="00EF0226">
        <w:rPr>
          <w:rFonts w:ascii="Arial" w:hAnsi="Arial" w:cs="Arial"/>
        </w:rPr>
        <w:t>/</w:t>
      </w:r>
      <w:r w:rsidR="00DD6B96" w:rsidRPr="00EF0226">
        <w:rPr>
          <w:rFonts w:ascii="Arial" w:hAnsi="Arial" w:cs="Arial"/>
        </w:rPr>
        <w:t>24</w:t>
      </w:r>
      <w:r w:rsidRPr="00592D75">
        <w:rPr>
          <w:rFonts w:ascii="Arial" w:hAnsi="Arial" w:cs="Arial"/>
        </w:rPr>
        <w:t xml:space="preserve"> vydat na</w:t>
      </w:r>
      <w:r w:rsidR="00D953A7" w:rsidRPr="00592D75">
        <w:rPr>
          <w:rFonts w:ascii="Arial" w:hAnsi="Arial" w:cs="Arial"/>
        </w:rPr>
        <w:t> </w:t>
      </w:r>
      <w:r w:rsidRPr="00592D75">
        <w:rPr>
          <w:rFonts w:ascii="Arial" w:hAnsi="Arial" w:cs="Arial"/>
        </w:rPr>
        <w:t>základě ustanovení</w:t>
      </w:r>
      <w:r w:rsidR="00CD1CDA">
        <w:rPr>
          <w:rFonts w:ascii="Arial" w:hAnsi="Arial" w:cs="Arial"/>
        </w:rPr>
        <w:t> </w:t>
      </w:r>
      <w:r w:rsidRPr="00592D75">
        <w:rPr>
          <w:rFonts w:ascii="Arial" w:hAnsi="Arial" w:cs="Arial"/>
        </w:rPr>
        <w:t>§</w:t>
      </w:r>
      <w:r w:rsidR="00B607F7" w:rsidRPr="00592D75">
        <w:rPr>
          <w:rFonts w:ascii="Arial" w:hAnsi="Arial" w:cs="Arial"/>
        </w:rPr>
        <w:t> </w:t>
      </w:r>
      <w:r w:rsidRPr="00592D75">
        <w:rPr>
          <w:rFonts w:ascii="Arial" w:hAnsi="Arial" w:cs="Arial"/>
        </w:rPr>
        <w:t>1</w:t>
      </w:r>
      <w:r w:rsidR="00DD6B96">
        <w:rPr>
          <w:rFonts w:ascii="Arial" w:hAnsi="Arial" w:cs="Arial"/>
        </w:rPr>
        <w:t>2</w:t>
      </w:r>
      <w:r w:rsidRPr="00592D75">
        <w:rPr>
          <w:rFonts w:ascii="Arial" w:hAnsi="Arial" w:cs="Arial"/>
        </w:rPr>
        <w:t xml:space="preserve"> zákona č. </w:t>
      </w:r>
      <w:r w:rsidR="007A25C1">
        <w:rPr>
          <w:rFonts w:ascii="Arial" w:hAnsi="Arial" w:cs="Arial"/>
        </w:rPr>
        <w:t>338/1992</w:t>
      </w:r>
      <w:r w:rsidRPr="00592D75">
        <w:rPr>
          <w:rFonts w:ascii="Arial" w:hAnsi="Arial" w:cs="Arial"/>
        </w:rPr>
        <w:t xml:space="preserve"> Sb., o</w:t>
      </w:r>
      <w:r w:rsidR="00611666" w:rsidRPr="00592D75">
        <w:rPr>
          <w:rFonts w:ascii="Arial" w:hAnsi="Arial" w:cs="Arial"/>
        </w:rPr>
        <w:t> </w:t>
      </w:r>
      <w:r w:rsidR="007A25C1">
        <w:rPr>
          <w:rFonts w:ascii="Arial" w:hAnsi="Arial" w:cs="Arial"/>
        </w:rPr>
        <w:t>dani z nemovitých věcí</w:t>
      </w:r>
      <w:r w:rsidRPr="00592D75">
        <w:rPr>
          <w:rFonts w:ascii="Arial" w:hAnsi="Arial" w:cs="Arial"/>
        </w:rPr>
        <w:t xml:space="preserve">, ve znění pozdějších předpisů </w:t>
      </w:r>
      <w:r w:rsidR="00DD6B96" w:rsidRPr="009C7459">
        <w:rPr>
          <w:rFonts w:ascii="Arial" w:hAnsi="Arial" w:cs="Arial"/>
        </w:rPr>
        <w:t>s účinností k 01.01.2025</w:t>
      </w:r>
      <w:r w:rsidR="00DD6B96">
        <w:rPr>
          <w:rFonts w:ascii="Arial" w:hAnsi="Arial" w:cs="Arial"/>
        </w:rPr>
        <w:t xml:space="preserve"> </w:t>
      </w:r>
      <w:r w:rsidR="00BF58B3" w:rsidRPr="00592D75">
        <w:rPr>
          <w:rFonts w:ascii="Arial" w:hAnsi="Arial" w:cs="Arial"/>
        </w:rPr>
        <w:t>(dále jen „zákon o</w:t>
      </w:r>
      <w:r w:rsidR="00112258" w:rsidRPr="00592D75">
        <w:rPr>
          <w:rFonts w:ascii="Arial" w:hAnsi="Arial" w:cs="Arial"/>
        </w:rPr>
        <w:t> </w:t>
      </w:r>
      <w:r w:rsidR="007A25C1">
        <w:rPr>
          <w:rFonts w:ascii="Arial" w:hAnsi="Arial" w:cs="Arial"/>
        </w:rPr>
        <w:t>dani z nemovitých věcí</w:t>
      </w:r>
      <w:r w:rsidR="00BF58B3" w:rsidRPr="00592D75">
        <w:rPr>
          <w:rFonts w:ascii="Arial" w:hAnsi="Arial" w:cs="Arial"/>
        </w:rPr>
        <w:t xml:space="preserve">“) </w:t>
      </w:r>
      <w:r w:rsidR="00984195" w:rsidRPr="00592D75">
        <w:rPr>
          <w:rFonts w:ascii="Arial" w:hAnsi="Arial" w:cs="Arial"/>
        </w:rPr>
        <w:t>a</w:t>
      </w:r>
      <w:r w:rsidR="005B1E6D" w:rsidRPr="00592D75">
        <w:rPr>
          <w:rFonts w:ascii="Arial" w:hAnsi="Arial" w:cs="Arial"/>
        </w:rPr>
        <w:t> </w:t>
      </w:r>
      <w:r w:rsidR="00984195" w:rsidRPr="00592D75">
        <w:rPr>
          <w:rFonts w:ascii="Arial" w:hAnsi="Arial" w:cs="Arial"/>
        </w:rPr>
        <w:t>podle ustanovení § 84 odst. 2 písm. h) zákona č.</w:t>
      </w:r>
      <w:r w:rsidR="00BF58B3" w:rsidRPr="00592D75">
        <w:rPr>
          <w:rFonts w:ascii="Arial" w:hAnsi="Arial" w:cs="Arial"/>
        </w:rPr>
        <w:t> </w:t>
      </w:r>
      <w:r w:rsidR="00984195" w:rsidRPr="00592D75">
        <w:rPr>
          <w:rFonts w:ascii="Arial" w:hAnsi="Arial" w:cs="Arial"/>
        </w:rPr>
        <w:t>128/2000 Sb., o</w:t>
      </w:r>
      <w:r w:rsidR="00392E26" w:rsidRPr="00592D75">
        <w:rPr>
          <w:rFonts w:ascii="Arial" w:hAnsi="Arial" w:cs="Arial"/>
        </w:rPr>
        <w:t> </w:t>
      </w:r>
      <w:r w:rsidR="00984195" w:rsidRPr="00592D75">
        <w:rPr>
          <w:rFonts w:ascii="Arial" w:hAnsi="Arial" w:cs="Arial"/>
        </w:rPr>
        <w:t>obcích (obecní zřízení), ve</w:t>
      </w:r>
      <w:r w:rsidR="00D953A7" w:rsidRPr="00592D75">
        <w:rPr>
          <w:rFonts w:ascii="Arial" w:hAnsi="Arial" w:cs="Arial"/>
        </w:rPr>
        <w:t> </w:t>
      </w:r>
      <w:r w:rsidR="00984195" w:rsidRPr="00592D75">
        <w:rPr>
          <w:rFonts w:ascii="Arial" w:hAnsi="Arial" w:cs="Arial"/>
        </w:rPr>
        <w:t xml:space="preserve">znění pozdějších předpisů </w:t>
      </w:r>
      <w:r w:rsidRPr="00592D75">
        <w:rPr>
          <w:rFonts w:ascii="Arial" w:hAnsi="Arial" w:cs="Arial"/>
        </w:rPr>
        <w:t xml:space="preserve">tuto obecně závaznou vyhlášku města Otrokovice: </w:t>
      </w:r>
    </w:p>
    <w:p w:rsidR="004555B8" w:rsidRDefault="004555B8" w:rsidP="00CD1CDA">
      <w:pPr>
        <w:pStyle w:val="Prosttext"/>
        <w:spacing w:line="276" w:lineRule="auto"/>
        <w:jc w:val="center"/>
        <w:rPr>
          <w:rFonts w:ascii="Arial" w:hAnsi="Arial" w:cs="Arial"/>
          <w:b/>
        </w:rPr>
      </w:pPr>
    </w:p>
    <w:p w:rsidR="008E148C" w:rsidRPr="00592D75" w:rsidRDefault="008E148C" w:rsidP="00CD1CDA">
      <w:pPr>
        <w:pStyle w:val="Prosttext"/>
        <w:spacing w:line="276" w:lineRule="auto"/>
        <w:jc w:val="center"/>
        <w:rPr>
          <w:rFonts w:ascii="Arial" w:hAnsi="Arial" w:cs="Arial"/>
          <w:b/>
        </w:rPr>
      </w:pPr>
    </w:p>
    <w:p w:rsidR="009B2FEA" w:rsidRPr="00592D75" w:rsidRDefault="009B2FEA" w:rsidP="00CD1CDA">
      <w:pPr>
        <w:pStyle w:val="Prosttext"/>
        <w:spacing w:line="276" w:lineRule="auto"/>
        <w:jc w:val="center"/>
        <w:rPr>
          <w:rFonts w:ascii="Arial" w:hAnsi="Arial" w:cs="Arial"/>
          <w:b/>
        </w:rPr>
      </w:pPr>
      <w:r w:rsidRPr="00592D75">
        <w:rPr>
          <w:rFonts w:ascii="Arial" w:hAnsi="Arial" w:cs="Arial"/>
          <w:b/>
        </w:rPr>
        <w:t xml:space="preserve">Čl. </w:t>
      </w:r>
      <w:r w:rsidR="007A25C1">
        <w:rPr>
          <w:rFonts w:ascii="Arial" w:hAnsi="Arial" w:cs="Arial"/>
          <w:b/>
        </w:rPr>
        <w:t>1</w:t>
      </w:r>
    </w:p>
    <w:p w:rsidR="00A24BA7" w:rsidRDefault="00A24BA7" w:rsidP="001B4CAE">
      <w:pPr>
        <w:pStyle w:val="Prosttext"/>
        <w:spacing w:after="120" w:line="276" w:lineRule="auto"/>
        <w:jc w:val="center"/>
        <w:rPr>
          <w:rFonts w:ascii="Arial" w:hAnsi="Arial" w:cs="Arial"/>
          <w:b/>
        </w:rPr>
      </w:pPr>
      <w:r w:rsidRPr="00A24BA7">
        <w:rPr>
          <w:rFonts w:ascii="Arial" w:hAnsi="Arial" w:cs="Arial"/>
          <w:b/>
        </w:rPr>
        <w:t xml:space="preserve">Místní koeficient </w:t>
      </w:r>
      <w:r w:rsidR="001B4CAE">
        <w:rPr>
          <w:rFonts w:ascii="Arial" w:hAnsi="Arial" w:cs="Arial"/>
          <w:b/>
        </w:rPr>
        <w:t>pro obec</w:t>
      </w:r>
    </w:p>
    <w:p w:rsidR="007A25C1" w:rsidRDefault="00741717" w:rsidP="00CD1CDA">
      <w:pPr>
        <w:pStyle w:val="Prosttext"/>
        <w:numPr>
          <w:ilvl w:val="0"/>
          <w:numId w:val="31"/>
        </w:numPr>
        <w:spacing w:after="120"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7A25C1">
        <w:rPr>
          <w:rFonts w:ascii="Arial" w:hAnsi="Arial" w:cs="Arial"/>
        </w:rPr>
        <w:t>ěst</w:t>
      </w:r>
      <w:r>
        <w:rPr>
          <w:rFonts w:ascii="Arial" w:hAnsi="Arial" w:cs="Arial"/>
        </w:rPr>
        <w:t>o</w:t>
      </w:r>
      <w:r w:rsidR="007A25C1">
        <w:rPr>
          <w:rFonts w:ascii="Arial" w:hAnsi="Arial" w:cs="Arial"/>
        </w:rPr>
        <w:t xml:space="preserve"> Otrokovice </w:t>
      </w:r>
      <w:r>
        <w:rPr>
          <w:rFonts w:ascii="Arial" w:hAnsi="Arial" w:cs="Arial"/>
        </w:rPr>
        <w:t>(dále jen „město“)</w:t>
      </w:r>
      <w:r w:rsidR="007A25C1">
        <w:rPr>
          <w:rFonts w:ascii="Arial" w:hAnsi="Arial" w:cs="Arial"/>
        </w:rPr>
        <w:t xml:space="preserve"> stanovuje </w:t>
      </w:r>
      <w:r w:rsidR="007A25C1" w:rsidRPr="00B2315E">
        <w:rPr>
          <w:rFonts w:ascii="Arial" w:hAnsi="Arial" w:cs="Arial"/>
          <w:b/>
        </w:rPr>
        <w:t xml:space="preserve">místní koeficient </w:t>
      </w:r>
      <w:r w:rsidR="00DD6B96">
        <w:rPr>
          <w:rFonts w:ascii="Arial" w:hAnsi="Arial" w:cs="Arial"/>
          <w:b/>
        </w:rPr>
        <w:t xml:space="preserve">pro obec </w:t>
      </w:r>
      <w:r w:rsidR="00B2315E" w:rsidRPr="00B2315E">
        <w:rPr>
          <w:rFonts w:ascii="Arial" w:hAnsi="Arial" w:cs="Arial"/>
          <w:b/>
        </w:rPr>
        <w:t xml:space="preserve">ve výši </w:t>
      </w:r>
      <w:r w:rsidR="007A25C1" w:rsidRPr="00B2315E">
        <w:rPr>
          <w:rFonts w:ascii="Arial" w:hAnsi="Arial" w:cs="Arial"/>
          <w:b/>
        </w:rPr>
        <w:t>2</w:t>
      </w:r>
      <w:r w:rsidR="00071D9B" w:rsidRPr="00E47540">
        <w:rPr>
          <w:rFonts w:ascii="Arial" w:hAnsi="Arial" w:cs="Arial"/>
        </w:rPr>
        <w:t xml:space="preserve">, který se </w:t>
      </w:r>
      <w:r>
        <w:rPr>
          <w:rFonts w:ascii="Arial" w:hAnsi="Arial" w:cs="Arial"/>
        </w:rPr>
        <w:t>v souladu se zákonem o dani z nemovitých věcí</w:t>
      </w:r>
      <w:r w:rsidR="0012078C" w:rsidRPr="00C456D0">
        <w:rPr>
          <w:rStyle w:val="Odkaznavysvtlivky"/>
          <w:rFonts w:ascii="Arial" w:hAnsi="Arial" w:cs="Arial"/>
        </w:rPr>
        <w:endnoteReference w:id="1"/>
      </w:r>
      <w:r w:rsidR="0012078C" w:rsidRPr="00C456D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vztahuje na </w:t>
      </w:r>
      <w:r w:rsidR="008476AD">
        <w:rPr>
          <w:rFonts w:ascii="Arial" w:hAnsi="Arial" w:cs="Arial"/>
        </w:rPr>
        <w:t xml:space="preserve">všechny </w:t>
      </w:r>
      <w:r>
        <w:rPr>
          <w:rFonts w:ascii="Arial" w:hAnsi="Arial" w:cs="Arial"/>
        </w:rPr>
        <w:t xml:space="preserve">nemovité věci na území </w:t>
      </w:r>
      <w:r w:rsidR="009C7459">
        <w:rPr>
          <w:rFonts w:ascii="Arial" w:hAnsi="Arial" w:cs="Arial"/>
        </w:rPr>
        <w:t xml:space="preserve">celého </w:t>
      </w:r>
      <w:r>
        <w:rPr>
          <w:rFonts w:ascii="Arial" w:hAnsi="Arial" w:cs="Arial"/>
        </w:rPr>
        <w:t>města</w:t>
      </w:r>
      <w:r w:rsidR="004B53B2">
        <w:rPr>
          <w:rFonts w:ascii="Arial" w:hAnsi="Arial" w:cs="Arial"/>
        </w:rPr>
        <w:t>,</w:t>
      </w:r>
      <w:r w:rsidR="001B4CAE">
        <w:rPr>
          <w:rFonts w:ascii="Arial" w:hAnsi="Arial" w:cs="Arial"/>
        </w:rPr>
        <w:t xml:space="preserve"> </w:t>
      </w:r>
      <w:r w:rsidR="001B4CAE" w:rsidRPr="00797898">
        <w:rPr>
          <w:rFonts w:ascii="Arial" w:hAnsi="Arial" w:cs="Arial"/>
        </w:rPr>
        <w:t>s výjimkou pozemků zařazených do skupiny vybraných zemědělských pozemků, trvalých travních porostů nebo</w:t>
      </w:r>
      <w:r w:rsidR="001B4CAE">
        <w:rPr>
          <w:rFonts w:ascii="Arial" w:hAnsi="Arial" w:cs="Arial"/>
        </w:rPr>
        <w:t xml:space="preserve"> nevyužitelných ostatních ploch</w:t>
      </w:r>
      <w:r w:rsidR="002A29F1" w:rsidRPr="00E47540">
        <w:rPr>
          <w:rFonts w:ascii="Arial" w:hAnsi="Arial" w:cs="Arial"/>
        </w:rPr>
        <w:t>.</w:t>
      </w:r>
    </w:p>
    <w:p w:rsidR="00533885" w:rsidRDefault="001B4CAE" w:rsidP="00CD1CDA">
      <w:pPr>
        <w:pStyle w:val="Prosttext"/>
        <w:numPr>
          <w:ilvl w:val="0"/>
          <w:numId w:val="31"/>
        </w:numPr>
        <w:spacing w:after="120"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obec také jiný místní koeficient podle čl. 2, místní koeficient pro obec se na ni nepoužije</w:t>
      </w:r>
      <w:r w:rsidR="00851536">
        <w:rPr>
          <w:rFonts w:ascii="Arial" w:hAnsi="Arial" w:cs="Arial"/>
        </w:rPr>
        <w:t>.</w:t>
      </w:r>
      <w:r w:rsidR="00D94894" w:rsidRPr="00C456D0">
        <w:rPr>
          <w:rStyle w:val="Odkaznavysvtlivky"/>
          <w:rFonts w:ascii="Arial" w:hAnsi="Arial" w:cs="Arial"/>
        </w:rPr>
        <w:endnoteReference w:id="2"/>
      </w:r>
      <w:r w:rsidR="00D94894" w:rsidRPr="00C456D0">
        <w:rPr>
          <w:rFonts w:ascii="Arial" w:hAnsi="Arial" w:cs="Arial"/>
        </w:rPr>
        <w:t>)</w:t>
      </w:r>
    </w:p>
    <w:p w:rsidR="00533885" w:rsidRPr="00533885" w:rsidRDefault="00533885" w:rsidP="00533885">
      <w:pPr>
        <w:pStyle w:val="Prosttext"/>
        <w:spacing w:after="120" w:line="276" w:lineRule="auto"/>
        <w:ind w:left="426"/>
        <w:jc w:val="both"/>
        <w:rPr>
          <w:rFonts w:ascii="Arial" w:hAnsi="Arial" w:cs="Arial"/>
        </w:rPr>
      </w:pPr>
    </w:p>
    <w:p w:rsidR="001B4CAE" w:rsidRPr="00592D75" w:rsidRDefault="001B4CAE" w:rsidP="001B4CAE">
      <w:pPr>
        <w:pStyle w:val="Prosttext"/>
        <w:spacing w:line="276" w:lineRule="auto"/>
        <w:jc w:val="center"/>
        <w:rPr>
          <w:rFonts w:ascii="Arial" w:hAnsi="Arial" w:cs="Arial"/>
          <w:b/>
        </w:rPr>
      </w:pPr>
      <w:r w:rsidRPr="00592D75">
        <w:rPr>
          <w:rFonts w:ascii="Arial" w:hAnsi="Arial" w:cs="Arial"/>
          <w:b/>
        </w:rPr>
        <w:t xml:space="preserve">Čl. </w:t>
      </w:r>
      <w:r w:rsidR="00533885">
        <w:rPr>
          <w:rFonts w:ascii="Arial" w:hAnsi="Arial" w:cs="Arial"/>
          <w:b/>
        </w:rPr>
        <w:t>2</w:t>
      </w:r>
    </w:p>
    <w:p w:rsidR="00533885" w:rsidRDefault="001B4CAE" w:rsidP="009B3964">
      <w:pPr>
        <w:pStyle w:val="Prosttext"/>
        <w:spacing w:line="276" w:lineRule="auto"/>
        <w:jc w:val="center"/>
        <w:rPr>
          <w:rFonts w:ascii="Arial" w:hAnsi="Arial" w:cs="Arial"/>
          <w:b/>
        </w:rPr>
      </w:pPr>
      <w:r w:rsidRPr="00A24BA7">
        <w:rPr>
          <w:rFonts w:ascii="Arial" w:hAnsi="Arial" w:cs="Arial"/>
          <w:b/>
        </w:rPr>
        <w:t>Místní koeficient</w:t>
      </w:r>
      <w:r>
        <w:rPr>
          <w:rFonts w:ascii="Arial" w:hAnsi="Arial" w:cs="Arial"/>
          <w:b/>
        </w:rPr>
        <w:t>y</w:t>
      </w:r>
      <w:r w:rsidRPr="00A24BA7">
        <w:rPr>
          <w:rFonts w:ascii="Arial" w:hAnsi="Arial" w:cs="Arial"/>
          <w:b/>
        </w:rPr>
        <w:t xml:space="preserve"> </w:t>
      </w:r>
    </w:p>
    <w:p w:rsidR="001B4CAE" w:rsidRDefault="001B4CAE" w:rsidP="001B4CAE">
      <w:pPr>
        <w:pStyle w:val="Prosttext"/>
        <w:spacing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 jednotlivé skupiny</w:t>
      </w:r>
      <w:r w:rsidRPr="00A24BA7">
        <w:rPr>
          <w:rFonts w:ascii="Arial" w:hAnsi="Arial" w:cs="Arial"/>
          <w:b/>
        </w:rPr>
        <w:t> nemovitých věcí</w:t>
      </w:r>
    </w:p>
    <w:p w:rsidR="001B4CAE" w:rsidRPr="003C3BE9" w:rsidRDefault="001B4CAE" w:rsidP="001B4CAE">
      <w:pPr>
        <w:pStyle w:val="Prosttext"/>
        <w:numPr>
          <w:ilvl w:val="0"/>
          <w:numId w:val="33"/>
        </w:numPr>
        <w:spacing w:after="120" w:line="276" w:lineRule="auto"/>
        <w:ind w:left="426"/>
        <w:jc w:val="both"/>
        <w:rPr>
          <w:rFonts w:ascii="Arial" w:hAnsi="Arial" w:cs="Arial"/>
        </w:rPr>
      </w:pPr>
      <w:r w:rsidRPr="003C3BE9">
        <w:rPr>
          <w:rFonts w:ascii="Arial" w:hAnsi="Arial" w:cs="Arial"/>
        </w:rPr>
        <w:t xml:space="preserve">Město dále stanovuje </w:t>
      </w:r>
      <w:r w:rsidRPr="003C3BE9">
        <w:rPr>
          <w:rFonts w:ascii="Arial" w:hAnsi="Arial" w:cs="Arial"/>
          <w:b/>
        </w:rPr>
        <w:t xml:space="preserve">místní koeficienty pro jednotlivé skupiny </w:t>
      </w:r>
      <w:r w:rsidR="00533885" w:rsidRPr="003C3BE9">
        <w:rPr>
          <w:rFonts w:ascii="Arial" w:hAnsi="Arial" w:cs="Arial"/>
          <w:b/>
        </w:rPr>
        <w:t>staveb a jednotek</w:t>
      </w:r>
      <w:r w:rsidRPr="003C3BE9">
        <w:rPr>
          <w:rFonts w:ascii="Arial" w:hAnsi="Arial" w:cs="Arial"/>
          <w:b/>
        </w:rPr>
        <w:t xml:space="preserve"> </w:t>
      </w:r>
      <w:r w:rsidR="00533885" w:rsidRPr="003C3BE9">
        <w:rPr>
          <w:rFonts w:ascii="Arial" w:hAnsi="Arial" w:cs="Arial"/>
        </w:rPr>
        <w:t>dle § 10a odst. 1 zákona o dani z nemovitých věcí</w:t>
      </w:r>
      <w:r w:rsidRPr="003C3BE9">
        <w:rPr>
          <w:rFonts w:ascii="Arial" w:hAnsi="Arial" w:cs="Arial"/>
          <w:b/>
        </w:rPr>
        <w:t xml:space="preserve"> </w:t>
      </w:r>
      <w:r w:rsidRPr="003C3BE9">
        <w:rPr>
          <w:rFonts w:ascii="Arial" w:hAnsi="Arial" w:cs="Arial"/>
        </w:rPr>
        <w:t>takto</w:t>
      </w:r>
      <w:r w:rsidRPr="003C3BE9">
        <w:rPr>
          <w:rFonts w:ascii="Arial" w:hAnsi="Arial" w:cs="Arial"/>
          <w:b/>
        </w:rPr>
        <w:t>:</w:t>
      </w:r>
    </w:p>
    <w:p w:rsidR="001B4CAE" w:rsidRPr="003C3BE9" w:rsidRDefault="001B4CAE" w:rsidP="001B4CAE">
      <w:pPr>
        <w:pStyle w:val="Prosttext"/>
        <w:numPr>
          <w:ilvl w:val="0"/>
          <w:numId w:val="32"/>
        </w:numPr>
        <w:spacing w:after="120" w:line="276" w:lineRule="auto"/>
        <w:jc w:val="both"/>
        <w:rPr>
          <w:rFonts w:ascii="Arial" w:hAnsi="Arial" w:cs="Arial"/>
        </w:rPr>
      </w:pPr>
      <w:r w:rsidRPr="003C3BE9">
        <w:rPr>
          <w:rFonts w:ascii="Arial" w:hAnsi="Arial" w:cs="Arial"/>
        </w:rPr>
        <w:t xml:space="preserve">pro </w:t>
      </w:r>
      <w:r w:rsidRPr="003C3BE9">
        <w:rPr>
          <w:rFonts w:ascii="Arial" w:hAnsi="Arial" w:cs="Arial"/>
          <w:b/>
        </w:rPr>
        <w:t>skupinu rekreačních budov</w:t>
      </w:r>
      <w:r w:rsidRPr="003C3BE9">
        <w:rPr>
          <w:rFonts w:ascii="Arial" w:hAnsi="Arial" w:cs="Arial"/>
        </w:rPr>
        <w:t xml:space="preserve"> místní koeficient </w:t>
      </w:r>
      <w:r w:rsidRPr="003C3BE9">
        <w:rPr>
          <w:rFonts w:ascii="Arial" w:hAnsi="Arial" w:cs="Arial"/>
          <w:b/>
        </w:rPr>
        <w:t>ve výši 3</w:t>
      </w:r>
      <w:r w:rsidRPr="003C3BE9">
        <w:rPr>
          <w:rFonts w:ascii="Arial" w:hAnsi="Arial" w:cs="Arial"/>
        </w:rPr>
        <w:t>,</w:t>
      </w:r>
    </w:p>
    <w:p w:rsidR="001B4CAE" w:rsidRPr="003C3BE9" w:rsidRDefault="001B4CAE" w:rsidP="001B4CAE">
      <w:pPr>
        <w:pStyle w:val="Prosttext"/>
        <w:numPr>
          <w:ilvl w:val="0"/>
          <w:numId w:val="32"/>
        </w:numPr>
        <w:spacing w:after="120" w:line="276" w:lineRule="auto"/>
        <w:jc w:val="both"/>
        <w:rPr>
          <w:rFonts w:ascii="Arial" w:hAnsi="Arial" w:cs="Arial"/>
        </w:rPr>
      </w:pPr>
      <w:r w:rsidRPr="003C3BE9">
        <w:rPr>
          <w:rFonts w:ascii="Arial" w:hAnsi="Arial" w:cs="Arial"/>
        </w:rPr>
        <w:t xml:space="preserve">pro </w:t>
      </w:r>
      <w:r w:rsidRPr="003C3BE9">
        <w:rPr>
          <w:rFonts w:ascii="Arial" w:hAnsi="Arial" w:cs="Arial"/>
          <w:b/>
        </w:rPr>
        <w:t>skupinu garáží</w:t>
      </w:r>
      <w:r w:rsidRPr="003C3BE9">
        <w:rPr>
          <w:rFonts w:ascii="Arial" w:hAnsi="Arial" w:cs="Arial"/>
        </w:rPr>
        <w:t xml:space="preserve"> místní koeficient </w:t>
      </w:r>
      <w:r w:rsidRPr="003C3BE9">
        <w:rPr>
          <w:rFonts w:ascii="Arial" w:hAnsi="Arial" w:cs="Arial"/>
          <w:b/>
        </w:rPr>
        <w:t>ve výši 3</w:t>
      </w:r>
      <w:r w:rsidRPr="003C3BE9">
        <w:rPr>
          <w:rFonts w:ascii="Arial" w:hAnsi="Arial" w:cs="Arial"/>
        </w:rPr>
        <w:t>,</w:t>
      </w:r>
    </w:p>
    <w:p w:rsidR="001B4CAE" w:rsidRPr="003C3BE9" w:rsidRDefault="001B4CAE" w:rsidP="001B4CAE">
      <w:pPr>
        <w:pStyle w:val="Prosttext"/>
        <w:numPr>
          <w:ilvl w:val="0"/>
          <w:numId w:val="32"/>
        </w:numPr>
        <w:spacing w:after="120" w:line="276" w:lineRule="auto"/>
        <w:ind w:left="709" w:hanging="283"/>
        <w:jc w:val="both"/>
        <w:rPr>
          <w:rFonts w:ascii="Arial" w:hAnsi="Arial" w:cs="Arial"/>
        </w:rPr>
      </w:pPr>
      <w:r w:rsidRPr="003C3BE9">
        <w:rPr>
          <w:rFonts w:ascii="Arial" w:hAnsi="Arial" w:cs="Arial"/>
        </w:rPr>
        <w:t xml:space="preserve">pro </w:t>
      </w:r>
      <w:r w:rsidRPr="003C3BE9">
        <w:rPr>
          <w:rFonts w:ascii="Arial" w:hAnsi="Arial" w:cs="Arial"/>
          <w:b/>
        </w:rPr>
        <w:t>skupinu zdanitelných staveb a zdanitelných jednotek pro podnikání v zemědělské prvovýrobě, lesním nebo vodním hospodářství</w:t>
      </w:r>
      <w:r w:rsidRPr="003C3BE9">
        <w:rPr>
          <w:rFonts w:ascii="Arial" w:hAnsi="Arial" w:cs="Arial"/>
        </w:rPr>
        <w:t xml:space="preserve"> místní koeficient </w:t>
      </w:r>
      <w:r w:rsidRPr="003C3BE9">
        <w:rPr>
          <w:rFonts w:ascii="Arial" w:hAnsi="Arial" w:cs="Arial"/>
          <w:b/>
        </w:rPr>
        <w:t xml:space="preserve">ve výši </w:t>
      </w:r>
      <w:r w:rsidR="00A762B7">
        <w:rPr>
          <w:rFonts w:ascii="Arial" w:hAnsi="Arial" w:cs="Arial"/>
          <w:b/>
        </w:rPr>
        <w:t>3</w:t>
      </w:r>
      <w:r w:rsidRPr="003C3BE9">
        <w:rPr>
          <w:rFonts w:ascii="Arial" w:hAnsi="Arial" w:cs="Arial"/>
        </w:rPr>
        <w:t>,</w:t>
      </w:r>
    </w:p>
    <w:p w:rsidR="001B4CAE" w:rsidRPr="003C3BE9" w:rsidRDefault="001B4CAE" w:rsidP="001B4CAE">
      <w:pPr>
        <w:pStyle w:val="Prosttext"/>
        <w:numPr>
          <w:ilvl w:val="0"/>
          <w:numId w:val="32"/>
        </w:numPr>
        <w:spacing w:after="120" w:line="276" w:lineRule="auto"/>
        <w:ind w:left="709" w:hanging="283"/>
        <w:jc w:val="both"/>
        <w:rPr>
          <w:rFonts w:ascii="Arial" w:hAnsi="Arial" w:cs="Arial"/>
        </w:rPr>
      </w:pPr>
      <w:r w:rsidRPr="003C3BE9">
        <w:rPr>
          <w:rFonts w:ascii="Arial" w:hAnsi="Arial" w:cs="Arial"/>
        </w:rPr>
        <w:t xml:space="preserve">pro </w:t>
      </w:r>
      <w:r w:rsidRPr="003C3BE9">
        <w:rPr>
          <w:rFonts w:ascii="Arial" w:hAnsi="Arial" w:cs="Arial"/>
          <w:b/>
        </w:rPr>
        <w:t>skupinu zdanitelných staveb a zdanitelných jednotek pro podnikání v průmyslu, stavebnictví, dopravě, energetice nebo ostatní zemědělské výrobě</w:t>
      </w:r>
      <w:r w:rsidRPr="003C3BE9">
        <w:rPr>
          <w:rFonts w:ascii="Arial" w:hAnsi="Arial" w:cs="Arial"/>
        </w:rPr>
        <w:t xml:space="preserve"> místní koeficient </w:t>
      </w:r>
      <w:r w:rsidRPr="003C3BE9">
        <w:rPr>
          <w:rFonts w:ascii="Arial" w:hAnsi="Arial" w:cs="Arial"/>
          <w:b/>
        </w:rPr>
        <w:t xml:space="preserve">ve výši </w:t>
      </w:r>
      <w:r w:rsidR="00A762B7">
        <w:rPr>
          <w:rFonts w:ascii="Arial" w:hAnsi="Arial" w:cs="Arial"/>
          <w:b/>
        </w:rPr>
        <w:t>3</w:t>
      </w:r>
      <w:r w:rsidRPr="003C3BE9">
        <w:rPr>
          <w:rFonts w:ascii="Arial" w:hAnsi="Arial" w:cs="Arial"/>
        </w:rPr>
        <w:t>,</w:t>
      </w:r>
    </w:p>
    <w:p w:rsidR="001B4CAE" w:rsidRPr="003C3BE9" w:rsidRDefault="001B4CAE" w:rsidP="001B4CAE">
      <w:pPr>
        <w:pStyle w:val="Prosttext"/>
        <w:numPr>
          <w:ilvl w:val="0"/>
          <w:numId w:val="32"/>
        </w:numPr>
        <w:spacing w:after="120" w:line="276" w:lineRule="auto"/>
        <w:jc w:val="both"/>
        <w:rPr>
          <w:rFonts w:ascii="Arial" w:hAnsi="Arial" w:cs="Arial"/>
        </w:rPr>
      </w:pPr>
      <w:r w:rsidRPr="003C3BE9">
        <w:rPr>
          <w:rFonts w:ascii="Arial" w:hAnsi="Arial" w:cs="Arial"/>
        </w:rPr>
        <w:t xml:space="preserve">pro </w:t>
      </w:r>
      <w:r w:rsidRPr="003C3BE9">
        <w:rPr>
          <w:rFonts w:ascii="Arial" w:hAnsi="Arial" w:cs="Arial"/>
          <w:b/>
        </w:rPr>
        <w:t>skupinu zdanitelných staveb a zdanitelných jednotek pro ostatní druhy podnikání</w:t>
      </w:r>
      <w:r w:rsidRPr="003C3BE9">
        <w:rPr>
          <w:rFonts w:ascii="Arial" w:hAnsi="Arial" w:cs="Arial"/>
        </w:rPr>
        <w:t xml:space="preserve"> místní koeficient </w:t>
      </w:r>
      <w:r w:rsidRPr="003C3BE9">
        <w:rPr>
          <w:rFonts w:ascii="Arial" w:hAnsi="Arial" w:cs="Arial"/>
          <w:b/>
        </w:rPr>
        <w:t xml:space="preserve">ve výši </w:t>
      </w:r>
      <w:r w:rsidR="00A762B7">
        <w:rPr>
          <w:rFonts w:ascii="Arial" w:hAnsi="Arial" w:cs="Arial"/>
          <w:b/>
        </w:rPr>
        <w:t>3</w:t>
      </w:r>
      <w:r w:rsidRPr="003C3BE9">
        <w:rPr>
          <w:rFonts w:ascii="Arial" w:hAnsi="Arial" w:cs="Arial"/>
        </w:rPr>
        <w:t>.</w:t>
      </w:r>
    </w:p>
    <w:p w:rsidR="00533885" w:rsidRPr="009B3964" w:rsidRDefault="00533885" w:rsidP="001B4CAE">
      <w:pPr>
        <w:pStyle w:val="Prosttext"/>
        <w:numPr>
          <w:ilvl w:val="0"/>
          <w:numId w:val="33"/>
        </w:numPr>
        <w:spacing w:after="120" w:line="276" w:lineRule="auto"/>
        <w:ind w:left="426"/>
        <w:jc w:val="both"/>
        <w:rPr>
          <w:rFonts w:ascii="Arial" w:hAnsi="Arial" w:cs="Arial"/>
        </w:rPr>
      </w:pPr>
      <w:r w:rsidRPr="003C3BE9">
        <w:rPr>
          <w:rFonts w:ascii="Arial" w:hAnsi="Arial" w:cs="Arial"/>
        </w:rPr>
        <w:t>Místní koeficient pro jednotlivou</w:t>
      </w:r>
      <w:r w:rsidRPr="009B3964">
        <w:rPr>
          <w:rFonts w:ascii="Arial" w:hAnsi="Arial" w:cs="Arial"/>
        </w:rPr>
        <w:t xml:space="preserve"> skupinu nemovitých věcí se vztahuje na všechny nemovité věci dané skupiny nemovitých věcí na území celého města.</w:t>
      </w:r>
      <w:r w:rsidR="00851536" w:rsidRPr="00C456D0">
        <w:rPr>
          <w:rStyle w:val="Odkaznavysvtlivky"/>
          <w:rFonts w:ascii="Arial" w:hAnsi="Arial" w:cs="Arial"/>
        </w:rPr>
        <w:endnoteReference w:id="3"/>
      </w:r>
      <w:r w:rsidR="00851536" w:rsidRPr="00C456D0">
        <w:rPr>
          <w:rFonts w:ascii="Arial" w:hAnsi="Arial" w:cs="Arial"/>
        </w:rPr>
        <w:t>)</w:t>
      </w:r>
    </w:p>
    <w:p w:rsidR="009B3964" w:rsidRDefault="009B3964" w:rsidP="00CD1CDA">
      <w:pPr>
        <w:pStyle w:val="Prosttext"/>
        <w:spacing w:line="276" w:lineRule="auto"/>
        <w:jc w:val="center"/>
        <w:rPr>
          <w:rFonts w:ascii="Arial" w:hAnsi="Arial" w:cs="Arial"/>
          <w:b/>
        </w:rPr>
      </w:pPr>
    </w:p>
    <w:p w:rsidR="009B3964" w:rsidRDefault="009B3964" w:rsidP="00CD1CDA">
      <w:pPr>
        <w:pStyle w:val="Prosttext"/>
        <w:spacing w:line="276" w:lineRule="auto"/>
        <w:jc w:val="center"/>
        <w:rPr>
          <w:rFonts w:ascii="Arial" w:hAnsi="Arial" w:cs="Arial"/>
          <w:b/>
        </w:rPr>
      </w:pPr>
    </w:p>
    <w:p w:rsidR="008E148C" w:rsidRDefault="008E148C" w:rsidP="00CD1CDA">
      <w:pPr>
        <w:pStyle w:val="Prosttext"/>
        <w:spacing w:line="276" w:lineRule="auto"/>
        <w:jc w:val="center"/>
        <w:rPr>
          <w:rFonts w:ascii="Arial" w:hAnsi="Arial" w:cs="Arial"/>
          <w:b/>
        </w:rPr>
      </w:pPr>
    </w:p>
    <w:p w:rsidR="008E148C" w:rsidRDefault="008E148C" w:rsidP="00CD1CDA">
      <w:pPr>
        <w:pStyle w:val="Prosttext"/>
        <w:spacing w:line="276" w:lineRule="auto"/>
        <w:jc w:val="center"/>
        <w:rPr>
          <w:rFonts w:ascii="Arial" w:hAnsi="Arial" w:cs="Arial"/>
          <w:b/>
        </w:rPr>
      </w:pPr>
    </w:p>
    <w:p w:rsidR="003C3BE9" w:rsidRDefault="003C3BE9" w:rsidP="00CD1CDA">
      <w:pPr>
        <w:pStyle w:val="Prosttext"/>
        <w:spacing w:line="276" w:lineRule="auto"/>
        <w:jc w:val="center"/>
        <w:rPr>
          <w:rFonts w:ascii="Arial" w:hAnsi="Arial" w:cs="Arial"/>
          <w:b/>
        </w:rPr>
      </w:pPr>
    </w:p>
    <w:p w:rsidR="0073179C" w:rsidRDefault="0073179C" w:rsidP="00CD1CDA">
      <w:pPr>
        <w:pStyle w:val="Prosttext"/>
        <w:spacing w:line="276" w:lineRule="auto"/>
        <w:jc w:val="center"/>
        <w:rPr>
          <w:rFonts w:ascii="Arial" w:hAnsi="Arial" w:cs="Arial"/>
          <w:b/>
        </w:rPr>
      </w:pPr>
      <w:r w:rsidRPr="00592D75">
        <w:rPr>
          <w:rFonts w:ascii="Arial" w:hAnsi="Arial" w:cs="Arial"/>
          <w:b/>
        </w:rPr>
        <w:t xml:space="preserve">Čl. </w:t>
      </w:r>
      <w:r w:rsidR="009B3964">
        <w:rPr>
          <w:rFonts w:ascii="Arial" w:hAnsi="Arial" w:cs="Arial"/>
          <w:b/>
        </w:rPr>
        <w:t>3</w:t>
      </w:r>
    </w:p>
    <w:p w:rsidR="007A25C1" w:rsidRPr="007A25C1" w:rsidRDefault="007A25C1" w:rsidP="009C7459">
      <w:pPr>
        <w:pStyle w:val="Prosttext"/>
        <w:spacing w:after="240" w:line="276" w:lineRule="auto"/>
        <w:jc w:val="center"/>
        <w:rPr>
          <w:rFonts w:ascii="Arial" w:hAnsi="Arial" w:cs="Arial"/>
          <w:b/>
        </w:rPr>
      </w:pPr>
      <w:r w:rsidRPr="007A25C1">
        <w:rPr>
          <w:rFonts w:ascii="Arial" w:hAnsi="Arial" w:cs="Arial"/>
          <w:b/>
        </w:rPr>
        <w:t>Zrušovací ustanovení</w:t>
      </w:r>
    </w:p>
    <w:p w:rsidR="007A25C1" w:rsidRPr="007A25C1" w:rsidRDefault="007A25C1" w:rsidP="00CD1CDA">
      <w:pPr>
        <w:pStyle w:val="Prosttext"/>
        <w:spacing w:after="120" w:line="276" w:lineRule="auto"/>
        <w:jc w:val="both"/>
        <w:rPr>
          <w:rFonts w:ascii="Arial" w:hAnsi="Arial" w:cs="Arial"/>
        </w:rPr>
      </w:pPr>
      <w:r w:rsidRPr="007A25C1">
        <w:rPr>
          <w:rFonts w:ascii="Arial" w:hAnsi="Arial" w:cs="Arial"/>
        </w:rPr>
        <w:t xml:space="preserve">Zrušuje se obecně závazná vyhláška města Otrokovice č. </w:t>
      </w:r>
      <w:r>
        <w:rPr>
          <w:rFonts w:ascii="Arial" w:hAnsi="Arial" w:cs="Arial"/>
        </w:rPr>
        <w:t>2</w:t>
      </w:r>
      <w:r w:rsidRPr="007A25C1">
        <w:rPr>
          <w:rFonts w:ascii="Arial" w:hAnsi="Arial" w:cs="Arial"/>
        </w:rPr>
        <w:t>/20</w:t>
      </w:r>
      <w:r w:rsidR="00DD6B96">
        <w:rPr>
          <w:rFonts w:ascii="Arial" w:hAnsi="Arial" w:cs="Arial"/>
        </w:rPr>
        <w:t>19</w:t>
      </w:r>
      <w:r w:rsidRPr="007A25C1">
        <w:rPr>
          <w:rFonts w:ascii="Arial" w:hAnsi="Arial" w:cs="Arial"/>
        </w:rPr>
        <w:t xml:space="preserve">, o </w:t>
      </w:r>
      <w:r w:rsidR="00DD6B96">
        <w:rPr>
          <w:rFonts w:ascii="Arial" w:hAnsi="Arial" w:cs="Arial"/>
        </w:rPr>
        <w:t xml:space="preserve">stanovení </w:t>
      </w:r>
      <w:r>
        <w:rPr>
          <w:rFonts w:ascii="Arial" w:hAnsi="Arial" w:cs="Arial"/>
        </w:rPr>
        <w:t>koeficient</w:t>
      </w:r>
      <w:r w:rsidR="00DD6B96">
        <w:rPr>
          <w:rFonts w:ascii="Arial" w:hAnsi="Arial" w:cs="Arial"/>
        </w:rPr>
        <w:t>ů</w:t>
      </w:r>
      <w:r>
        <w:rPr>
          <w:rFonts w:ascii="Arial" w:hAnsi="Arial" w:cs="Arial"/>
        </w:rPr>
        <w:t xml:space="preserve"> pro </w:t>
      </w:r>
      <w:r w:rsidR="00DD6B96">
        <w:rPr>
          <w:rFonts w:ascii="Arial" w:hAnsi="Arial" w:cs="Arial"/>
        </w:rPr>
        <w:t>výpočet</w:t>
      </w:r>
      <w:r>
        <w:rPr>
          <w:rFonts w:ascii="Arial" w:hAnsi="Arial" w:cs="Arial"/>
        </w:rPr>
        <w:t xml:space="preserve"> daně z</w:t>
      </w:r>
      <w:r w:rsidR="00DD6B96">
        <w:rPr>
          <w:rFonts w:ascii="Arial" w:hAnsi="Arial" w:cs="Arial"/>
        </w:rPr>
        <w:t> </w:t>
      </w:r>
      <w:r>
        <w:rPr>
          <w:rFonts w:ascii="Arial" w:hAnsi="Arial" w:cs="Arial"/>
        </w:rPr>
        <w:t>nemovit</w:t>
      </w:r>
      <w:r w:rsidR="00DD6B96">
        <w:rPr>
          <w:rFonts w:ascii="Arial" w:hAnsi="Arial" w:cs="Arial"/>
        </w:rPr>
        <w:t>ých věcí</w:t>
      </w:r>
      <w:r w:rsidRPr="007A25C1">
        <w:rPr>
          <w:rFonts w:ascii="Arial" w:hAnsi="Arial" w:cs="Arial"/>
        </w:rPr>
        <w:t xml:space="preserve">, </w:t>
      </w:r>
      <w:r w:rsidR="00C75F46">
        <w:rPr>
          <w:rFonts w:ascii="Arial" w:hAnsi="Arial" w:cs="Arial"/>
        </w:rPr>
        <w:t>která byla vydána</w:t>
      </w:r>
      <w:r w:rsidRPr="007A25C1">
        <w:rPr>
          <w:rFonts w:ascii="Arial" w:hAnsi="Arial" w:cs="Arial"/>
        </w:rPr>
        <w:t xml:space="preserve"> dne </w:t>
      </w:r>
      <w:r w:rsidR="00DD6B96">
        <w:rPr>
          <w:rFonts w:ascii="Arial" w:hAnsi="Arial" w:cs="Arial"/>
        </w:rPr>
        <w:t>19</w:t>
      </w:r>
      <w:r w:rsidRPr="007A25C1">
        <w:rPr>
          <w:rFonts w:ascii="Arial" w:hAnsi="Arial" w:cs="Arial"/>
        </w:rPr>
        <w:t>.</w:t>
      </w:r>
      <w:r w:rsidR="003C3BE9">
        <w:rPr>
          <w:rFonts w:ascii="Arial" w:hAnsi="Arial" w:cs="Arial"/>
        </w:rPr>
        <w:t>0</w:t>
      </w:r>
      <w:r w:rsidR="00196F58">
        <w:rPr>
          <w:rFonts w:ascii="Arial" w:hAnsi="Arial" w:cs="Arial"/>
        </w:rPr>
        <w:t>6</w:t>
      </w:r>
      <w:r w:rsidRPr="007A25C1">
        <w:rPr>
          <w:rFonts w:ascii="Arial" w:hAnsi="Arial" w:cs="Arial"/>
        </w:rPr>
        <w:t>.20</w:t>
      </w:r>
      <w:r w:rsidR="00DD6B96">
        <w:rPr>
          <w:rFonts w:ascii="Arial" w:hAnsi="Arial" w:cs="Arial"/>
        </w:rPr>
        <w:t>19</w:t>
      </w:r>
      <w:r w:rsidR="00C75F46">
        <w:rPr>
          <w:rFonts w:ascii="Arial" w:hAnsi="Arial" w:cs="Arial"/>
        </w:rPr>
        <w:t xml:space="preserve"> a nabyla účinnosti dnem 01.01.2020</w:t>
      </w:r>
      <w:r w:rsidRPr="007A25C1">
        <w:rPr>
          <w:rFonts w:ascii="Arial" w:hAnsi="Arial" w:cs="Arial"/>
        </w:rPr>
        <w:t>.</w:t>
      </w:r>
    </w:p>
    <w:p w:rsidR="00FA00D3" w:rsidRDefault="00FA00D3" w:rsidP="00CD1CDA">
      <w:pPr>
        <w:pStyle w:val="Prosttext"/>
        <w:spacing w:after="120" w:line="276" w:lineRule="auto"/>
        <w:jc w:val="center"/>
        <w:rPr>
          <w:rFonts w:ascii="Arial" w:hAnsi="Arial" w:cs="Arial"/>
          <w:b/>
        </w:rPr>
      </w:pPr>
    </w:p>
    <w:p w:rsidR="007A25C1" w:rsidRPr="00592D75" w:rsidRDefault="00A24BA7" w:rsidP="00CD1CDA">
      <w:pPr>
        <w:pStyle w:val="Prosttext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9B3964">
        <w:rPr>
          <w:rFonts w:ascii="Arial" w:hAnsi="Arial" w:cs="Arial"/>
          <w:b/>
        </w:rPr>
        <w:t>4</w:t>
      </w:r>
    </w:p>
    <w:p w:rsidR="009B2FEA" w:rsidRPr="00592D75" w:rsidRDefault="009B2FEA" w:rsidP="009C7459">
      <w:pPr>
        <w:pStyle w:val="Prosttext"/>
        <w:spacing w:after="240" w:line="276" w:lineRule="auto"/>
        <w:jc w:val="center"/>
        <w:rPr>
          <w:rFonts w:ascii="Arial" w:hAnsi="Arial" w:cs="Arial"/>
          <w:b/>
        </w:rPr>
      </w:pPr>
      <w:r w:rsidRPr="00592D75">
        <w:rPr>
          <w:rFonts w:ascii="Arial" w:hAnsi="Arial" w:cs="Arial"/>
          <w:b/>
        </w:rPr>
        <w:t>Účinnost</w:t>
      </w:r>
    </w:p>
    <w:p w:rsidR="00466077" w:rsidRPr="00592D75" w:rsidRDefault="00466077" w:rsidP="00CD1CDA">
      <w:pPr>
        <w:pStyle w:val="Prosttext"/>
        <w:spacing w:line="276" w:lineRule="auto"/>
        <w:rPr>
          <w:rFonts w:ascii="Arial" w:hAnsi="Arial" w:cs="Arial"/>
        </w:rPr>
      </w:pPr>
      <w:r w:rsidRPr="00592D75">
        <w:rPr>
          <w:rFonts w:ascii="Arial" w:hAnsi="Arial" w:cs="Arial"/>
        </w:rPr>
        <w:t xml:space="preserve">Tato obecně závazná vyhláška nabývá účinnosti </w:t>
      </w:r>
      <w:r w:rsidR="007A25C1">
        <w:rPr>
          <w:rFonts w:ascii="Arial" w:hAnsi="Arial" w:cs="Arial"/>
        </w:rPr>
        <w:t xml:space="preserve">dnem </w:t>
      </w:r>
      <w:r w:rsidR="007A25C1" w:rsidRPr="00280F0C">
        <w:rPr>
          <w:rFonts w:ascii="Arial" w:hAnsi="Arial" w:cs="Arial"/>
        </w:rPr>
        <w:t>1. ledna 202</w:t>
      </w:r>
      <w:r w:rsidR="00DD6B96">
        <w:rPr>
          <w:rFonts w:ascii="Arial" w:hAnsi="Arial" w:cs="Arial"/>
        </w:rPr>
        <w:t>5</w:t>
      </w:r>
      <w:r w:rsidRPr="00592D75">
        <w:rPr>
          <w:rFonts w:ascii="Arial" w:hAnsi="Arial" w:cs="Arial"/>
        </w:rPr>
        <w:t xml:space="preserve">. </w:t>
      </w:r>
    </w:p>
    <w:p w:rsidR="009E4A52" w:rsidRDefault="009E4A52" w:rsidP="00CD1CDA">
      <w:pPr>
        <w:pStyle w:val="Prosttext"/>
        <w:spacing w:line="276" w:lineRule="auto"/>
        <w:jc w:val="both"/>
        <w:rPr>
          <w:rFonts w:ascii="Arial" w:hAnsi="Arial" w:cs="Arial"/>
        </w:rPr>
      </w:pPr>
    </w:p>
    <w:p w:rsidR="00280F0C" w:rsidRDefault="00280F0C" w:rsidP="00CD1CDA">
      <w:pPr>
        <w:pStyle w:val="Prosttext"/>
        <w:spacing w:line="276" w:lineRule="auto"/>
        <w:jc w:val="both"/>
        <w:rPr>
          <w:rFonts w:ascii="Arial" w:hAnsi="Arial" w:cs="Arial"/>
        </w:rPr>
      </w:pPr>
    </w:p>
    <w:p w:rsidR="00DD6B96" w:rsidRDefault="00DD6B96" w:rsidP="00CD1CDA">
      <w:pPr>
        <w:pStyle w:val="Prosttext"/>
        <w:spacing w:line="276" w:lineRule="auto"/>
        <w:jc w:val="both"/>
        <w:rPr>
          <w:rFonts w:ascii="Arial" w:hAnsi="Arial" w:cs="Arial"/>
        </w:rPr>
      </w:pPr>
    </w:p>
    <w:p w:rsidR="009C7459" w:rsidRDefault="009C7459" w:rsidP="00CD1CDA">
      <w:pPr>
        <w:pStyle w:val="Prosttext"/>
        <w:spacing w:line="276" w:lineRule="auto"/>
        <w:jc w:val="both"/>
        <w:rPr>
          <w:rFonts w:ascii="Arial" w:hAnsi="Arial" w:cs="Arial"/>
        </w:rPr>
      </w:pPr>
    </w:p>
    <w:p w:rsidR="00DD6B96" w:rsidRDefault="00DD6B96" w:rsidP="00CD1CDA">
      <w:pPr>
        <w:pStyle w:val="Prosttext"/>
        <w:spacing w:line="276" w:lineRule="auto"/>
        <w:jc w:val="both"/>
        <w:rPr>
          <w:rFonts w:ascii="Arial" w:hAnsi="Arial" w:cs="Arial"/>
        </w:rPr>
      </w:pPr>
    </w:p>
    <w:p w:rsidR="00DD6B96" w:rsidRPr="0070729D" w:rsidRDefault="00C842FB" w:rsidP="00CD1CDA">
      <w:pPr>
        <w:spacing w:after="12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D6B96" w:rsidRPr="0001728E" w:rsidRDefault="00DD6B96" w:rsidP="00CD1CDA">
      <w:pPr>
        <w:spacing w:line="276" w:lineRule="auto"/>
        <w:jc w:val="center"/>
        <w:rPr>
          <w:rFonts w:ascii="Arial" w:hAnsi="Arial" w:cs="Arial"/>
        </w:rPr>
      </w:pPr>
      <w:r w:rsidRPr="0001728E">
        <w:rPr>
          <w:rFonts w:ascii="Arial" w:hAnsi="Arial" w:cs="Arial"/>
        </w:rPr>
        <w:t>Bc. Hana Večerková, DiS.</w:t>
      </w:r>
      <w:r w:rsidR="00C842FB">
        <w:rPr>
          <w:rFonts w:ascii="Arial" w:hAnsi="Arial" w:cs="Arial"/>
        </w:rPr>
        <w:t xml:space="preserve"> v.r.</w:t>
      </w:r>
    </w:p>
    <w:p w:rsidR="00DD6B96" w:rsidRPr="0070729D" w:rsidRDefault="00DD6B96" w:rsidP="00CD1CDA">
      <w:pPr>
        <w:spacing w:line="276" w:lineRule="auto"/>
        <w:jc w:val="center"/>
        <w:rPr>
          <w:rFonts w:ascii="Arial" w:hAnsi="Arial" w:cs="Arial"/>
        </w:rPr>
      </w:pPr>
      <w:r w:rsidRPr="0001728E">
        <w:rPr>
          <w:rFonts w:ascii="Arial" w:hAnsi="Arial" w:cs="Arial"/>
        </w:rPr>
        <w:t>starostka města</w:t>
      </w:r>
    </w:p>
    <w:p w:rsidR="00DD6B96" w:rsidRPr="0070729D" w:rsidRDefault="00DD6B96" w:rsidP="00CD1CDA">
      <w:pPr>
        <w:spacing w:line="276" w:lineRule="auto"/>
        <w:jc w:val="center"/>
        <w:rPr>
          <w:rFonts w:ascii="Arial" w:hAnsi="Arial" w:cs="Arial"/>
        </w:rPr>
      </w:pPr>
    </w:p>
    <w:p w:rsidR="00DD6B96" w:rsidRDefault="00DD6B96" w:rsidP="00CD1CDA">
      <w:pPr>
        <w:spacing w:line="276" w:lineRule="auto"/>
        <w:jc w:val="center"/>
        <w:rPr>
          <w:rFonts w:ascii="Arial" w:hAnsi="Arial" w:cs="Arial"/>
        </w:rPr>
      </w:pPr>
    </w:p>
    <w:p w:rsidR="00DD6B96" w:rsidRPr="0070729D" w:rsidRDefault="00DD6B96" w:rsidP="00CD1CDA">
      <w:pPr>
        <w:spacing w:line="276" w:lineRule="auto"/>
        <w:jc w:val="center"/>
        <w:rPr>
          <w:rFonts w:ascii="Arial" w:hAnsi="Arial" w:cs="Arial"/>
        </w:rPr>
      </w:pPr>
    </w:p>
    <w:p w:rsidR="00DD6B96" w:rsidRPr="0070729D" w:rsidRDefault="00DD6B96" w:rsidP="00CD1CDA">
      <w:pPr>
        <w:spacing w:line="276" w:lineRule="auto"/>
        <w:jc w:val="center"/>
        <w:rPr>
          <w:rFonts w:ascii="Arial" w:hAnsi="Arial" w:cs="Arial"/>
        </w:rPr>
      </w:pPr>
    </w:p>
    <w:p w:rsidR="00DD6B96" w:rsidRPr="0001728E" w:rsidRDefault="00DD6B96" w:rsidP="00CD1CDA">
      <w:pPr>
        <w:spacing w:line="276" w:lineRule="auto"/>
        <w:jc w:val="center"/>
        <w:rPr>
          <w:rFonts w:ascii="Arial" w:hAnsi="Arial" w:cs="Arial"/>
        </w:rPr>
      </w:pPr>
      <w:r w:rsidRPr="0020225D">
        <w:rPr>
          <w:rFonts w:ascii="Arial" w:hAnsi="Arial" w:cs="Arial"/>
          <w:bCs/>
        </w:rPr>
        <w:t>Ing.</w:t>
      </w:r>
      <w:r w:rsidRPr="000172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Petr Ťopek</w:t>
      </w:r>
      <w:r w:rsidRPr="0001728E">
        <w:rPr>
          <w:rFonts w:ascii="Arial" w:hAnsi="Arial" w:cs="Arial"/>
        </w:rPr>
        <w:t xml:space="preserve"> </w:t>
      </w:r>
      <w:r w:rsidR="00C842FB">
        <w:rPr>
          <w:rFonts w:ascii="Arial" w:hAnsi="Arial" w:cs="Arial"/>
        </w:rPr>
        <w:t>v.r.</w:t>
      </w:r>
      <w:bookmarkStart w:id="0" w:name="_GoBack"/>
      <w:bookmarkEnd w:id="0"/>
    </w:p>
    <w:p w:rsidR="00DD6B96" w:rsidRDefault="00DD6B96" w:rsidP="00CD1CDA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místostarost</w:t>
      </w:r>
      <w:r w:rsidRPr="0070729D">
        <w:rPr>
          <w:rFonts w:ascii="Arial" w:hAnsi="Arial" w:cs="Arial"/>
        </w:rPr>
        <w:t>a města</w:t>
      </w:r>
    </w:p>
    <w:p w:rsidR="00851536" w:rsidRDefault="00851536" w:rsidP="00CD1CDA">
      <w:pPr>
        <w:spacing w:line="276" w:lineRule="auto"/>
        <w:jc w:val="center"/>
        <w:rPr>
          <w:rFonts w:ascii="Arial" w:hAnsi="Arial" w:cs="Arial"/>
        </w:rPr>
      </w:pPr>
    </w:p>
    <w:p w:rsidR="00851536" w:rsidRDefault="00851536" w:rsidP="00CD1CDA">
      <w:pPr>
        <w:spacing w:line="276" w:lineRule="auto"/>
        <w:jc w:val="center"/>
        <w:rPr>
          <w:rFonts w:ascii="Arial" w:hAnsi="Arial" w:cs="Arial"/>
        </w:rPr>
      </w:pPr>
    </w:p>
    <w:p w:rsidR="003C3BE9" w:rsidRDefault="003C3BE9" w:rsidP="00CD1CDA">
      <w:pPr>
        <w:spacing w:line="276" w:lineRule="auto"/>
        <w:jc w:val="center"/>
        <w:rPr>
          <w:rFonts w:ascii="Arial" w:hAnsi="Arial" w:cs="Arial"/>
        </w:rPr>
      </w:pPr>
    </w:p>
    <w:p w:rsidR="003C3BE9" w:rsidRDefault="003C3BE9" w:rsidP="00CD1CDA">
      <w:pPr>
        <w:spacing w:line="276" w:lineRule="auto"/>
        <w:jc w:val="center"/>
        <w:rPr>
          <w:rFonts w:ascii="Arial" w:hAnsi="Arial" w:cs="Arial"/>
        </w:rPr>
      </w:pPr>
    </w:p>
    <w:p w:rsidR="003C3BE9" w:rsidRDefault="003C3BE9" w:rsidP="00CD1CDA">
      <w:pPr>
        <w:spacing w:line="276" w:lineRule="auto"/>
        <w:jc w:val="center"/>
        <w:rPr>
          <w:rFonts w:ascii="Arial" w:hAnsi="Arial" w:cs="Arial"/>
        </w:rPr>
      </w:pPr>
    </w:p>
    <w:p w:rsidR="003C3BE9" w:rsidRDefault="003C3BE9" w:rsidP="00CD1CDA">
      <w:pPr>
        <w:spacing w:line="276" w:lineRule="auto"/>
        <w:jc w:val="center"/>
        <w:rPr>
          <w:rFonts w:ascii="Arial" w:hAnsi="Arial" w:cs="Arial"/>
        </w:rPr>
      </w:pPr>
    </w:p>
    <w:p w:rsidR="003C3BE9" w:rsidRDefault="003C3BE9" w:rsidP="00CD1CDA">
      <w:pPr>
        <w:spacing w:line="276" w:lineRule="auto"/>
        <w:jc w:val="center"/>
        <w:rPr>
          <w:rFonts w:ascii="Arial" w:hAnsi="Arial" w:cs="Arial"/>
        </w:rPr>
      </w:pPr>
    </w:p>
    <w:p w:rsidR="003C3BE9" w:rsidRDefault="003C3BE9" w:rsidP="00CD1CDA">
      <w:pPr>
        <w:spacing w:line="276" w:lineRule="auto"/>
        <w:jc w:val="center"/>
        <w:rPr>
          <w:rFonts w:ascii="Arial" w:hAnsi="Arial" w:cs="Arial"/>
        </w:rPr>
      </w:pPr>
    </w:p>
    <w:p w:rsidR="003C3BE9" w:rsidRDefault="003C3BE9" w:rsidP="00CD1CDA">
      <w:pPr>
        <w:spacing w:line="276" w:lineRule="auto"/>
        <w:jc w:val="center"/>
        <w:rPr>
          <w:rFonts w:ascii="Arial" w:hAnsi="Arial" w:cs="Arial"/>
        </w:rPr>
      </w:pPr>
    </w:p>
    <w:p w:rsidR="003C3BE9" w:rsidRDefault="003C3BE9" w:rsidP="00CD1CDA">
      <w:pPr>
        <w:spacing w:line="276" w:lineRule="auto"/>
        <w:jc w:val="center"/>
        <w:rPr>
          <w:rFonts w:ascii="Arial" w:hAnsi="Arial" w:cs="Arial"/>
        </w:rPr>
      </w:pPr>
    </w:p>
    <w:p w:rsidR="003C3BE9" w:rsidRDefault="003C3BE9" w:rsidP="00CD1CDA">
      <w:pPr>
        <w:spacing w:line="276" w:lineRule="auto"/>
        <w:jc w:val="center"/>
        <w:rPr>
          <w:rFonts w:ascii="Arial" w:hAnsi="Arial" w:cs="Arial"/>
        </w:rPr>
      </w:pPr>
    </w:p>
    <w:p w:rsidR="00656C11" w:rsidRDefault="00656C11" w:rsidP="00CD1CDA">
      <w:pPr>
        <w:spacing w:line="276" w:lineRule="auto"/>
        <w:jc w:val="center"/>
        <w:rPr>
          <w:rFonts w:ascii="Arial" w:hAnsi="Arial" w:cs="Arial"/>
        </w:rPr>
      </w:pPr>
    </w:p>
    <w:p w:rsidR="00656C11" w:rsidRDefault="00656C11" w:rsidP="00CD1CDA">
      <w:pPr>
        <w:spacing w:line="276" w:lineRule="auto"/>
        <w:jc w:val="center"/>
        <w:rPr>
          <w:rFonts w:ascii="Arial" w:hAnsi="Arial" w:cs="Arial"/>
        </w:rPr>
      </w:pPr>
    </w:p>
    <w:p w:rsidR="003C3BE9" w:rsidRDefault="003C3BE9" w:rsidP="00CD1CDA">
      <w:pPr>
        <w:spacing w:line="276" w:lineRule="auto"/>
        <w:jc w:val="center"/>
        <w:rPr>
          <w:rFonts w:ascii="Arial" w:hAnsi="Arial" w:cs="Arial"/>
        </w:rPr>
      </w:pPr>
    </w:p>
    <w:p w:rsidR="00280F0C" w:rsidRDefault="00280F0C" w:rsidP="00CD1CDA">
      <w:pPr>
        <w:pStyle w:val="Prosttext"/>
        <w:spacing w:line="276" w:lineRule="auto"/>
        <w:rPr>
          <w:rFonts w:ascii="Arial" w:hAnsi="Arial" w:cs="Arial"/>
        </w:rPr>
      </w:pPr>
    </w:p>
    <w:p w:rsidR="0012078C" w:rsidRPr="00C456D0" w:rsidRDefault="0012078C" w:rsidP="0012078C">
      <w:pPr>
        <w:pStyle w:val="Prosttext"/>
        <w:rPr>
          <w:rFonts w:ascii="Arial" w:hAnsi="Arial" w:cs="Arial"/>
          <w:sz w:val="22"/>
          <w:szCs w:val="22"/>
        </w:rPr>
      </w:pPr>
      <w:r w:rsidRPr="00C456D0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</w:t>
      </w:r>
    </w:p>
    <w:p w:rsidR="0012078C" w:rsidRPr="00C456D0" w:rsidRDefault="0012078C" w:rsidP="0012078C">
      <w:pPr>
        <w:pStyle w:val="Prosttext"/>
        <w:rPr>
          <w:rFonts w:ascii="Arial" w:hAnsi="Arial" w:cs="Arial"/>
          <w:b/>
          <w:sz w:val="22"/>
          <w:szCs w:val="22"/>
        </w:rPr>
      </w:pPr>
    </w:p>
    <w:p w:rsidR="0012078C" w:rsidRPr="0012078C" w:rsidRDefault="0012078C" w:rsidP="0012078C">
      <w:pPr>
        <w:pStyle w:val="Prosttext"/>
        <w:rPr>
          <w:rFonts w:ascii="Arial" w:hAnsi="Arial" w:cs="Arial"/>
          <w:b/>
        </w:rPr>
      </w:pPr>
      <w:r w:rsidRPr="0012078C">
        <w:rPr>
          <w:rFonts w:ascii="Arial" w:hAnsi="Arial" w:cs="Arial"/>
          <w:b/>
        </w:rPr>
        <w:t>Poznámky:</w:t>
      </w:r>
    </w:p>
    <w:sectPr w:rsidR="0012078C" w:rsidRPr="0012078C" w:rsidSect="0004185A">
      <w:footerReference w:type="default" r:id="rId11"/>
      <w:endnotePr>
        <w:numFmt w:val="decimal"/>
      </w:endnotePr>
      <w:pgSz w:w="11906" w:h="16838"/>
      <w:pgMar w:top="815" w:right="1152" w:bottom="1134" w:left="1152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20A" w:rsidRDefault="00DA620A">
      <w:r>
        <w:separator/>
      </w:r>
    </w:p>
  </w:endnote>
  <w:endnote w:type="continuationSeparator" w:id="0">
    <w:p w:rsidR="00DA620A" w:rsidRDefault="00DA620A">
      <w:r>
        <w:continuationSeparator/>
      </w:r>
    </w:p>
  </w:endnote>
  <w:endnote w:id="1">
    <w:p w:rsidR="0012078C" w:rsidRDefault="0012078C" w:rsidP="0012078C">
      <w:pPr>
        <w:pStyle w:val="Textvysvtlivek"/>
        <w:jc w:val="both"/>
        <w:rPr>
          <w:rFonts w:ascii="Arial" w:hAnsi="Arial" w:cs="Arial"/>
        </w:rPr>
      </w:pPr>
    </w:p>
    <w:p w:rsidR="0012078C" w:rsidRPr="0012078C" w:rsidRDefault="0012078C" w:rsidP="00851536">
      <w:pPr>
        <w:pStyle w:val="Textvysvtlivek"/>
        <w:numPr>
          <w:ilvl w:val="0"/>
          <w:numId w:val="34"/>
        </w:numPr>
        <w:spacing w:after="120"/>
        <w:ind w:left="426"/>
        <w:jc w:val="both"/>
        <w:rPr>
          <w:rFonts w:ascii="Arial" w:hAnsi="Arial" w:cs="Arial"/>
        </w:rPr>
      </w:pPr>
      <w:r w:rsidRPr="0012078C">
        <w:rPr>
          <w:rFonts w:ascii="Arial" w:hAnsi="Arial" w:cs="Arial"/>
        </w:rPr>
        <w:t xml:space="preserve">§ 12ab odst. 1 a 6 </w:t>
      </w:r>
      <w:r w:rsidR="00D94894">
        <w:rPr>
          <w:rFonts w:ascii="Arial" w:hAnsi="Arial" w:cs="Arial"/>
        </w:rPr>
        <w:t xml:space="preserve">zákona č. </w:t>
      </w:r>
      <w:r w:rsidRPr="0012078C">
        <w:rPr>
          <w:rFonts w:ascii="Arial" w:hAnsi="Arial" w:cs="Arial"/>
        </w:rPr>
        <w:t>338/1992 Sb., o dani z nemovitých věcí, ve znění pozdějších předpisů s</w:t>
      </w:r>
      <w:r w:rsidR="00851536">
        <w:rPr>
          <w:rFonts w:ascii="Arial" w:hAnsi="Arial" w:cs="Arial"/>
        </w:rPr>
        <w:t> </w:t>
      </w:r>
      <w:r w:rsidRPr="0012078C">
        <w:rPr>
          <w:rFonts w:ascii="Arial" w:hAnsi="Arial" w:cs="Arial"/>
        </w:rPr>
        <w:t>účinností k 01.01.2025</w:t>
      </w:r>
      <w:r w:rsidR="00D94894">
        <w:rPr>
          <w:rFonts w:ascii="Arial" w:hAnsi="Arial" w:cs="Arial"/>
        </w:rPr>
        <w:t>.</w:t>
      </w:r>
      <w:r w:rsidRPr="0012078C">
        <w:rPr>
          <w:rFonts w:ascii="Arial" w:hAnsi="Arial" w:cs="Arial"/>
        </w:rPr>
        <w:t xml:space="preserve"> </w:t>
      </w:r>
    </w:p>
  </w:endnote>
  <w:endnote w:id="2">
    <w:p w:rsidR="00D94894" w:rsidRPr="0012078C" w:rsidRDefault="00D94894" w:rsidP="00851536">
      <w:pPr>
        <w:pStyle w:val="Textvysvtlivek"/>
        <w:numPr>
          <w:ilvl w:val="0"/>
          <w:numId w:val="34"/>
        </w:numPr>
        <w:spacing w:after="120"/>
        <w:ind w:left="426"/>
        <w:jc w:val="both"/>
        <w:rPr>
          <w:rFonts w:ascii="Arial" w:hAnsi="Arial" w:cs="Arial"/>
        </w:rPr>
      </w:pPr>
      <w:r w:rsidRPr="0012078C">
        <w:rPr>
          <w:rFonts w:ascii="Arial" w:hAnsi="Arial" w:cs="Arial"/>
        </w:rPr>
        <w:t xml:space="preserve">§ 12 odst. </w:t>
      </w:r>
      <w:r>
        <w:rPr>
          <w:rFonts w:ascii="Arial" w:hAnsi="Arial" w:cs="Arial"/>
        </w:rPr>
        <w:t>5</w:t>
      </w:r>
      <w:r w:rsidRPr="001207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zákona č. </w:t>
      </w:r>
      <w:r w:rsidRPr="0012078C">
        <w:rPr>
          <w:rFonts w:ascii="Arial" w:hAnsi="Arial" w:cs="Arial"/>
        </w:rPr>
        <w:t>338/1992 Sb., o dani z nemovitých věcí, ve znění pozdějších předpisů s</w:t>
      </w:r>
      <w:r>
        <w:rPr>
          <w:rFonts w:ascii="Arial" w:hAnsi="Arial" w:cs="Arial"/>
        </w:rPr>
        <w:t> </w:t>
      </w:r>
      <w:r w:rsidRPr="0012078C">
        <w:rPr>
          <w:rFonts w:ascii="Arial" w:hAnsi="Arial" w:cs="Arial"/>
        </w:rPr>
        <w:t>účinností k 01.01.2025</w:t>
      </w:r>
      <w:r>
        <w:rPr>
          <w:rFonts w:ascii="Arial" w:hAnsi="Arial" w:cs="Arial"/>
        </w:rPr>
        <w:t>.</w:t>
      </w:r>
      <w:r w:rsidRPr="0012078C">
        <w:rPr>
          <w:rFonts w:ascii="Arial" w:hAnsi="Arial" w:cs="Arial"/>
        </w:rPr>
        <w:t xml:space="preserve"> </w:t>
      </w:r>
    </w:p>
  </w:endnote>
  <w:endnote w:id="3">
    <w:p w:rsidR="00851536" w:rsidRPr="0012078C" w:rsidRDefault="00851536" w:rsidP="00851536">
      <w:pPr>
        <w:pStyle w:val="Textvysvtlivek"/>
        <w:numPr>
          <w:ilvl w:val="0"/>
          <w:numId w:val="34"/>
        </w:numPr>
        <w:spacing w:after="120"/>
        <w:ind w:left="426"/>
        <w:jc w:val="both"/>
        <w:rPr>
          <w:rFonts w:ascii="Arial" w:hAnsi="Arial" w:cs="Arial"/>
        </w:rPr>
      </w:pPr>
      <w:r w:rsidRPr="0012078C">
        <w:rPr>
          <w:rFonts w:ascii="Arial" w:hAnsi="Arial" w:cs="Arial"/>
        </w:rPr>
        <w:t>§ 12</w:t>
      </w:r>
      <w:r>
        <w:rPr>
          <w:rFonts w:ascii="Arial" w:hAnsi="Arial" w:cs="Arial"/>
        </w:rPr>
        <w:t>ab</w:t>
      </w:r>
      <w:r w:rsidRPr="0012078C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4</w:t>
      </w:r>
      <w:r w:rsidRPr="001207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zákona č. </w:t>
      </w:r>
      <w:r w:rsidRPr="0012078C">
        <w:rPr>
          <w:rFonts w:ascii="Arial" w:hAnsi="Arial" w:cs="Arial"/>
        </w:rPr>
        <w:t>338/1992 Sb., o dani z nemovitých věcí, ve znění pozdějších předpisů s</w:t>
      </w:r>
      <w:r>
        <w:rPr>
          <w:rFonts w:ascii="Arial" w:hAnsi="Arial" w:cs="Arial"/>
        </w:rPr>
        <w:t> </w:t>
      </w:r>
      <w:r w:rsidRPr="0012078C">
        <w:rPr>
          <w:rFonts w:ascii="Arial" w:hAnsi="Arial" w:cs="Arial"/>
        </w:rPr>
        <w:t>účinností k 01.01.2025</w:t>
      </w:r>
      <w:r>
        <w:rPr>
          <w:rFonts w:ascii="Arial" w:hAnsi="Arial" w:cs="Arial"/>
        </w:rPr>
        <w:t>.</w:t>
      </w:r>
      <w:r w:rsidRPr="0012078C">
        <w:rPr>
          <w:rFonts w:ascii="Arial" w:hAnsi="Arial" w:cs="Arial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FEA" w:rsidRPr="00C45D91" w:rsidRDefault="00C45D91">
    <w:pPr>
      <w:pStyle w:val="Zpat"/>
      <w:rPr>
        <w:i/>
      </w:rPr>
    </w:pPr>
    <w:r>
      <w:rPr>
        <w:i/>
        <w:snapToGrid w:val="0"/>
      </w:rPr>
      <w:t xml:space="preserve">OZV </w:t>
    </w:r>
    <w:r w:rsidR="007A25C1">
      <w:rPr>
        <w:i/>
        <w:snapToGrid w:val="0"/>
      </w:rPr>
      <w:t xml:space="preserve">– </w:t>
    </w:r>
    <w:r w:rsidR="002B2038">
      <w:rPr>
        <w:i/>
        <w:snapToGrid w:val="0"/>
      </w:rPr>
      <w:t xml:space="preserve">místní </w:t>
    </w:r>
    <w:r w:rsidR="007A25C1">
      <w:rPr>
        <w:i/>
        <w:snapToGrid w:val="0"/>
      </w:rPr>
      <w:t>koeficienty – daň z nemovitých věcí</w:t>
    </w:r>
    <w:r w:rsidR="00DD6B96">
      <w:rPr>
        <w:i/>
        <w:snapToGrid w:val="0"/>
      </w:rPr>
      <w:t xml:space="preserve"> 2025</w:t>
    </w:r>
    <w:r w:rsidR="004555B8">
      <w:rPr>
        <w:snapToGrid w:val="0"/>
      </w:rPr>
      <w:tab/>
    </w:r>
    <w:r w:rsidR="004555B8">
      <w:rPr>
        <w:snapToGrid w:val="0"/>
      </w:rPr>
      <w:tab/>
    </w:r>
    <w:r w:rsidRPr="00C45D91">
      <w:rPr>
        <w:i/>
        <w:snapToGrid w:val="0"/>
      </w:rPr>
      <w:t xml:space="preserve">Strana </w:t>
    </w:r>
    <w:r w:rsidR="000E5994" w:rsidRPr="00C45D91">
      <w:rPr>
        <w:i/>
        <w:snapToGrid w:val="0"/>
      </w:rPr>
      <w:fldChar w:fldCharType="begin"/>
    </w:r>
    <w:r w:rsidRPr="00C45D91">
      <w:rPr>
        <w:i/>
        <w:snapToGrid w:val="0"/>
      </w:rPr>
      <w:instrText xml:space="preserve"> PAGE </w:instrText>
    </w:r>
    <w:r w:rsidR="000E5994" w:rsidRPr="00C45D91">
      <w:rPr>
        <w:i/>
        <w:snapToGrid w:val="0"/>
      </w:rPr>
      <w:fldChar w:fldCharType="separate"/>
    </w:r>
    <w:r w:rsidR="00C842FB">
      <w:rPr>
        <w:i/>
        <w:noProof/>
        <w:snapToGrid w:val="0"/>
      </w:rPr>
      <w:t>1</w:t>
    </w:r>
    <w:r w:rsidR="000E5994" w:rsidRPr="00C45D91">
      <w:rPr>
        <w:i/>
        <w:snapToGrid w:val="0"/>
      </w:rPr>
      <w:fldChar w:fldCharType="end"/>
    </w:r>
    <w:r w:rsidRPr="00C45D91">
      <w:rPr>
        <w:i/>
        <w:snapToGrid w:val="0"/>
      </w:rPr>
      <w:t xml:space="preserve"> (celkem </w:t>
    </w:r>
    <w:r w:rsidR="000E5994" w:rsidRPr="00C45D91">
      <w:rPr>
        <w:i/>
        <w:snapToGrid w:val="0"/>
      </w:rPr>
      <w:fldChar w:fldCharType="begin"/>
    </w:r>
    <w:r w:rsidRPr="00C45D91">
      <w:rPr>
        <w:i/>
        <w:snapToGrid w:val="0"/>
      </w:rPr>
      <w:instrText xml:space="preserve"> NUMPAGES </w:instrText>
    </w:r>
    <w:r w:rsidR="000E5994" w:rsidRPr="00C45D91">
      <w:rPr>
        <w:i/>
        <w:snapToGrid w:val="0"/>
      </w:rPr>
      <w:fldChar w:fldCharType="separate"/>
    </w:r>
    <w:r w:rsidR="00C842FB">
      <w:rPr>
        <w:i/>
        <w:noProof/>
        <w:snapToGrid w:val="0"/>
      </w:rPr>
      <w:t>2</w:t>
    </w:r>
    <w:r w:rsidR="000E5994" w:rsidRPr="00C45D91">
      <w:rPr>
        <w:i/>
        <w:snapToGrid w:val="0"/>
      </w:rPr>
      <w:fldChar w:fldCharType="end"/>
    </w:r>
    <w:r w:rsidRPr="00C45D91">
      <w:rPr>
        <w:i/>
        <w:snapToGrid w:val="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20A" w:rsidRDefault="00DA620A">
      <w:r>
        <w:separator/>
      </w:r>
    </w:p>
  </w:footnote>
  <w:footnote w:type="continuationSeparator" w:id="0">
    <w:p w:rsidR="00DA620A" w:rsidRDefault="00DA6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1375"/>
    <w:multiLevelType w:val="singleLevel"/>
    <w:tmpl w:val="F60A5F78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1" w15:restartNumberingAfterBreak="0">
    <w:nsid w:val="02872119"/>
    <w:multiLevelType w:val="hybridMultilevel"/>
    <w:tmpl w:val="CB5E70F0"/>
    <w:lvl w:ilvl="0" w:tplc="F442274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F27B1"/>
    <w:multiLevelType w:val="hybridMultilevel"/>
    <w:tmpl w:val="C50E65B0"/>
    <w:lvl w:ilvl="0" w:tplc="197ADD00">
      <w:start w:val="4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A20224E"/>
    <w:multiLevelType w:val="singleLevel"/>
    <w:tmpl w:val="55421E1C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4" w15:restartNumberingAfterBreak="0">
    <w:nsid w:val="0A5D31AD"/>
    <w:multiLevelType w:val="hybridMultilevel"/>
    <w:tmpl w:val="2F005A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7347A"/>
    <w:multiLevelType w:val="hybridMultilevel"/>
    <w:tmpl w:val="CE6220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A41BB"/>
    <w:multiLevelType w:val="hybridMultilevel"/>
    <w:tmpl w:val="D5A23844"/>
    <w:lvl w:ilvl="0" w:tplc="FE4C4C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04CD8"/>
    <w:multiLevelType w:val="hybridMultilevel"/>
    <w:tmpl w:val="5970B4F0"/>
    <w:lvl w:ilvl="0" w:tplc="18CC8BE6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9201FEF"/>
    <w:multiLevelType w:val="singleLevel"/>
    <w:tmpl w:val="E46EE0B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u w:val="none"/>
      </w:rPr>
    </w:lvl>
  </w:abstractNum>
  <w:abstractNum w:abstractNumId="9" w15:restartNumberingAfterBreak="0">
    <w:nsid w:val="22217AF8"/>
    <w:multiLevelType w:val="hybridMultilevel"/>
    <w:tmpl w:val="4B600BF4"/>
    <w:lvl w:ilvl="0" w:tplc="5CFEDB6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6A4286A"/>
    <w:multiLevelType w:val="singleLevel"/>
    <w:tmpl w:val="59080CD6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11" w15:restartNumberingAfterBreak="0">
    <w:nsid w:val="2BC85B54"/>
    <w:multiLevelType w:val="singleLevel"/>
    <w:tmpl w:val="E6C0F73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12" w15:restartNumberingAfterBreak="0">
    <w:nsid w:val="2C9169DA"/>
    <w:multiLevelType w:val="hybridMultilevel"/>
    <w:tmpl w:val="1F568A88"/>
    <w:lvl w:ilvl="0" w:tplc="40822EF8">
      <w:start w:val="3"/>
      <w:numFmt w:val="decimal"/>
      <w:lvlText w:val="%1."/>
      <w:lvlJc w:val="left"/>
      <w:pPr>
        <w:ind w:left="1260" w:hanging="72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229C7"/>
    <w:multiLevelType w:val="hybridMultilevel"/>
    <w:tmpl w:val="61FC817C"/>
    <w:lvl w:ilvl="0" w:tplc="F6EA1AA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E4BEB"/>
    <w:multiLevelType w:val="singleLevel"/>
    <w:tmpl w:val="88E4164A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 w15:restartNumberingAfterBreak="0">
    <w:nsid w:val="38E67F83"/>
    <w:multiLevelType w:val="singleLevel"/>
    <w:tmpl w:val="7CE83EC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u w:val="none"/>
      </w:rPr>
    </w:lvl>
  </w:abstractNum>
  <w:abstractNum w:abstractNumId="16" w15:restartNumberingAfterBreak="0">
    <w:nsid w:val="3A8C3DE5"/>
    <w:multiLevelType w:val="singleLevel"/>
    <w:tmpl w:val="F8568534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17" w15:restartNumberingAfterBreak="0">
    <w:nsid w:val="45242CA4"/>
    <w:multiLevelType w:val="hybridMultilevel"/>
    <w:tmpl w:val="81C4DFBC"/>
    <w:lvl w:ilvl="0" w:tplc="8ED02848">
      <w:start w:val="1"/>
      <w:numFmt w:val="decimal"/>
      <w:lvlText w:val="%1."/>
      <w:lvlJc w:val="center"/>
      <w:pPr>
        <w:ind w:left="1004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5D96AF2"/>
    <w:multiLevelType w:val="hybridMultilevel"/>
    <w:tmpl w:val="D5A23844"/>
    <w:lvl w:ilvl="0" w:tplc="FE4C4C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D36F3"/>
    <w:multiLevelType w:val="singleLevel"/>
    <w:tmpl w:val="59080CD6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20" w15:restartNumberingAfterBreak="0">
    <w:nsid w:val="50E106D0"/>
    <w:multiLevelType w:val="hybridMultilevel"/>
    <w:tmpl w:val="A21445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8C2FCD"/>
    <w:multiLevelType w:val="hybridMultilevel"/>
    <w:tmpl w:val="26620752"/>
    <w:lvl w:ilvl="0" w:tplc="3E7CA0C6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3D2545"/>
    <w:multiLevelType w:val="singleLevel"/>
    <w:tmpl w:val="59080CD6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23" w15:restartNumberingAfterBreak="0">
    <w:nsid w:val="540E6DF5"/>
    <w:multiLevelType w:val="hybridMultilevel"/>
    <w:tmpl w:val="3C3AD9C4"/>
    <w:lvl w:ilvl="0" w:tplc="7776835E">
      <w:start w:val="1"/>
      <w:numFmt w:val="decimal"/>
      <w:lvlText w:val="%1."/>
      <w:lvlJc w:val="left"/>
      <w:pPr>
        <w:ind w:left="3684" w:hanging="72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4044" w:hanging="360"/>
      </w:pPr>
    </w:lvl>
    <w:lvl w:ilvl="2" w:tplc="0405001B" w:tentative="1">
      <w:start w:val="1"/>
      <w:numFmt w:val="lowerRoman"/>
      <w:lvlText w:val="%3."/>
      <w:lvlJc w:val="right"/>
      <w:pPr>
        <w:ind w:left="4764" w:hanging="180"/>
      </w:pPr>
    </w:lvl>
    <w:lvl w:ilvl="3" w:tplc="0405000F" w:tentative="1">
      <w:start w:val="1"/>
      <w:numFmt w:val="decimal"/>
      <w:lvlText w:val="%4."/>
      <w:lvlJc w:val="left"/>
      <w:pPr>
        <w:ind w:left="5484" w:hanging="360"/>
      </w:pPr>
    </w:lvl>
    <w:lvl w:ilvl="4" w:tplc="04050019" w:tentative="1">
      <w:start w:val="1"/>
      <w:numFmt w:val="lowerLetter"/>
      <w:lvlText w:val="%5."/>
      <w:lvlJc w:val="left"/>
      <w:pPr>
        <w:ind w:left="6204" w:hanging="360"/>
      </w:pPr>
    </w:lvl>
    <w:lvl w:ilvl="5" w:tplc="0405001B" w:tentative="1">
      <w:start w:val="1"/>
      <w:numFmt w:val="lowerRoman"/>
      <w:lvlText w:val="%6."/>
      <w:lvlJc w:val="right"/>
      <w:pPr>
        <w:ind w:left="6924" w:hanging="180"/>
      </w:pPr>
    </w:lvl>
    <w:lvl w:ilvl="6" w:tplc="0405000F" w:tentative="1">
      <w:start w:val="1"/>
      <w:numFmt w:val="decimal"/>
      <w:lvlText w:val="%7."/>
      <w:lvlJc w:val="left"/>
      <w:pPr>
        <w:ind w:left="7644" w:hanging="360"/>
      </w:pPr>
    </w:lvl>
    <w:lvl w:ilvl="7" w:tplc="04050019" w:tentative="1">
      <w:start w:val="1"/>
      <w:numFmt w:val="lowerLetter"/>
      <w:lvlText w:val="%8."/>
      <w:lvlJc w:val="left"/>
      <w:pPr>
        <w:ind w:left="8364" w:hanging="360"/>
      </w:pPr>
    </w:lvl>
    <w:lvl w:ilvl="8" w:tplc="0405001B" w:tentative="1">
      <w:start w:val="1"/>
      <w:numFmt w:val="lowerRoman"/>
      <w:lvlText w:val="%9."/>
      <w:lvlJc w:val="right"/>
      <w:pPr>
        <w:ind w:left="9084" w:hanging="180"/>
      </w:pPr>
    </w:lvl>
  </w:abstractNum>
  <w:abstractNum w:abstractNumId="24" w15:restartNumberingAfterBreak="0">
    <w:nsid w:val="5BAE5D57"/>
    <w:multiLevelType w:val="singleLevel"/>
    <w:tmpl w:val="3EB4FE4E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25" w15:restartNumberingAfterBreak="0">
    <w:nsid w:val="6A9770C2"/>
    <w:multiLevelType w:val="singleLevel"/>
    <w:tmpl w:val="F60A5F78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26" w15:restartNumberingAfterBreak="0">
    <w:nsid w:val="6D2862D5"/>
    <w:multiLevelType w:val="singleLevel"/>
    <w:tmpl w:val="143813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27" w15:restartNumberingAfterBreak="0">
    <w:nsid w:val="706C2097"/>
    <w:multiLevelType w:val="singleLevel"/>
    <w:tmpl w:val="928ED5E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u w:val="none"/>
      </w:rPr>
    </w:lvl>
  </w:abstractNum>
  <w:abstractNum w:abstractNumId="28" w15:restartNumberingAfterBreak="0">
    <w:nsid w:val="771821E9"/>
    <w:multiLevelType w:val="singleLevel"/>
    <w:tmpl w:val="3EB4FE4E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29" w15:restartNumberingAfterBreak="0">
    <w:nsid w:val="775D041D"/>
    <w:multiLevelType w:val="hybridMultilevel"/>
    <w:tmpl w:val="B21A2208"/>
    <w:lvl w:ilvl="0" w:tplc="2138A70E">
      <w:start w:val="1"/>
      <w:numFmt w:val="decimal"/>
      <w:lvlText w:val="(%1)"/>
      <w:lvlJc w:val="left"/>
      <w:pPr>
        <w:tabs>
          <w:tab w:val="num" w:pos="814"/>
        </w:tabs>
        <w:ind w:left="81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725C32"/>
    <w:multiLevelType w:val="hybridMultilevel"/>
    <w:tmpl w:val="82707B5C"/>
    <w:lvl w:ilvl="0" w:tplc="987082A2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77211E"/>
    <w:multiLevelType w:val="hybridMultilevel"/>
    <w:tmpl w:val="DB2851C8"/>
    <w:lvl w:ilvl="0" w:tplc="E7D2ED6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B3B51B5"/>
    <w:multiLevelType w:val="singleLevel"/>
    <w:tmpl w:val="BFBE4F46"/>
    <w:lvl w:ilvl="0">
      <w:start w:val="4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33" w15:restartNumberingAfterBreak="0">
    <w:nsid w:val="7B595466"/>
    <w:multiLevelType w:val="singleLevel"/>
    <w:tmpl w:val="3CEE09E4"/>
    <w:lvl w:ilvl="0">
      <w:start w:val="2"/>
      <w:numFmt w:val="decimal"/>
      <w:lvlText w:val="&quot;(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u w:val="none"/>
      </w:rPr>
    </w:lvl>
  </w:abstractNum>
  <w:num w:numId="1">
    <w:abstractNumId w:val="4"/>
  </w:num>
  <w:num w:numId="2">
    <w:abstractNumId w:val="16"/>
  </w:num>
  <w:num w:numId="3">
    <w:abstractNumId w:val="25"/>
  </w:num>
  <w:num w:numId="4">
    <w:abstractNumId w:val="15"/>
  </w:num>
  <w:num w:numId="5">
    <w:abstractNumId w:val="30"/>
  </w:num>
  <w:num w:numId="6">
    <w:abstractNumId w:val="21"/>
  </w:num>
  <w:num w:numId="7">
    <w:abstractNumId w:val="10"/>
  </w:num>
  <w:num w:numId="8">
    <w:abstractNumId w:val="14"/>
  </w:num>
  <w:num w:numId="9">
    <w:abstractNumId w:val="9"/>
  </w:num>
  <w:num w:numId="10">
    <w:abstractNumId w:val="32"/>
  </w:num>
  <w:num w:numId="11">
    <w:abstractNumId w:val="28"/>
  </w:num>
  <w:num w:numId="12">
    <w:abstractNumId w:val="0"/>
  </w:num>
  <w:num w:numId="13">
    <w:abstractNumId w:val="5"/>
  </w:num>
  <w:num w:numId="14">
    <w:abstractNumId w:val="19"/>
  </w:num>
  <w:num w:numId="15">
    <w:abstractNumId w:val="22"/>
  </w:num>
  <w:num w:numId="16">
    <w:abstractNumId w:val="26"/>
  </w:num>
  <w:num w:numId="17">
    <w:abstractNumId w:val="20"/>
  </w:num>
  <w:num w:numId="18">
    <w:abstractNumId w:val="2"/>
  </w:num>
  <w:num w:numId="19">
    <w:abstractNumId w:val="24"/>
  </w:num>
  <w:num w:numId="20">
    <w:abstractNumId w:val="23"/>
  </w:num>
  <w:num w:numId="21">
    <w:abstractNumId w:val="7"/>
  </w:num>
  <w:num w:numId="22">
    <w:abstractNumId w:val="12"/>
  </w:num>
  <w:num w:numId="23">
    <w:abstractNumId w:val="33"/>
  </w:num>
  <w:num w:numId="24">
    <w:abstractNumId w:val="17"/>
  </w:num>
  <w:num w:numId="25">
    <w:abstractNumId w:val="11"/>
  </w:num>
  <w:num w:numId="26">
    <w:abstractNumId w:val="27"/>
  </w:num>
  <w:num w:numId="27">
    <w:abstractNumId w:val="8"/>
  </w:num>
  <w:num w:numId="28">
    <w:abstractNumId w:val="3"/>
  </w:num>
  <w:num w:numId="29">
    <w:abstractNumId w:val="1"/>
  </w:num>
  <w:num w:numId="30">
    <w:abstractNumId w:val="29"/>
  </w:num>
  <w:num w:numId="31">
    <w:abstractNumId w:val="6"/>
  </w:num>
  <w:num w:numId="32">
    <w:abstractNumId w:val="31"/>
  </w:num>
  <w:num w:numId="33">
    <w:abstractNumId w:val="18"/>
  </w:num>
  <w:num w:numId="34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4277"/>
    <w:rsid w:val="00003791"/>
    <w:rsid w:val="00003C21"/>
    <w:rsid w:val="000045FF"/>
    <w:rsid w:val="00006851"/>
    <w:rsid w:val="000117AC"/>
    <w:rsid w:val="00016550"/>
    <w:rsid w:val="00021112"/>
    <w:rsid w:val="00021A94"/>
    <w:rsid w:val="00023805"/>
    <w:rsid w:val="000260EA"/>
    <w:rsid w:val="00026BFE"/>
    <w:rsid w:val="00027FDA"/>
    <w:rsid w:val="000333FF"/>
    <w:rsid w:val="000335D3"/>
    <w:rsid w:val="0003435A"/>
    <w:rsid w:val="00036248"/>
    <w:rsid w:val="00036E3A"/>
    <w:rsid w:val="000372A4"/>
    <w:rsid w:val="0003755A"/>
    <w:rsid w:val="00037644"/>
    <w:rsid w:val="000379BA"/>
    <w:rsid w:val="000403B6"/>
    <w:rsid w:val="0004110F"/>
    <w:rsid w:val="0004121B"/>
    <w:rsid w:val="00041708"/>
    <w:rsid w:val="0004185A"/>
    <w:rsid w:val="00045C9F"/>
    <w:rsid w:val="00046287"/>
    <w:rsid w:val="00046F6A"/>
    <w:rsid w:val="00047266"/>
    <w:rsid w:val="0004793B"/>
    <w:rsid w:val="00053286"/>
    <w:rsid w:val="00053353"/>
    <w:rsid w:val="00055357"/>
    <w:rsid w:val="0005712B"/>
    <w:rsid w:val="0005769D"/>
    <w:rsid w:val="0006049F"/>
    <w:rsid w:val="00060CA7"/>
    <w:rsid w:val="00061137"/>
    <w:rsid w:val="000611C4"/>
    <w:rsid w:val="00063A3C"/>
    <w:rsid w:val="00064E76"/>
    <w:rsid w:val="0006558B"/>
    <w:rsid w:val="00067E0E"/>
    <w:rsid w:val="000701C2"/>
    <w:rsid w:val="0007065F"/>
    <w:rsid w:val="00071D9B"/>
    <w:rsid w:val="00072579"/>
    <w:rsid w:val="000744AE"/>
    <w:rsid w:val="00074C87"/>
    <w:rsid w:val="00081578"/>
    <w:rsid w:val="00081DC1"/>
    <w:rsid w:val="000834D8"/>
    <w:rsid w:val="00084386"/>
    <w:rsid w:val="0008477A"/>
    <w:rsid w:val="00084879"/>
    <w:rsid w:val="000857E9"/>
    <w:rsid w:val="00086B57"/>
    <w:rsid w:val="00086EEA"/>
    <w:rsid w:val="0009062B"/>
    <w:rsid w:val="0009080A"/>
    <w:rsid w:val="000956E6"/>
    <w:rsid w:val="000A26A1"/>
    <w:rsid w:val="000A38C7"/>
    <w:rsid w:val="000A3969"/>
    <w:rsid w:val="000A4479"/>
    <w:rsid w:val="000A4DF0"/>
    <w:rsid w:val="000B139B"/>
    <w:rsid w:val="000B17EA"/>
    <w:rsid w:val="000B435E"/>
    <w:rsid w:val="000B59BF"/>
    <w:rsid w:val="000B605B"/>
    <w:rsid w:val="000B6C35"/>
    <w:rsid w:val="000C0AE7"/>
    <w:rsid w:val="000C5ED9"/>
    <w:rsid w:val="000D231E"/>
    <w:rsid w:val="000D295E"/>
    <w:rsid w:val="000D559A"/>
    <w:rsid w:val="000D6D93"/>
    <w:rsid w:val="000D70C3"/>
    <w:rsid w:val="000E032A"/>
    <w:rsid w:val="000E2371"/>
    <w:rsid w:val="000E2461"/>
    <w:rsid w:val="000E2535"/>
    <w:rsid w:val="000E33F1"/>
    <w:rsid w:val="000E5994"/>
    <w:rsid w:val="000E63CE"/>
    <w:rsid w:val="000E75D6"/>
    <w:rsid w:val="000E77DD"/>
    <w:rsid w:val="000E78E4"/>
    <w:rsid w:val="000F0377"/>
    <w:rsid w:val="000F28C8"/>
    <w:rsid w:val="000F2C8B"/>
    <w:rsid w:val="000F573C"/>
    <w:rsid w:val="000F5AF9"/>
    <w:rsid w:val="000F623A"/>
    <w:rsid w:val="00102596"/>
    <w:rsid w:val="00102CEC"/>
    <w:rsid w:val="00103720"/>
    <w:rsid w:val="001037A1"/>
    <w:rsid w:val="00105222"/>
    <w:rsid w:val="00107611"/>
    <w:rsid w:val="00112258"/>
    <w:rsid w:val="00112550"/>
    <w:rsid w:val="00116DB5"/>
    <w:rsid w:val="00116EB0"/>
    <w:rsid w:val="001174C5"/>
    <w:rsid w:val="0011787D"/>
    <w:rsid w:val="0012078C"/>
    <w:rsid w:val="00120F68"/>
    <w:rsid w:val="00122732"/>
    <w:rsid w:val="00123B50"/>
    <w:rsid w:val="00125A4A"/>
    <w:rsid w:val="00127BB0"/>
    <w:rsid w:val="00133653"/>
    <w:rsid w:val="00136604"/>
    <w:rsid w:val="00136940"/>
    <w:rsid w:val="0013775D"/>
    <w:rsid w:val="001431D7"/>
    <w:rsid w:val="00145B51"/>
    <w:rsid w:val="001479AC"/>
    <w:rsid w:val="00147C8D"/>
    <w:rsid w:val="00152558"/>
    <w:rsid w:val="00153899"/>
    <w:rsid w:val="00155366"/>
    <w:rsid w:val="00155D93"/>
    <w:rsid w:val="001561AF"/>
    <w:rsid w:val="001601CC"/>
    <w:rsid w:val="00160C8C"/>
    <w:rsid w:val="00161617"/>
    <w:rsid w:val="00163842"/>
    <w:rsid w:val="00171B39"/>
    <w:rsid w:val="00171C4F"/>
    <w:rsid w:val="001758D0"/>
    <w:rsid w:val="00181A03"/>
    <w:rsid w:val="00181EC4"/>
    <w:rsid w:val="001841AE"/>
    <w:rsid w:val="00185194"/>
    <w:rsid w:val="00191F8F"/>
    <w:rsid w:val="0019395A"/>
    <w:rsid w:val="00194867"/>
    <w:rsid w:val="00194B68"/>
    <w:rsid w:val="00196F58"/>
    <w:rsid w:val="001A1740"/>
    <w:rsid w:val="001A204C"/>
    <w:rsid w:val="001A2E86"/>
    <w:rsid w:val="001A4B63"/>
    <w:rsid w:val="001A63F2"/>
    <w:rsid w:val="001A6746"/>
    <w:rsid w:val="001A71F1"/>
    <w:rsid w:val="001B058A"/>
    <w:rsid w:val="001B4CAE"/>
    <w:rsid w:val="001C1D2B"/>
    <w:rsid w:val="001C4CB3"/>
    <w:rsid w:val="001C4EFD"/>
    <w:rsid w:val="001C54F1"/>
    <w:rsid w:val="001D0BAB"/>
    <w:rsid w:val="001D1DC8"/>
    <w:rsid w:val="001D20F8"/>
    <w:rsid w:val="001D41B3"/>
    <w:rsid w:val="001D6ACD"/>
    <w:rsid w:val="001D7912"/>
    <w:rsid w:val="001E1152"/>
    <w:rsid w:val="001E26E2"/>
    <w:rsid w:val="001E2EC0"/>
    <w:rsid w:val="001E39CF"/>
    <w:rsid w:val="001E51E8"/>
    <w:rsid w:val="001F0FFE"/>
    <w:rsid w:val="001F16C6"/>
    <w:rsid w:val="001F3C63"/>
    <w:rsid w:val="001F3ECE"/>
    <w:rsid w:val="001F65BE"/>
    <w:rsid w:val="0020007D"/>
    <w:rsid w:val="00203E8D"/>
    <w:rsid w:val="00206BDC"/>
    <w:rsid w:val="00212C0C"/>
    <w:rsid w:val="00212ED2"/>
    <w:rsid w:val="00212F51"/>
    <w:rsid w:val="002136B6"/>
    <w:rsid w:val="002136D0"/>
    <w:rsid w:val="00215237"/>
    <w:rsid w:val="00215241"/>
    <w:rsid w:val="00215342"/>
    <w:rsid w:val="00215404"/>
    <w:rsid w:val="0021652B"/>
    <w:rsid w:val="00216849"/>
    <w:rsid w:val="00217453"/>
    <w:rsid w:val="002202AF"/>
    <w:rsid w:val="00220D24"/>
    <w:rsid w:val="00221498"/>
    <w:rsid w:val="00221EEC"/>
    <w:rsid w:val="0022302E"/>
    <w:rsid w:val="00223494"/>
    <w:rsid w:val="0022457B"/>
    <w:rsid w:val="00225ECB"/>
    <w:rsid w:val="00231107"/>
    <w:rsid w:val="00236C34"/>
    <w:rsid w:val="002408C0"/>
    <w:rsid w:val="002416CC"/>
    <w:rsid w:val="00243E70"/>
    <w:rsid w:val="00244EDC"/>
    <w:rsid w:val="00245BB4"/>
    <w:rsid w:val="00253BE5"/>
    <w:rsid w:val="00254462"/>
    <w:rsid w:val="00255068"/>
    <w:rsid w:val="00257BF3"/>
    <w:rsid w:val="0026281E"/>
    <w:rsid w:val="00264419"/>
    <w:rsid w:val="00264A35"/>
    <w:rsid w:val="002653AF"/>
    <w:rsid w:val="00267D5F"/>
    <w:rsid w:val="00271A19"/>
    <w:rsid w:val="00271EC9"/>
    <w:rsid w:val="00271F95"/>
    <w:rsid w:val="00272A8B"/>
    <w:rsid w:val="0027332E"/>
    <w:rsid w:val="00273E96"/>
    <w:rsid w:val="00274710"/>
    <w:rsid w:val="00275287"/>
    <w:rsid w:val="00277717"/>
    <w:rsid w:val="0027775A"/>
    <w:rsid w:val="00280F0C"/>
    <w:rsid w:val="00283B7D"/>
    <w:rsid w:val="00287870"/>
    <w:rsid w:val="0029037F"/>
    <w:rsid w:val="00291845"/>
    <w:rsid w:val="00295E91"/>
    <w:rsid w:val="002976EE"/>
    <w:rsid w:val="002A08ED"/>
    <w:rsid w:val="002A22DB"/>
    <w:rsid w:val="002A264E"/>
    <w:rsid w:val="002A29F1"/>
    <w:rsid w:val="002A2CA5"/>
    <w:rsid w:val="002A30C4"/>
    <w:rsid w:val="002A4FD7"/>
    <w:rsid w:val="002A72D3"/>
    <w:rsid w:val="002B09E6"/>
    <w:rsid w:val="002B1744"/>
    <w:rsid w:val="002B2038"/>
    <w:rsid w:val="002B2971"/>
    <w:rsid w:val="002B69B0"/>
    <w:rsid w:val="002B7434"/>
    <w:rsid w:val="002C06BC"/>
    <w:rsid w:val="002C5568"/>
    <w:rsid w:val="002C60BB"/>
    <w:rsid w:val="002D0B18"/>
    <w:rsid w:val="002D2AA8"/>
    <w:rsid w:val="002D53C2"/>
    <w:rsid w:val="002D78BF"/>
    <w:rsid w:val="002D7AB1"/>
    <w:rsid w:val="002E05BE"/>
    <w:rsid w:val="002E0C09"/>
    <w:rsid w:val="002E0E12"/>
    <w:rsid w:val="002E50AA"/>
    <w:rsid w:val="002E50E0"/>
    <w:rsid w:val="002E546D"/>
    <w:rsid w:val="002E6C0B"/>
    <w:rsid w:val="002E70C5"/>
    <w:rsid w:val="002E790A"/>
    <w:rsid w:val="002E7DCF"/>
    <w:rsid w:val="002F0F47"/>
    <w:rsid w:val="002F1AFE"/>
    <w:rsid w:val="002F4CEC"/>
    <w:rsid w:val="002F530A"/>
    <w:rsid w:val="002F7F0A"/>
    <w:rsid w:val="00300BE1"/>
    <w:rsid w:val="003036E2"/>
    <w:rsid w:val="00306607"/>
    <w:rsid w:val="003077B1"/>
    <w:rsid w:val="00311735"/>
    <w:rsid w:val="003124EF"/>
    <w:rsid w:val="00313F84"/>
    <w:rsid w:val="00315243"/>
    <w:rsid w:val="00327A32"/>
    <w:rsid w:val="003349AE"/>
    <w:rsid w:val="003360B3"/>
    <w:rsid w:val="0033653E"/>
    <w:rsid w:val="00337A24"/>
    <w:rsid w:val="00337C57"/>
    <w:rsid w:val="00340574"/>
    <w:rsid w:val="00342682"/>
    <w:rsid w:val="00344FCB"/>
    <w:rsid w:val="003451EC"/>
    <w:rsid w:val="003475E0"/>
    <w:rsid w:val="00347BE2"/>
    <w:rsid w:val="00350714"/>
    <w:rsid w:val="00350F98"/>
    <w:rsid w:val="00351398"/>
    <w:rsid w:val="003527AA"/>
    <w:rsid w:val="00352A45"/>
    <w:rsid w:val="00353F64"/>
    <w:rsid w:val="003556A8"/>
    <w:rsid w:val="00356ADA"/>
    <w:rsid w:val="00357F9B"/>
    <w:rsid w:val="0036015F"/>
    <w:rsid w:val="0036539D"/>
    <w:rsid w:val="00365A49"/>
    <w:rsid w:val="00366C78"/>
    <w:rsid w:val="00370976"/>
    <w:rsid w:val="0037138B"/>
    <w:rsid w:val="0037474F"/>
    <w:rsid w:val="00374A9D"/>
    <w:rsid w:val="003757EA"/>
    <w:rsid w:val="00381AB3"/>
    <w:rsid w:val="00381C75"/>
    <w:rsid w:val="00382E06"/>
    <w:rsid w:val="003837EF"/>
    <w:rsid w:val="00384E4F"/>
    <w:rsid w:val="0038549D"/>
    <w:rsid w:val="00387E7A"/>
    <w:rsid w:val="00390F4A"/>
    <w:rsid w:val="00392E26"/>
    <w:rsid w:val="00397F0F"/>
    <w:rsid w:val="003A0C3D"/>
    <w:rsid w:val="003A4255"/>
    <w:rsid w:val="003A4654"/>
    <w:rsid w:val="003A532A"/>
    <w:rsid w:val="003A5851"/>
    <w:rsid w:val="003A6882"/>
    <w:rsid w:val="003B00BE"/>
    <w:rsid w:val="003B0E35"/>
    <w:rsid w:val="003B2C5E"/>
    <w:rsid w:val="003B3857"/>
    <w:rsid w:val="003B694E"/>
    <w:rsid w:val="003B7B7F"/>
    <w:rsid w:val="003B7E3B"/>
    <w:rsid w:val="003C2EEE"/>
    <w:rsid w:val="003C3BE9"/>
    <w:rsid w:val="003C4E6C"/>
    <w:rsid w:val="003C6EFE"/>
    <w:rsid w:val="003C7A65"/>
    <w:rsid w:val="003C7FA4"/>
    <w:rsid w:val="003D015A"/>
    <w:rsid w:val="003D204B"/>
    <w:rsid w:val="003D3A3A"/>
    <w:rsid w:val="003D47AB"/>
    <w:rsid w:val="003D4905"/>
    <w:rsid w:val="003D702E"/>
    <w:rsid w:val="003D7875"/>
    <w:rsid w:val="003E38C6"/>
    <w:rsid w:val="003E47AA"/>
    <w:rsid w:val="003E6643"/>
    <w:rsid w:val="003E7699"/>
    <w:rsid w:val="003F20B2"/>
    <w:rsid w:val="003F26BF"/>
    <w:rsid w:val="003F38B9"/>
    <w:rsid w:val="003F53AC"/>
    <w:rsid w:val="003F6ACD"/>
    <w:rsid w:val="003F6ACE"/>
    <w:rsid w:val="003F770A"/>
    <w:rsid w:val="003F78EF"/>
    <w:rsid w:val="00400C73"/>
    <w:rsid w:val="0040144D"/>
    <w:rsid w:val="00403B30"/>
    <w:rsid w:val="00404A96"/>
    <w:rsid w:val="00404EEF"/>
    <w:rsid w:val="00405481"/>
    <w:rsid w:val="00412BAB"/>
    <w:rsid w:val="00412F2C"/>
    <w:rsid w:val="00413B9F"/>
    <w:rsid w:val="0041696E"/>
    <w:rsid w:val="00416AB7"/>
    <w:rsid w:val="00416DA4"/>
    <w:rsid w:val="00421323"/>
    <w:rsid w:val="00421F6B"/>
    <w:rsid w:val="004230E7"/>
    <w:rsid w:val="00423A4A"/>
    <w:rsid w:val="00433448"/>
    <w:rsid w:val="0043462D"/>
    <w:rsid w:val="0043573C"/>
    <w:rsid w:val="004420BD"/>
    <w:rsid w:val="004437F6"/>
    <w:rsid w:val="00444A67"/>
    <w:rsid w:val="00446AEF"/>
    <w:rsid w:val="00447378"/>
    <w:rsid w:val="00451E32"/>
    <w:rsid w:val="004555B8"/>
    <w:rsid w:val="004569E7"/>
    <w:rsid w:val="00462C3D"/>
    <w:rsid w:val="00463356"/>
    <w:rsid w:val="00465FFC"/>
    <w:rsid w:val="00466077"/>
    <w:rsid w:val="00466993"/>
    <w:rsid w:val="004672E4"/>
    <w:rsid w:val="0046734E"/>
    <w:rsid w:val="004718A3"/>
    <w:rsid w:val="00472F29"/>
    <w:rsid w:val="0047553D"/>
    <w:rsid w:val="00477EAF"/>
    <w:rsid w:val="00482DAD"/>
    <w:rsid w:val="004833AE"/>
    <w:rsid w:val="00484640"/>
    <w:rsid w:val="00484A7F"/>
    <w:rsid w:val="00485A0D"/>
    <w:rsid w:val="004863EB"/>
    <w:rsid w:val="004872FD"/>
    <w:rsid w:val="00490184"/>
    <w:rsid w:val="00492627"/>
    <w:rsid w:val="004932E2"/>
    <w:rsid w:val="0049384D"/>
    <w:rsid w:val="00494703"/>
    <w:rsid w:val="004950A2"/>
    <w:rsid w:val="00495ABD"/>
    <w:rsid w:val="00496C91"/>
    <w:rsid w:val="004A13DC"/>
    <w:rsid w:val="004A28C5"/>
    <w:rsid w:val="004A4D37"/>
    <w:rsid w:val="004A564E"/>
    <w:rsid w:val="004B1432"/>
    <w:rsid w:val="004B1EF7"/>
    <w:rsid w:val="004B2722"/>
    <w:rsid w:val="004B4174"/>
    <w:rsid w:val="004B53B2"/>
    <w:rsid w:val="004B5863"/>
    <w:rsid w:val="004B768B"/>
    <w:rsid w:val="004C237D"/>
    <w:rsid w:val="004C4DE6"/>
    <w:rsid w:val="004C51DC"/>
    <w:rsid w:val="004C5233"/>
    <w:rsid w:val="004C6435"/>
    <w:rsid w:val="004C73B6"/>
    <w:rsid w:val="004D0CBD"/>
    <w:rsid w:val="004D0CCB"/>
    <w:rsid w:val="004D4D27"/>
    <w:rsid w:val="004E02E8"/>
    <w:rsid w:val="004E076F"/>
    <w:rsid w:val="004E3140"/>
    <w:rsid w:val="004E5E20"/>
    <w:rsid w:val="004E74A3"/>
    <w:rsid w:val="004F3C53"/>
    <w:rsid w:val="004F49A7"/>
    <w:rsid w:val="004F5E88"/>
    <w:rsid w:val="004F6544"/>
    <w:rsid w:val="005010D9"/>
    <w:rsid w:val="00501E6F"/>
    <w:rsid w:val="00502580"/>
    <w:rsid w:val="0050287D"/>
    <w:rsid w:val="00503085"/>
    <w:rsid w:val="00504553"/>
    <w:rsid w:val="00504EFA"/>
    <w:rsid w:val="00506A6D"/>
    <w:rsid w:val="00507440"/>
    <w:rsid w:val="00507F1E"/>
    <w:rsid w:val="00510776"/>
    <w:rsid w:val="00511148"/>
    <w:rsid w:val="005142A5"/>
    <w:rsid w:val="005168D3"/>
    <w:rsid w:val="005168F1"/>
    <w:rsid w:val="00522798"/>
    <w:rsid w:val="00523275"/>
    <w:rsid w:val="00526432"/>
    <w:rsid w:val="005270E3"/>
    <w:rsid w:val="00527D0C"/>
    <w:rsid w:val="00530B40"/>
    <w:rsid w:val="00532723"/>
    <w:rsid w:val="00533885"/>
    <w:rsid w:val="00534A7D"/>
    <w:rsid w:val="005403D5"/>
    <w:rsid w:val="00542E47"/>
    <w:rsid w:val="005439B5"/>
    <w:rsid w:val="00544420"/>
    <w:rsid w:val="005450C1"/>
    <w:rsid w:val="00545E1F"/>
    <w:rsid w:val="005468A3"/>
    <w:rsid w:val="00547278"/>
    <w:rsid w:val="005503A8"/>
    <w:rsid w:val="00550A3F"/>
    <w:rsid w:val="00551D91"/>
    <w:rsid w:val="0055502B"/>
    <w:rsid w:val="00556175"/>
    <w:rsid w:val="0055680E"/>
    <w:rsid w:val="00557AFE"/>
    <w:rsid w:val="00563F17"/>
    <w:rsid w:val="00565899"/>
    <w:rsid w:val="00565947"/>
    <w:rsid w:val="00565ECA"/>
    <w:rsid w:val="005666E2"/>
    <w:rsid w:val="005716A1"/>
    <w:rsid w:val="005721D3"/>
    <w:rsid w:val="005727BB"/>
    <w:rsid w:val="00573F44"/>
    <w:rsid w:val="00574E83"/>
    <w:rsid w:val="00575977"/>
    <w:rsid w:val="00577FFB"/>
    <w:rsid w:val="00584A3F"/>
    <w:rsid w:val="005874F7"/>
    <w:rsid w:val="0058766F"/>
    <w:rsid w:val="00587B56"/>
    <w:rsid w:val="00592BDA"/>
    <w:rsid w:val="00592D75"/>
    <w:rsid w:val="00593DEA"/>
    <w:rsid w:val="00594310"/>
    <w:rsid w:val="00596947"/>
    <w:rsid w:val="00597B87"/>
    <w:rsid w:val="005A0DD3"/>
    <w:rsid w:val="005A148B"/>
    <w:rsid w:val="005A305F"/>
    <w:rsid w:val="005A4154"/>
    <w:rsid w:val="005A4E3B"/>
    <w:rsid w:val="005A6BB7"/>
    <w:rsid w:val="005A7F21"/>
    <w:rsid w:val="005B1E6D"/>
    <w:rsid w:val="005B39E8"/>
    <w:rsid w:val="005B46AA"/>
    <w:rsid w:val="005C02C0"/>
    <w:rsid w:val="005C23A0"/>
    <w:rsid w:val="005C4480"/>
    <w:rsid w:val="005C4570"/>
    <w:rsid w:val="005C6182"/>
    <w:rsid w:val="005D18EA"/>
    <w:rsid w:val="005D3621"/>
    <w:rsid w:val="005D3BFC"/>
    <w:rsid w:val="005D50F6"/>
    <w:rsid w:val="005D5519"/>
    <w:rsid w:val="005D57FB"/>
    <w:rsid w:val="005E1683"/>
    <w:rsid w:val="005E1B57"/>
    <w:rsid w:val="005E4D6A"/>
    <w:rsid w:val="005E75A1"/>
    <w:rsid w:val="005E791C"/>
    <w:rsid w:val="005F2DA7"/>
    <w:rsid w:val="005F4DAE"/>
    <w:rsid w:val="005F7137"/>
    <w:rsid w:val="00600329"/>
    <w:rsid w:val="00600A63"/>
    <w:rsid w:val="00601027"/>
    <w:rsid w:val="00602AF5"/>
    <w:rsid w:val="00603597"/>
    <w:rsid w:val="00603924"/>
    <w:rsid w:val="00607566"/>
    <w:rsid w:val="0061005B"/>
    <w:rsid w:val="00610D47"/>
    <w:rsid w:val="00611666"/>
    <w:rsid w:val="00611946"/>
    <w:rsid w:val="00611AA7"/>
    <w:rsid w:val="006129EB"/>
    <w:rsid w:val="00616CA3"/>
    <w:rsid w:val="00621D92"/>
    <w:rsid w:val="006230DD"/>
    <w:rsid w:val="00623FEE"/>
    <w:rsid w:val="006245AF"/>
    <w:rsid w:val="00627121"/>
    <w:rsid w:val="00631672"/>
    <w:rsid w:val="00636853"/>
    <w:rsid w:val="0063730D"/>
    <w:rsid w:val="00640D13"/>
    <w:rsid w:val="00641850"/>
    <w:rsid w:val="00641B4F"/>
    <w:rsid w:val="006428E6"/>
    <w:rsid w:val="00642910"/>
    <w:rsid w:val="00642982"/>
    <w:rsid w:val="00642992"/>
    <w:rsid w:val="00643A77"/>
    <w:rsid w:val="00644727"/>
    <w:rsid w:val="00645C78"/>
    <w:rsid w:val="00656C11"/>
    <w:rsid w:val="0065732B"/>
    <w:rsid w:val="00657EFA"/>
    <w:rsid w:val="0066039A"/>
    <w:rsid w:val="00660A66"/>
    <w:rsid w:val="00664C3C"/>
    <w:rsid w:val="00665846"/>
    <w:rsid w:val="00666392"/>
    <w:rsid w:val="00667490"/>
    <w:rsid w:val="00667E27"/>
    <w:rsid w:val="00670516"/>
    <w:rsid w:val="00670DA2"/>
    <w:rsid w:val="00673B28"/>
    <w:rsid w:val="00674353"/>
    <w:rsid w:val="00675226"/>
    <w:rsid w:val="006758F8"/>
    <w:rsid w:val="00681CF5"/>
    <w:rsid w:val="00682B40"/>
    <w:rsid w:val="006834F9"/>
    <w:rsid w:val="00685B96"/>
    <w:rsid w:val="00685D06"/>
    <w:rsid w:val="006868FF"/>
    <w:rsid w:val="0068697A"/>
    <w:rsid w:val="0069002D"/>
    <w:rsid w:val="006904A7"/>
    <w:rsid w:val="006911C0"/>
    <w:rsid w:val="0069396D"/>
    <w:rsid w:val="0069427D"/>
    <w:rsid w:val="0069567D"/>
    <w:rsid w:val="006A1590"/>
    <w:rsid w:val="006A1DDA"/>
    <w:rsid w:val="006A67A0"/>
    <w:rsid w:val="006A6E03"/>
    <w:rsid w:val="006A7332"/>
    <w:rsid w:val="006B054A"/>
    <w:rsid w:val="006B198A"/>
    <w:rsid w:val="006B2BAB"/>
    <w:rsid w:val="006B4FE7"/>
    <w:rsid w:val="006B703B"/>
    <w:rsid w:val="006C04BF"/>
    <w:rsid w:val="006C1732"/>
    <w:rsid w:val="006C1C43"/>
    <w:rsid w:val="006C468D"/>
    <w:rsid w:val="006D233B"/>
    <w:rsid w:val="006D2C17"/>
    <w:rsid w:val="006D371F"/>
    <w:rsid w:val="006D404E"/>
    <w:rsid w:val="006D6435"/>
    <w:rsid w:val="006D64F5"/>
    <w:rsid w:val="006D78BF"/>
    <w:rsid w:val="006E0970"/>
    <w:rsid w:val="006E1271"/>
    <w:rsid w:val="006E4F9B"/>
    <w:rsid w:val="006E5A32"/>
    <w:rsid w:val="006E63F7"/>
    <w:rsid w:val="006E6D2D"/>
    <w:rsid w:val="006E7C61"/>
    <w:rsid w:val="006F0F6A"/>
    <w:rsid w:val="006F409F"/>
    <w:rsid w:val="006F4361"/>
    <w:rsid w:val="0070087B"/>
    <w:rsid w:val="00701D13"/>
    <w:rsid w:val="00702447"/>
    <w:rsid w:val="00703E5A"/>
    <w:rsid w:val="00707CC3"/>
    <w:rsid w:val="0071166A"/>
    <w:rsid w:val="00713F71"/>
    <w:rsid w:val="007148D8"/>
    <w:rsid w:val="00715B9A"/>
    <w:rsid w:val="0071636C"/>
    <w:rsid w:val="00723838"/>
    <w:rsid w:val="0072685C"/>
    <w:rsid w:val="00726AF1"/>
    <w:rsid w:val="00730F0A"/>
    <w:rsid w:val="0073179C"/>
    <w:rsid w:val="00732684"/>
    <w:rsid w:val="00735283"/>
    <w:rsid w:val="007353B4"/>
    <w:rsid w:val="00737CCA"/>
    <w:rsid w:val="007414E7"/>
    <w:rsid w:val="00741717"/>
    <w:rsid w:val="00741AF6"/>
    <w:rsid w:val="0074484E"/>
    <w:rsid w:val="0074730E"/>
    <w:rsid w:val="0074744E"/>
    <w:rsid w:val="007513E2"/>
    <w:rsid w:val="00751982"/>
    <w:rsid w:val="00753307"/>
    <w:rsid w:val="007533F7"/>
    <w:rsid w:val="007553AF"/>
    <w:rsid w:val="00755CD5"/>
    <w:rsid w:val="0075609C"/>
    <w:rsid w:val="007577C0"/>
    <w:rsid w:val="007578A9"/>
    <w:rsid w:val="007626B3"/>
    <w:rsid w:val="00762F7D"/>
    <w:rsid w:val="007636F9"/>
    <w:rsid w:val="00765286"/>
    <w:rsid w:val="00765503"/>
    <w:rsid w:val="007707AC"/>
    <w:rsid w:val="0077383B"/>
    <w:rsid w:val="007739EF"/>
    <w:rsid w:val="00775A95"/>
    <w:rsid w:val="007762D8"/>
    <w:rsid w:val="00780046"/>
    <w:rsid w:val="00780AB2"/>
    <w:rsid w:val="00781310"/>
    <w:rsid w:val="00781345"/>
    <w:rsid w:val="00781B65"/>
    <w:rsid w:val="007838E6"/>
    <w:rsid w:val="007879CD"/>
    <w:rsid w:val="00787C25"/>
    <w:rsid w:val="0079111B"/>
    <w:rsid w:val="0079248D"/>
    <w:rsid w:val="00794BBC"/>
    <w:rsid w:val="00796D3C"/>
    <w:rsid w:val="00797B0D"/>
    <w:rsid w:val="00797C60"/>
    <w:rsid w:val="00797D28"/>
    <w:rsid w:val="007A008A"/>
    <w:rsid w:val="007A113B"/>
    <w:rsid w:val="007A25C1"/>
    <w:rsid w:val="007A3361"/>
    <w:rsid w:val="007A3FF3"/>
    <w:rsid w:val="007A495D"/>
    <w:rsid w:val="007A50AE"/>
    <w:rsid w:val="007A535F"/>
    <w:rsid w:val="007A7883"/>
    <w:rsid w:val="007B2954"/>
    <w:rsid w:val="007B2F7C"/>
    <w:rsid w:val="007B335D"/>
    <w:rsid w:val="007B3D0B"/>
    <w:rsid w:val="007B67E9"/>
    <w:rsid w:val="007C04C6"/>
    <w:rsid w:val="007C228C"/>
    <w:rsid w:val="007C29C0"/>
    <w:rsid w:val="007C29D0"/>
    <w:rsid w:val="007C3A9F"/>
    <w:rsid w:val="007C3BA9"/>
    <w:rsid w:val="007C44A8"/>
    <w:rsid w:val="007C4608"/>
    <w:rsid w:val="007C5598"/>
    <w:rsid w:val="007C5D5A"/>
    <w:rsid w:val="007D37BD"/>
    <w:rsid w:val="007D3A7A"/>
    <w:rsid w:val="007D423F"/>
    <w:rsid w:val="007D5561"/>
    <w:rsid w:val="007E41C3"/>
    <w:rsid w:val="007E58CA"/>
    <w:rsid w:val="007E5A24"/>
    <w:rsid w:val="007E5C52"/>
    <w:rsid w:val="007F0017"/>
    <w:rsid w:val="007F066F"/>
    <w:rsid w:val="007F0A2F"/>
    <w:rsid w:val="007F2CDC"/>
    <w:rsid w:val="007F45D4"/>
    <w:rsid w:val="007F47CF"/>
    <w:rsid w:val="007F480D"/>
    <w:rsid w:val="007F7A17"/>
    <w:rsid w:val="0080005D"/>
    <w:rsid w:val="008032BF"/>
    <w:rsid w:val="0080484C"/>
    <w:rsid w:val="008051B9"/>
    <w:rsid w:val="0080706D"/>
    <w:rsid w:val="008100CB"/>
    <w:rsid w:val="00811712"/>
    <w:rsid w:val="00813759"/>
    <w:rsid w:val="008137AB"/>
    <w:rsid w:val="00813BC0"/>
    <w:rsid w:val="00814F9C"/>
    <w:rsid w:val="00820A81"/>
    <w:rsid w:val="00821B6E"/>
    <w:rsid w:val="00821CCC"/>
    <w:rsid w:val="00824052"/>
    <w:rsid w:val="0082489E"/>
    <w:rsid w:val="00824F82"/>
    <w:rsid w:val="00832719"/>
    <w:rsid w:val="00832CF7"/>
    <w:rsid w:val="00835B97"/>
    <w:rsid w:val="00836226"/>
    <w:rsid w:val="00836319"/>
    <w:rsid w:val="00836A51"/>
    <w:rsid w:val="008430E8"/>
    <w:rsid w:val="008450BF"/>
    <w:rsid w:val="008451BC"/>
    <w:rsid w:val="008467E3"/>
    <w:rsid w:val="008476AD"/>
    <w:rsid w:val="0084797F"/>
    <w:rsid w:val="00851536"/>
    <w:rsid w:val="00853B8B"/>
    <w:rsid w:val="008540A5"/>
    <w:rsid w:val="008541B7"/>
    <w:rsid w:val="008541CF"/>
    <w:rsid w:val="0085478F"/>
    <w:rsid w:val="00856997"/>
    <w:rsid w:val="008607F1"/>
    <w:rsid w:val="00862F7F"/>
    <w:rsid w:val="00863560"/>
    <w:rsid w:val="008638D6"/>
    <w:rsid w:val="00864EF6"/>
    <w:rsid w:val="00866AE3"/>
    <w:rsid w:val="008674D6"/>
    <w:rsid w:val="00871349"/>
    <w:rsid w:val="00871FE6"/>
    <w:rsid w:val="00873DD9"/>
    <w:rsid w:val="008741E5"/>
    <w:rsid w:val="00875CBD"/>
    <w:rsid w:val="008767D5"/>
    <w:rsid w:val="008779D2"/>
    <w:rsid w:val="00880875"/>
    <w:rsid w:val="008819BC"/>
    <w:rsid w:val="008858BF"/>
    <w:rsid w:val="0088611A"/>
    <w:rsid w:val="00895181"/>
    <w:rsid w:val="008A09A5"/>
    <w:rsid w:val="008A142D"/>
    <w:rsid w:val="008A24A8"/>
    <w:rsid w:val="008A3EA9"/>
    <w:rsid w:val="008A62B0"/>
    <w:rsid w:val="008B111E"/>
    <w:rsid w:val="008B112A"/>
    <w:rsid w:val="008B4227"/>
    <w:rsid w:val="008B6731"/>
    <w:rsid w:val="008B75CE"/>
    <w:rsid w:val="008C09C7"/>
    <w:rsid w:val="008C2B82"/>
    <w:rsid w:val="008C6473"/>
    <w:rsid w:val="008C70A0"/>
    <w:rsid w:val="008D28DC"/>
    <w:rsid w:val="008D2DCE"/>
    <w:rsid w:val="008D32A5"/>
    <w:rsid w:val="008D3347"/>
    <w:rsid w:val="008D519A"/>
    <w:rsid w:val="008D6E9F"/>
    <w:rsid w:val="008E0855"/>
    <w:rsid w:val="008E0BBE"/>
    <w:rsid w:val="008E0D42"/>
    <w:rsid w:val="008E148C"/>
    <w:rsid w:val="008E1B01"/>
    <w:rsid w:val="008E4180"/>
    <w:rsid w:val="008E7963"/>
    <w:rsid w:val="008F018E"/>
    <w:rsid w:val="008F0349"/>
    <w:rsid w:val="008F3EE3"/>
    <w:rsid w:val="008F4D7D"/>
    <w:rsid w:val="008F5357"/>
    <w:rsid w:val="008F66B7"/>
    <w:rsid w:val="008F6EDB"/>
    <w:rsid w:val="008F72C8"/>
    <w:rsid w:val="00903DBC"/>
    <w:rsid w:val="00904790"/>
    <w:rsid w:val="00905796"/>
    <w:rsid w:val="00906558"/>
    <w:rsid w:val="00910BFA"/>
    <w:rsid w:val="009110BB"/>
    <w:rsid w:val="00911742"/>
    <w:rsid w:val="0091192C"/>
    <w:rsid w:val="009122B2"/>
    <w:rsid w:val="00916C52"/>
    <w:rsid w:val="00917AD7"/>
    <w:rsid w:val="00921C66"/>
    <w:rsid w:val="00922AE6"/>
    <w:rsid w:val="00923345"/>
    <w:rsid w:val="00923541"/>
    <w:rsid w:val="009243C8"/>
    <w:rsid w:val="00926F15"/>
    <w:rsid w:val="00930D0D"/>
    <w:rsid w:val="00932CC5"/>
    <w:rsid w:val="00945AE7"/>
    <w:rsid w:val="00947453"/>
    <w:rsid w:val="00950E48"/>
    <w:rsid w:val="00953B39"/>
    <w:rsid w:val="00954851"/>
    <w:rsid w:val="00962507"/>
    <w:rsid w:val="009630A1"/>
    <w:rsid w:val="0096432E"/>
    <w:rsid w:val="00966456"/>
    <w:rsid w:val="00966C6C"/>
    <w:rsid w:val="00967DB6"/>
    <w:rsid w:val="0097187D"/>
    <w:rsid w:val="00977CAC"/>
    <w:rsid w:val="00980372"/>
    <w:rsid w:val="00984195"/>
    <w:rsid w:val="00985925"/>
    <w:rsid w:val="00986DE6"/>
    <w:rsid w:val="00990AF1"/>
    <w:rsid w:val="009938D3"/>
    <w:rsid w:val="009957C2"/>
    <w:rsid w:val="009A3402"/>
    <w:rsid w:val="009A3B26"/>
    <w:rsid w:val="009A4C2D"/>
    <w:rsid w:val="009A68B4"/>
    <w:rsid w:val="009B0378"/>
    <w:rsid w:val="009B0A0C"/>
    <w:rsid w:val="009B2FEA"/>
    <w:rsid w:val="009B3175"/>
    <w:rsid w:val="009B3861"/>
    <w:rsid w:val="009B3964"/>
    <w:rsid w:val="009B4DE6"/>
    <w:rsid w:val="009B6E58"/>
    <w:rsid w:val="009C1444"/>
    <w:rsid w:val="009C38B7"/>
    <w:rsid w:val="009C5D33"/>
    <w:rsid w:val="009C7459"/>
    <w:rsid w:val="009D11F5"/>
    <w:rsid w:val="009D1570"/>
    <w:rsid w:val="009D193A"/>
    <w:rsid w:val="009D19A7"/>
    <w:rsid w:val="009D2BF0"/>
    <w:rsid w:val="009D4567"/>
    <w:rsid w:val="009D537A"/>
    <w:rsid w:val="009D6440"/>
    <w:rsid w:val="009E216B"/>
    <w:rsid w:val="009E3114"/>
    <w:rsid w:val="009E3AEF"/>
    <w:rsid w:val="009E4216"/>
    <w:rsid w:val="009E4A52"/>
    <w:rsid w:val="009E5F12"/>
    <w:rsid w:val="009F099A"/>
    <w:rsid w:val="009F60EE"/>
    <w:rsid w:val="009F733B"/>
    <w:rsid w:val="00A036CB"/>
    <w:rsid w:val="00A042EA"/>
    <w:rsid w:val="00A050CE"/>
    <w:rsid w:val="00A05FBE"/>
    <w:rsid w:val="00A0698F"/>
    <w:rsid w:val="00A10892"/>
    <w:rsid w:val="00A10AF9"/>
    <w:rsid w:val="00A1196B"/>
    <w:rsid w:val="00A13013"/>
    <w:rsid w:val="00A13CA8"/>
    <w:rsid w:val="00A14141"/>
    <w:rsid w:val="00A1630A"/>
    <w:rsid w:val="00A172F1"/>
    <w:rsid w:val="00A2036D"/>
    <w:rsid w:val="00A24BA7"/>
    <w:rsid w:val="00A30FCD"/>
    <w:rsid w:val="00A3105F"/>
    <w:rsid w:val="00A326CC"/>
    <w:rsid w:val="00A342A0"/>
    <w:rsid w:val="00A3562A"/>
    <w:rsid w:val="00A35650"/>
    <w:rsid w:val="00A362C8"/>
    <w:rsid w:val="00A36F31"/>
    <w:rsid w:val="00A44869"/>
    <w:rsid w:val="00A454CE"/>
    <w:rsid w:val="00A4636C"/>
    <w:rsid w:val="00A476A6"/>
    <w:rsid w:val="00A501A1"/>
    <w:rsid w:val="00A50236"/>
    <w:rsid w:val="00A53D2C"/>
    <w:rsid w:val="00A55B40"/>
    <w:rsid w:val="00A56B63"/>
    <w:rsid w:val="00A63530"/>
    <w:rsid w:val="00A639FE"/>
    <w:rsid w:val="00A64580"/>
    <w:rsid w:val="00A66112"/>
    <w:rsid w:val="00A730B2"/>
    <w:rsid w:val="00A762B7"/>
    <w:rsid w:val="00A76913"/>
    <w:rsid w:val="00A80499"/>
    <w:rsid w:val="00A81E7E"/>
    <w:rsid w:val="00A84F62"/>
    <w:rsid w:val="00A85B1C"/>
    <w:rsid w:val="00A85E2B"/>
    <w:rsid w:val="00A86296"/>
    <w:rsid w:val="00A87395"/>
    <w:rsid w:val="00A94AFF"/>
    <w:rsid w:val="00A97015"/>
    <w:rsid w:val="00AA0679"/>
    <w:rsid w:val="00AA6312"/>
    <w:rsid w:val="00AA7562"/>
    <w:rsid w:val="00AA7677"/>
    <w:rsid w:val="00AB1AF1"/>
    <w:rsid w:val="00AB3D01"/>
    <w:rsid w:val="00AB451F"/>
    <w:rsid w:val="00AB4D45"/>
    <w:rsid w:val="00AB694C"/>
    <w:rsid w:val="00AC1B8B"/>
    <w:rsid w:val="00AC1F4C"/>
    <w:rsid w:val="00AC3A90"/>
    <w:rsid w:val="00AC404D"/>
    <w:rsid w:val="00AC6155"/>
    <w:rsid w:val="00AC659E"/>
    <w:rsid w:val="00AD48A6"/>
    <w:rsid w:val="00AD6ECF"/>
    <w:rsid w:val="00AE138A"/>
    <w:rsid w:val="00AE20F2"/>
    <w:rsid w:val="00AE3C04"/>
    <w:rsid w:val="00AE5BDE"/>
    <w:rsid w:val="00AE7170"/>
    <w:rsid w:val="00AE7646"/>
    <w:rsid w:val="00AE77C7"/>
    <w:rsid w:val="00AF0628"/>
    <w:rsid w:val="00AF70F9"/>
    <w:rsid w:val="00B03051"/>
    <w:rsid w:val="00B03FE8"/>
    <w:rsid w:val="00B05057"/>
    <w:rsid w:val="00B072A3"/>
    <w:rsid w:val="00B0745B"/>
    <w:rsid w:val="00B109D4"/>
    <w:rsid w:val="00B10B82"/>
    <w:rsid w:val="00B1157D"/>
    <w:rsid w:val="00B16CE8"/>
    <w:rsid w:val="00B20940"/>
    <w:rsid w:val="00B2315E"/>
    <w:rsid w:val="00B24101"/>
    <w:rsid w:val="00B264A9"/>
    <w:rsid w:val="00B267C3"/>
    <w:rsid w:val="00B31693"/>
    <w:rsid w:val="00B320BC"/>
    <w:rsid w:val="00B32FE0"/>
    <w:rsid w:val="00B3375E"/>
    <w:rsid w:val="00B33AFC"/>
    <w:rsid w:val="00B33DD4"/>
    <w:rsid w:val="00B36AE7"/>
    <w:rsid w:val="00B372E5"/>
    <w:rsid w:val="00B40A54"/>
    <w:rsid w:val="00B40FF0"/>
    <w:rsid w:val="00B42B53"/>
    <w:rsid w:val="00B4510F"/>
    <w:rsid w:val="00B45325"/>
    <w:rsid w:val="00B465ED"/>
    <w:rsid w:val="00B50809"/>
    <w:rsid w:val="00B52D3F"/>
    <w:rsid w:val="00B53DE4"/>
    <w:rsid w:val="00B56F20"/>
    <w:rsid w:val="00B601B8"/>
    <w:rsid w:val="00B607F7"/>
    <w:rsid w:val="00B610B8"/>
    <w:rsid w:val="00B6136B"/>
    <w:rsid w:val="00B6492C"/>
    <w:rsid w:val="00B67E77"/>
    <w:rsid w:val="00B7161E"/>
    <w:rsid w:val="00B72C9E"/>
    <w:rsid w:val="00B745F8"/>
    <w:rsid w:val="00B759DD"/>
    <w:rsid w:val="00B75D93"/>
    <w:rsid w:val="00B77957"/>
    <w:rsid w:val="00B82A0A"/>
    <w:rsid w:val="00B83185"/>
    <w:rsid w:val="00B8540B"/>
    <w:rsid w:val="00B87A69"/>
    <w:rsid w:val="00B90817"/>
    <w:rsid w:val="00B9246B"/>
    <w:rsid w:val="00B92B92"/>
    <w:rsid w:val="00B93133"/>
    <w:rsid w:val="00B93A1F"/>
    <w:rsid w:val="00B93BFD"/>
    <w:rsid w:val="00B96AFE"/>
    <w:rsid w:val="00B97631"/>
    <w:rsid w:val="00B9773E"/>
    <w:rsid w:val="00BA0374"/>
    <w:rsid w:val="00BA237C"/>
    <w:rsid w:val="00BA3647"/>
    <w:rsid w:val="00BA40F3"/>
    <w:rsid w:val="00BA5324"/>
    <w:rsid w:val="00BA6AAF"/>
    <w:rsid w:val="00BA6C58"/>
    <w:rsid w:val="00BB005C"/>
    <w:rsid w:val="00BB08C6"/>
    <w:rsid w:val="00BB0F0F"/>
    <w:rsid w:val="00BB1047"/>
    <w:rsid w:val="00BB42A6"/>
    <w:rsid w:val="00BB4796"/>
    <w:rsid w:val="00BB56ED"/>
    <w:rsid w:val="00BB77BF"/>
    <w:rsid w:val="00BC0C0D"/>
    <w:rsid w:val="00BC0C40"/>
    <w:rsid w:val="00BC2ADB"/>
    <w:rsid w:val="00BD22F3"/>
    <w:rsid w:val="00BD373A"/>
    <w:rsid w:val="00BD3D46"/>
    <w:rsid w:val="00BD438A"/>
    <w:rsid w:val="00BD595A"/>
    <w:rsid w:val="00BD7518"/>
    <w:rsid w:val="00BD7670"/>
    <w:rsid w:val="00BE0851"/>
    <w:rsid w:val="00BE12C0"/>
    <w:rsid w:val="00BE1A40"/>
    <w:rsid w:val="00BE1E50"/>
    <w:rsid w:val="00BE352D"/>
    <w:rsid w:val="00BE3CE5"/>
    <w:rsid w:val="00BE505C"/>
    <w:rsid w:val="00BE75EF"/>
    <w:rsid w:val="00BF061A"/>
    <w:rsid w:val="00BF3014"/>
    <w:rsid w:val="00BF550E"/>
    <w:rsid w:val="00BF58B3"/>
    <w:rsid w:val="00C010C3"/>
    <w:rsid w:val="00C01D0D"/>
    <w:rsid w:val="00C074CA"/>
    <w:rsid w:val="00C10659"/>
    <w:rsid w:val="00C10E93"/>
    <w:rsid w:val="00C119FA"/>
    <w:rsid w:val="00C1251A"/>
    <w:rsid w:val="00C13E10"/>
    <w:rsid w:val="00C15BB0"/>
    <w:rsid w:val="00C17C21"/>
    <w:rsid w:val="00C25287"/>
    <w:rsid w:val="00C26DC1"/>
    <w:rsid w:val="00C31DE1"/>
    <w:rsid w:val="00C320DF"/>
    <w:rsid w:val="00C3463B"/>
    <w:rsid w:val="00C34BB3"/>
    <w:rsid w:val="00C352A8"/>
    <w:rsid w:val="00C3556D"/>
    <w:rsid w:val="00C37B1D"/>
    <w:rsid w:val="00C37BAE"/>
    <w:rsid w:val="00C4033E"/>
    <w:rsid w:val="00C40603"/>
    <w:rsid w:val="00C43365"/>
    <w:rsid w:val="00C43665"/>
    <w:rsid w:val="00C43E94"/>
    <w:rsid w:val="00C45D91"/>
    <w:rsid w:val="00C45DEA"/>
    <w:rsid w:val="00C4754F"/>
    <w:rsid w:val="00C50E09"/>
    <w:rsid w:val="00C5102A"/>
    <w:rsid w:val="00C51AEB"/>
    <w:rsid w:val="00C52147"/>
    <w:rsid w:val="00C53525"/>
    <w:rsid w:val="00C5368B"/>
    <w:rsid w:val="00C56AB8"/>
    <w:rsid w:val="00C5784E"/>
    <w:rsid w:val="00C60927"/>
    <w:rsid w:val="00C627F8"/>
    <w:rsid w:val="00C62BDF"/>
    <w:rsid w:val="00C62F6B"/>
    <w:rsid w:val="00C654C8"/>
    <w:rsid w:val="00C66A80"/>
    <w:rsid w:val="00C7131B"/>
    <w:rsid w:val="00C71A73"/>
    <w:rsid w:val="00C71BF7"/>
    <w:rsid w:val="00C729D9"/>
    <w:rsid w:val="00C7554C"/>
    <w:rsid w:val="00C75F46"/>
    <w:rsid w:val="00C765D6"/>
    <w:rsid w:val="00C773FF"/>
    <w:rsid w:val="00C8192A"/>
    <w:rsid w:val="00C82005"/>
    <w:rsid w:val="00C8227B"/>
    <w:rsid w:val="00C842FB"/>
    <w:rsid w:val="00C84627"/>
    <w:rsid w:val="00C8625C"/>
    <w:rsid w:val="00C87BD0"/>
    <w:rsid w:val="00C90F0F"/>
    <w:rsid w:val="00C933DF"/>
    <w:rsid w:val="00C93CDA"/>
    <w:rsid w:val="00C9449B"/>
    <w:rsid w:val="00C94951"/>
    <w:rsid w:val="00CA0880"/>
    <w:rsid w:val="00CA0CC9"/>
    <w:rsid w:val="00CA1F6A"/>
    <w:rsid w:val="00CA2706"/>
    <w:rsid w:val="00CA39C0"/>
    <w:rsid w:val="00CA6F84"/>
    <w:rsid w:val="00CA732A"/>
    <w:rsid w:val="00CA761F"/>
    <w:rsid w:val="00CA7831"/>
    <w:rsid w:val="00CB0FF7"/>
    <w:rsid w:val="00CB16AB"/>
    <w:rsid w:val="00CB274B"/>
    <w:rsid w:val="00CB3AD6"/>
    <w:rsid w:val="00CB6551"/>
    <w:rsid w:val="00CB65EF"/>
    <w:rsid w:val="00CC001C"/>
    <w:rsid w:val="00CC0029"/>
    <w:rsid w:val="00CC0BB7"/>
    <w:rsid w:val="00CC24F0"/>
    <w:rsid w:val="00CC3418"/>
    <w:rsid w:val="00CD035E"/>
    <w:rsid w:val="00CD1CDA"/>
    <w:rsid w:val="00CD231F"/>
    <w:rsid w:val="00CD371D"/>
    <w:rsid w:val="00CD5559"/>
    <w:rsid w:val="00CE0C4C"/>
    <w:rsid w:val="00CE1A80"/>
    <w:rsid w:val="00CE1FE4"/>
    <w:rsid w:val="00CE347D"/>
    <w:rsid w:val="00CE3AAF"/>
    <w:rsid w:val="00CE3E6B"/>
    <w:rsid w:val="00CE455B"/>
    <w:rsid w:val="00CE50E3"/>
    <w:rsid w:val="00CE5C57"/>
    <w:rsid w:val="00CE6183"/>
    <w:rsid w:val="00CE652B"/>
    <w:rsid w:val="00CF04B2"/>
    <w:rsid w:val="00CF04B6"/>
    <w:rsid w:val="00CF14F7"/>
    <w:rsid w:val="00CF237D"/>
    <w:rsid w:val="00CF2389"/>
    <w:rsid w:val="00CF440B"/>
    <w:rsid w:val="00CF4984"/>
    <w:rsid w:val="00CF5FEA"/>
    <w:rsid w:val="00CF78DA"/>
    <w:rsid w:val="00D00C03"/>
    <w:rsid w:val="00D0142D"/>
    <w:rsid w:val="00D01446"/>
    <w:rsid w:val="00D02063"/>
    <w:rsid w:val="00D03102"/>
    <w:rsid w:val="00D0725E"/>
    <w:rsid w:val="00D11745"/>
    <w:rsid w:val="00D13DB5"/>
    <w:rsid w:val="00D147E2"/>
    <w:rsid w:val="00D167F7"/>
    <w:rsid w:val="00D17A17"/>
    <w:rsid w:val="00D224E6"/>
    <w:rsid w:val="00D22CED"/>
    <w:rsid w:val="00D24A48"/>
    <w:rsid w:val="00D255B2"/>
    <w:rsid w:val="00D25BA6"/>
    <w:rsid w:val="00D26EDE"/>
    <w:rsid w:val="00D312FA"/>
    <w:rsid w:val="00D32255"/>
    <w:rsid w:val="00D35B8E"/>
    <w:rsid w:val="00D3799F"/>
    <w:rsid w:val="00D4074C"/>
    <w:rsid w:val="00D420B0"/>
    <w:rsid w:val="00D42B4B"/>
    <w:rsid w:val="00D43CC0"/>
    <w:rsid w:val="00D455DD"/>
    <w:rsid w:val="00D45FFB"/>
    <w:rsid w:val="00D46257"/>
    <w:rsid w:val="00D46FC9"/>
    <w:rsid w:val="00D5394A"/>
    <w:rsid w:val="00D54127"/>
    <w:rsid w:val="00D5511D"/>
    <w:rsid w:val="00D607BC"/>
    <w:rsid w:val="00D60DEB"/>
    <w:rsid w:val="00D62F08"/>
    <w:rsid w:val="00D63E78"/>
    <w:rsid w:val="00D6442D"/>
    <w:rsid w:val="00D65823"/>
    <w:rsid w:val="00D6656B"/>
    <w:rsid w:val="00D70E6B"/>
    <w:rsid w:val="00D744F9"/>
    <w:rsid w:val="00D748D8"/>
    <w:rsid w:val="00D77E97"/>
    <w:rsid w:val="00D81D13"/>
    <w:rsid w:val="00D81D46"/>
    <w:rsid w:val="00D850F0"/>
    <w:rsid w:val="00D86F4C"/>
    <w:rsid w:val="00D87075"/>
    <w:rsid w:val="00D914DE"/>
    <w:rsid w:val="00D91B72"/>
    <w:rsid w:val="00D9218B"/>
    <w:rsid w:val="00D94894"/>
    <w:rsid w:val="00D95134"/>
    <w:rsid w:val="00D953A7"/>
    <w:rsid w:val="00D955CC"/>
    <w:rsid w:val="00DA0858"/>
    <w:rsid w:val="00DA1706"/>
    <w:rsid w:val="00DA28F5"/>
    <w:rsid w:val="00DA5943"/>
    <w:rsid w:val="00DA620A"/>
    <w:rsid w:val="00DA7024"/>
    <w:rsid w:val="00DA7D2D"/>
    <w:rsid w:val="00DB2B22"/>
    <w:rsid w:val="00DB2CD5"/>
    <w:rsid w:val="00DB37B9"/>
    <w:rsid w:val="00DB6397"/>
    <w:rsid w:val="00DB7862"/>
    <w:rsid w:val="00DC215B"/>
    <w:rsid w:val="00DC327B"/>
    <w:rsid w:val="00DC638B"/>
    <w:rsid w:val="00DD1F40"/>
    <w:rsid w:val="00DD319A"/>
    <w:rsid w:val="00DD39E2"/>
    <w:rsid w:val="00DD3F05"/>
    <w:rsid w:val="00DD4738"/>
    <w:rsid w:val="00DD4DF0"/>
    <w:rsid w:val="00DD586F"/>
    <w:rsid w:val="00DD6B96"/>
    <w:rsid w:val="00DD7330"/>
    <w:rsid w:val="00DE23A6"/>
    <w:rsid w:val="00DE2D7C"/>
    <w:rsid w:val="00DE2F58"/>
    <w:rsid w:val="00DE3DFF"/>
    <w:rsid w:val="00DE41E0"/>
    <w:rsid w:val="00DE44EB"/>
    <w:rsid w:val="00DE4E02"/>
    <w:rsid w:val="00DE5426"/>
    <w:rsid w:val="00DE7A38"/>
    <w:rsid w:val="00DF3931"/>
    <w:rsid w:val="00DF3CA8"/>
    <w:rsid w:val="00DF4ED1"/>
    <w:rsid w:val="00DF5B48"/>
    <w:rsid w:val="00DF642F"/>
    <w:rsid w:val="00E0255B"/>
    <w:rsid w:val="00E0600B"/>
    <w:rsid w:val="00E069F4"/>
    <w:rsid w:val="00E11CEE"/>
    <w:rsid w:val="00E14529"/>
    <w:rsid w:val="00E14F9A"/>
    <w:rsid w:val="00E16955"/>
    <w:rsid w:val="00E16BF2"/>
    <w:rsid w:val="00E21204"/>
    <w:rsid w:val="00E23192"/>
    <w:rsid w:val="00E243D0"/>
    <w:rsid w:val="00E27111"/>
    <w:rsid w:val="00E272CD"/>
    <w:rsid w:val="00E27E90"/>
    <w:rsid w:val="00E34D94"/>
    <w:rsid w:val="00E34F06"/>
    <w:rsid w:val="00E42671"/>
    <w:rsid w:val="00E42A68"/>
    <w:rsid w:val="00E432DE"/>
    <w:rsid w:val="00E464CC"/>
    <w:rsid w:val="00E46DFC"/>
    <w:rsid w:val="00E471E2"/>
    <w:rsid w:val="00E47540"/>
    <w:rsid w:val="00E5247B"/>
    <w:rsid w:val="00E531AC"/>
    <w:rsid w:val="00E54150"/>
    <w:rsid w:val="00E55BD2"/>
    <w:rsid w:val="00E57974"/>
    <w:rsid w:val="00E6055C"/>
    <w:rsid w:val="00E623A8"/>
    <w:rsid w:val="00E630C6"/>
    <w:rsid w:val="00E64762"/>
    <w:rsid w:val="00E64D51"/>
    <w:rsid w:val="00E64E83"/>
    <w:rsid w:val="00E655DF"/>
    <w:rsid w:val="00E658D2"/>
    <w:rsid w:val="00E6744F"/>
    <w:rsid w:val="00E703C3"/>
    <w:rsid w:val="00E71ABA"/>
    <w:rsid w:val="00E72BB5"/>
    <w:rsid w:val="00E731D2"/>
    <w:rsid w:val="00E74E7D"/>
    <w:rsid w:val="00E7562F"/>
    <w:rsid w:val="00E774A3"/>
    <w:rsid w:val="00E77F94"/>
    <w:rsid w:val="00E82B19"/>
    <w:rsid w:val="00E8382E"/>
    <w:rsid w:val="00E85394"/>
    <w:rsid w:val="00E86BFD"/>
    <w:rsid w:val="00E86FC5"/>
    <w:rsid w:val="00E93025"/>
    <w:rsid w:val="00E957A7"/>
    <w:rsid w:val="00E96F70"/>
    <w:rsid w:val="00EA03D5"/>
    <w:rsid w:val="00EA044E"/>
    <w:rsid w:val="00EA27CF"/>
    <w:rsid w:val="00EA59A7"/>
    <w:rsid w:val="00EA7EA4"/>
    <w:rsid w:val="00EB0E66"/>
    <w:rsid w:val="00EB1CFB"/>
    <w:rsid w:val="00EB3E3F"/>
    <w:rsid w:val="00EB59C7"/>
    <w:rsid w:val="00EB6E37"/>
    <w:rsid w:val="00EB7A28"/>
    <w:rsid w:val="00EC6083"/>
    <w:rsid w:val="00ED2136"/>
    <w:rsid w:val="00ED5288"/>
    <w:rsid w:val="00EE13A7"/>
    <w:rsid w:val="00EE511E"/>
    <w:rsid w:val="00EE5131"/>
    <w:rsid w:val="00EE527B"/>
    <w:rsid w:val="00EE6E10"/>
    <w:rsid w:val="00EE705F"/>
    <w:rsid w:val="00EF0226"/>
    <w:rsid w:val="00EF4845"/>
    <w:rsid w:val="00EF4977"/>
    <w:rsid w:val="00EF4A8C"/>
    <w:rsid w:val="00EF7151"/>
    <w:rsid w:val="00EF7996"/>
    <w:rsid w:val="00F00F00"/>
    <w:rsid w:val="00F05507"/>
    <w:rsid w:val="00F05F6E"/>
    <w:rsid w:val="00F061BC"/>
    <w:rsid w:val="00F0736B"/>
    <w:rsid w:val="00F07A4F"/>
    <w:rsid w:val="00F11595"/>
    <w:rsid w:val="00F116F7"/>
    <w:rsid w:val="00F130DE"/>
    <w:rsid w:val="00F13A50"/>
    <w:rsid w:val="00F14133"/>
    <w:rsid w:val="00F17C03"/>
    <w:rsid w:val="00F21641"/>
    <w:rsid w:val="00F22512"/>
    <w:rsid w:val="00F22868"/>
    <w:rsid w:val="00F2380C"/>
    <w:rsid w:val="00F23C68"/>
    <w:rsid w:val="00F24A7C"/>
    <w:rsid w:val="00F264C1"/>
    <w:rsid w:val="00F26EB0"/>
    <w:rsid w:val="00F31DBC"/>
    <w:rsid w:val="00F34A0F"/>
    <w:rsid w:val="00F35E6E"/>
    <w:rsid w:val="00F37E3D"/>
    <w:rsid w:val="00F37EF9"/>
    <w:rsid w:val="00F42DB4"/>
    <w:rsid w:val="00F431F2"/>
    <w:rsid w:val="00F4556B"/>
    <w:rsid w:val="00F468C5"/>
    <w:rsid w:val="00F5245C"/>
    <w:rsid w:val="00F60785"/>
    <w:rsid w:val="00F61B13"/>
    <w:rsid w:val="00F62412"/>
    <w:rsid w:val="00F624B8"/>
    <w:rsid w:val="00F62906"/>
    <w:rsid w:val="00F66A10"/>
    <w:rsid w:val="00F676A5"/>
    <w:rsid w:val="00F67E8A"/>
    <w:rsid w:val="00F8155D"/>
    <w:rsid w:val="00F81E5A"/>
    <w:rsid w:val="00F82A28"/>
    <w:rsid w:val="00F840BE"/>
    <w:rsid w:val="00F8660A"/>
    <w:rsid w:val="00F905C8"/>
    <w:rsid w:val="00F91623"/>
    <w:rsid w:val="00F92843"/>
    <w:rsid w:val="00F939A8"/>
    <w:rsid w:val="00F93AB4"/>
    <w:rsid w:val="00F940BC"/>
    <w:rsid w:val="00F95728"/>
    <w:rsid w:val="00F96709"/>
    <w:rsid w:val="00FA00D3"/>
    <w:rsid w:val="00FA0C60"/>
    <w:rsid w:val="00FA390F"/>
    <w:rsid w:val="00FA3EFC"/>
    <w:rsid w:val="00FA4229"/>
    <w:rsid w:val="00FA582D"/>
    <w:rsid w:val="00FA6CCA"/>
    <w:rsid w:val="00FA77D7"/>
    <w:rsid w:val="00FA7FD1"/>
    <w:rsid w:val="00FB0226"/>
    <w:rsid w:val="00FB106F"/>
    <w:rsid w:val="00FB2AF2"/>
    <w:rsid w:val="00FB36A3"/>
    <w:rsid w:val="00FB4277"/>
    <w:rsid w:val="00FB4A1D"/>
    <w:rsid w:val="00FB4A88"/>
    <w:rsid w:val="00FB6C94"/>
    <w:rsid w:val="00FC1039"/>
    <w:rsid w:val="00FC2565"/>
    <w:rsid w:val="00FC3ABE"/>
    <w:rsid w:val="00FC3BBE"/>
    <w:rsid w:val="00FC48E5"/>
    <w:rsid w:val="00FC5A6C"/>
    <w:rsid w:val="00FC7F0F"/>
    <w:rsid w:val="00FD00D2"/>
    <w:rsid w:val="00FD10F2"/>
    <w:rsid w:val="00FD4CD8"/>
    <w:rsid w:val="00FD5C20"/>
    <w:rsid w:val="00FD60D9"/>
    <w:rsid w:val="00FD68B9"/>
    <w:rsid w:val="00FE09CC"/>
    <w:rsid w:val="00FE375A"/>
    <w:rsid w:val="00FE5B55"/>
    <w:rsid w:val="00FF61D3"/>
    <w:rsid w:val="00FF6DE4"/>
    <w:rsid w:val="00FF6F16"/>
    <w:rsid w:val="00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9FE328"/>
  <w15:docId w15:val="{79C22146-3225-4066-A469-0BE0BF63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4CEC"/>
  </w:style>
  <w:style w:type="paragraph" w:styleId="Nadpis1">
    <w:name w:val="heading 1"/>
    <w:basedOn w:val="Normln"/>
    <w:next w:val="Normln"/>
    <w:qFormat/>
    <w:rsid w:val="002F4CEC"/>
    <w:pPr>
      <w:keepNext/>
      <w:jc w:val="center"/>
      <w:outlineLvl w:val="0"/>
    </w:pPr>
    <w:rPr>
      <w:b/>
      <w:sz w:val="24"/>
    </w:rPr>
  </w:style>
  <w:style w:type="paragraph" w:styleId="Nadpis3">
    <w:name w:val="heading 3"/>
    <w:basedOn w:val="Normln"/>
    <w:next w:val="Normln"/>
    <w:qFormat/>
    <w:rsid w:val="002F4CEC"/>
    <w:pPr>
      <w:keepNext/>
      <w:jc w:val="center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2F4CEC"/>
    <w:rPr>
      <w:rFonts w:ascii="Courier New" w:hAnsi="Courier New"/>
    </w:rPr>
  </w:style>
  <w:style w:type="paragraph" w:styleId="Zhlav">
    <w:name w:val="header"/>
    <w:basedOn w:val="Normln"/>
    <w:rsid w:val="002F4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F4CE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2F4CEC"/>
    <w:pPr>
      <w:jc w:val="center"/>
    </w:pPr>
    <w:rPr>
      <w:sz w:val="24"/>
    </w:rPr>
  </w:style>
  <w:style w:type="character" w:customStyle="1" w:styleId="ProsttextChar">
    <w:name w:val="Prostý text Char"/>
    <w:link w:val="Prosttext"/>
    <w:rsid w:val="003A5851"/>
    <w:rPr>
      <w:rFonts w:ascii="Courier New" w:hAnsi="Courier New"/>
    </w:rPr>
  </w:style>
  <w:style w:type="paragraph" w:styleId="Odstavecseseznamem">
    <w:name w:val="List Paragraph"/>
    <w:basedOn w:val="Normln"/>
    <w:uiPriority w:val="34"/>
    <w:qFormat/>
    <w:rsid w:val="003A5851"/>
    <w:pPr>
      <w:ind w:left="708"/>
    </w:pPr>
  </w:style>
  <w:style w:type="paragraph" w:styleId="Textvysvtlivek">
    <w:name w:val="endnote text"/>
    <w:basedOn w:val="Normln"/>
    <w:link w:val="TextvysvtlivekChar"/>
    <w:rsid w:val="00D953A7"/>
  </w:style>
  <w:style w:type="character" w:customStyle="1" w:styleId="TextvysvtlivekChar">
    <w:name w:val="Text vysvětlivek Char"/>
    <w:basedOn w:val="Standardnpsmoodstavce"/>
    <w:link w:val="Textvysvtlivek"/>
    <w:rsid w:val="00D953A7"/>
  </w:style>
  <w:style w:type="character" w:styleId="Odkaznavysvtlivky">
    <w:name w:val="endnote reference"/>
    <w:rsid w:val="00D953A7"/>
    <w:rPr>
      <w:vertAlign w:val="superscript"/>
    </w:rPr>
  </w:style>
  <w:style w:type="paragraph" w:styleId="Textpoznpodarou">
    <w:name w:val="footnote text"/>
    <w:basedOn w:val="Normln"/>
    <w:link w:val="TextpoznpodarouChar"/>
    <w:rsid w:val="00462C3D"/>
  </w:style>
  <w:style w:type="character" w:customStyle="1" w:styleId="TextpoznpodarouChar">
    <w:name w:val="Text pozn. pod čarou Char"/>
    <w:basedOn w:val="Standardnpsmoodstavce"/>
    <w:link w:val="Textpoznpodarou"/>
    <w:rsid w:val="00462C3D"/>
  </w:style>
  <w:style w:type="character" w:styleId="Znakapoznpodarou">
    <w:name w:val="footnote reference"/>
    <w:rsid w:val="00462C3D"/>
    <w:rPr>
      <w:vertAlign w:val="superscript"/>
    </w:rPr>
  </w:style>
  <w:style w:type="table" w:styleId="Mkatabulky">
    <w:name w:val="Table Grid"/>
    <w:basedOn w:val="Normlntabulka"/>
    <w:uiPriority w:val="59"/>
    <w:rsid w:val="00556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7A008A"/>
    <w:rPr>
      <w:sz w:val="16"/>
      <w:szCs w:val="16"/>
    </w:rPr>
  </w:style>
  <w:style w:type="paragraph" w:styleId="Textkomente">
    <w:name w:val="annotation text"/>
    <w:basedOn w:val="Normln"/>
    <w:link w:val="TextkomenteChar"/>
    <w:rsid w:val="007A008A"/>
  </w:style>
  <w:style w:type="character" w:customStyle="1" w:styleId="TextkomenteChar">
    <w:name w:val="Text komentáře Char"/>
    <w:basedOn w:val="Standardnpsmoodstavce"/>
    <w:link w:val="Textkomente"/>
    <w:rsid w:val="007A008A"/>
  </w:style>
  <w:style w:type="paragraph" w:styleId="Pedmtkomente">
    <w:name w:val="annotation subject"/>
    <w:basedOn w:val="Textkomente"/>
    <w:next w:val="Textkomente"/>
    <w:link w:val="PedmtkomenteChar"/>
    <w:rsid w:val="007A008A"/>
    <w:rPr>
      <w:b/>
      <w:bCs/>
    </w:rPr>
  </w:style>
  <w:style w:type="character" w:customStyle="1" w:styleId="PedmtkomenteChar">
    <w:name w:val="Předmět komentáře Char"/>
    <w:link w:val="Pedmtkomente"/>
    <w:rsid w:val="007A008A"/>
    <w:rPr>
      <w:b/>
      <w:bCs/>
    </w:rPr>
  </w:style>
  <w:style w:type="paragraph" w:styleId="Textbubliny">
    <w:name w:val="Balloon Text"/>
    <w:basedOn w:val="Normln"/>
    <w:link w:val="TextbublinyChar"/>
    <w:rsid w:val="007A00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A008A"/>
    <w:rPr>
      <w:rFonts w:ascii="Tahoma" w:hAnsi="Tahoma" w:cs="Tahoma"/>
      <w:sz w:val="16"/>
      <w:szCs w:val="16"/>
    </w:rPr>
  </w:style>
  <w:style w:type="character" w:styleId="Hypertextovodkaz">
    <w:name w:val="Hyperlink"/>
    <w:rsid w:val="000418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3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678C4-AE49-4DAA-A6A9-7336ED86A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376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o       O t r o k o v i c e</vt:lpstr>
    </vt:vector>
  </TitlesOfParts>
  <Company>MU Otrokovice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o       O t r o k o v i c e</dc:title>
  <dc:creator>Mgr. Turcin Jiri</dc:creator>
  <cp:lastModifiedBy>Turčín Jiří</cp:lastModifiedBy>
  <cp:revision>72</cp:revision>
  <cp:lastPrinted>2024-06-20T04:56:00Z</cp:lastPrinted>
  <dcterms:created xsi:type="dcterms:W3CDTF">2019-03-20T11:19:00Z</dcterms:created>
  <dcterms:modified xsi:type="dcterms:W3CDTF">2024-06-25T04:30:00Z</dcterms:modified>
</cp:coreProperties>
</file>