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EBD5" w14:textId="77777777" w:rsidR="008A004E" w:rsidRPr="004938C5" w:rsidRDefault="008A004E" w:rsidP="008A004E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 w:rsidRPr="004938C5">
        <w:rPr>
          <w:rFonts w:ascii="Times New Roman" w:eastAsia="MS Mincho" w:hAnsi="Times New Roman"/>
          <w:b/>
          <w:bCs/>
          <w:sz w:val="38"/>
          <w:szCs w:val="38"/>
          <w:lang w:val="cs-CZ"/>
        </w:rPr>
        <w:t>M Ě S T O   L O U Č N Á   P O D   K L Í N O V C E M</w:t>
      </w:r>
    </w:p>
    <w:p w14:paraId="06A12738" w14:textId="77777777" w:rsidR="008A004E" w:rsidRPr="00A84307" w:rsidRDefault="008A004E" w:rsidP="008A004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6F6A44D7" w14:textId="77777777" w:rsidR="008A004E" w:rsidRPr="00A159A5" w:rsidRDefault="008A004E" w:rsidP="008A004E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>
        <w:rPr>
          <w:b/>
          <w:sz w:val="32"/>
        </w:rPr>
        <w:t>MĚSTA LOUČNÁ POD KLÍNOVCEM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5D6C397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8A004E">
        <w:rPr>
          <w:i/>
        </w:rPr>
        <w:t xml:space="preserve">města Loučná pod Klínovcem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15BB6">
        <w:rPr>
          <w:i/>
        </w:rPr>
        <w:t>25.2.</w:t>
      </w:r>
      <w:r w:rsidR="007D0BF0">
        <w:rPr>
          <w:i/>
        </w:rPr>
        <w:t xml:space="preserve"> </w:t>
      </w:r>
      <w:r w:rsidR="008A004E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8A004E" w:rsidRDefault="00792C01" w:rsidP="00792C01">
      <w:pPr>
        <w:pStyle w:val="Zkladntext2"/>
        <w:tabs>
          <w:tab w:val="left" w:pos="4172"/>
        </w:tabs>
        <w:rPr>
          <w:sz w:val="20"/>
          <w:szCs w:val="16"/>
        </w:rPr>
      </w:pPr>
    </w:p>
    <w:p w14:paraId="749CB04D" w14:textId="03B85E1C" w:rsidR="004938C5" w:rsidRPr="008A004E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8A004E">
        <w:t xml:space="preserve">města Loučná pod </w:t>
      </w:r>
      <w:r w:rsidR="008A004E" w:rsidRPr="008A004E">
        <w:t>Klínovcem</w:t>
      </w:r>
      <w:r w:rsidR="00E23C20" w:rsidRPr="008A004E">
        <w:rPr>
          <w:i/>
        </w:rPr>
        <w:t xml:space="preserve"> </w:t>
      </w:r>
      <w:r w:rsidR="007F1804" w:rsidRPr="008A004E">
        <w:t>(dále jen „obecní systém odpadového hospodářství“)</w:t>
      </w:r>
      <w:r w:rsidR="00B50B85" w:rsidRPr="008A004E">
        <w:t>.</w:t>
      </w:r>
    </w:p>
    <w:p w14:paraId="3A247887" w14:textId="025C1D40" w:rsidR="001D2E83" w:rsidRPr="008A004E" w:rsidRDefault="00BF288C" w:rsidP="001D2E83">
      <w:pPr>
        <w:numPr>
          <w:ilvl w:val="0"/>
          <w:numId w:val="6"/>
        </w:numPr>
        <w:jc w:val="both"/>
      </w:pPr>
      <w:r w:rsidRPr="008A004E">
        <w:t>Tato v</w:t>
      </w:r>
      <w:r w:rsidR="001D2E83" w:rsidRPr="008A004E">
        <w:t xml:space="preserve">yhláška rovněž stanoví místa, kde </w:t>
      </w:r>
      <w:r w:rsidR="008A004E" w:rsidRPr="008A004E">
        <w:t>město Loučná pod Klínovcem</w:t>
      </w:r>
      <w:r w:rsidR="007B6403" w:rsidRPr="008A004E">
        <w:t xml:space="preserve"> (dále jen „</w:t>
      </w:r>
      <w:r w:rsidR="008A004E" w:rsidRPr="008A004E">
        <w:t>město</w:t>
      </w:r>
      <w:r w:rsidR="007B6403" w:rsidRPr="008A004E">
        <w:t>“) přebírá</w:t>
      </w:r>
      <w:r w:rsidR="001D2E83" w:rsidRPr="008A004E">
        <w:t>:</w:t>
      </w:r>
    </w:p>
    <w:p w14:paraId="6D254BE8" w14:textId="03062424" w:rsidR="001D2E83" w:rsidRPr="008A004E" w:rsidRDefault="001D2E83" w:rsidP="001D2E83">
      <w:pPr>
        <w:numPr>
          <w:ilvl w:val="0"/>
          <w:numId w:val="7"/>
        </w:numPr>
        <w:jc w:val="both"/>
      </w:pPr>
      <w:r w:rsidRPr="008A004E">
        <w:t xml:space="preserve">komunální odpad vznikající na území </w:t>
      </w:r>
      <w:r w:rsidR="009126C6">
        <w:t>města</w:t>
      </w:r>
      <w:r w:rsidRPr="008A004E">
        <w:t xml:space="preserve"> při činnosti právnických a podnikajících fyzických osob, které se zapojí do obecního syst</w:t>
      </w:r>
      <w:r w:rsidR="00BF288C" w:rsidRPr="008A004E">
        <w:t>ému na základě písemné smlouvy,</w:t>
      </w:r>
    </w:p>
    <w:p w14:paraId="4ADDF698" w14:textId="3ED5955F" w:rsidR="001D2E83" w:rsidRPr="008A004E" w:rsidRDefault="001D2E83" w:rsidP="001D2E83">
      <w:pPr>
        <w:numPr>
          <w:ilvl w:val="0"/>
          <w:numId w:val="7"/>
        </w:numPr>
        <w:jc w:val="both"/>
      </w:pPr>
      <w:r w:rsidRPr="008A004E">
        <w:t>výrobky s ukončenou životností v rámci služby pro výrobce podle zákona o výrobcích s ukončenou životností</w:t>
      </w:r>
      <w:r w:rsidR="008A004E" w:rsidRPr="008A004E">
        <w:t>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4ED0ADD" w14:textId="77777777" w:rsidR="00B52E59" w:rsidRPr="005965F6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003F056D" w:rsidR="00792C01" w:rsidRPr="008A004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A004E">
        <w:rPr>
          <w:b/>
          <w:color w:val="000000"/>
        </w:rPr>
        <w:t xml:space="preserve">Směsný komunální odpad </w:t>
      </w:r>
      <w:r w:rsidRPr="008A004E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A004E" w:rsidRPr="008A004E">
        <w:rPr>
          <w:color w:val="000000"/>
        </w:rPr>
        <w:t>i</w:t>
      </w:r>
      <w:r w:rsidRPr="008A004E">
        <w:rPr>
          <w:color w:val="000000"/>
        </w:rPr>
        <w:t>) této vyhlášky.</w:t>
      </w:r>
    </w:p>
    <w:p w14:paraId="3FA4580C" w14:textId="456D9F17" w:rsidR="00A010E4" w:rsidRPr="008A004E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A004E">
        <w:rPr>
          <w:b/>
          <w:color w:val="000000"/>
        </w:rPr>
        <w:t xml:space="preserve">Stanoviště </w:t>
      </w:r>
      <w:r w:rsidRPr="008A004E">
        <w:rPr>
          <w:color w:val="000000"/>
        </w:rPr>
        <w:t>jsou místa,</w:t>
      </w:r>
      <w:r w:rsidRPr="008A004E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A004E">
        <w:rPr>
          <w:color w:val="000000"/>
        </w:rPr>
        <w:t>.</w:t>
      </w:r>
      <w:r w:rsidRPr="008A004E">
        <w:t xml:space="preserve"> Aktuální seznam stanovišť zvláštních sběrných nádob je zveřejněn na </w:t>
      </w:r>
      <w:r w:rsidR="008A004E">
        <w:t>internetových</w:t>
      </w:r>
      <w:r w:rsidRPr="008A004E">
        <w:t xml:space="preserve"> stránkách </w:t>
      </w:r>
      <w:r w:rsidR="009126C6">
        <w:t>města</w:t>
      </w:r>
      <w:r w:rsidRPr="008A004E">
        <w:t>.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DB39FFE" w14:textId="36ABC92A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F0DB10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DF10D8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3A21BF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0D188843" w14:textId="19F6ECAE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B52E59">
        <w:t>ý odpad</w:t>
      </w:r>
      <w:r w:rsidR="00A010E4" w:rsidRPr="00A010E4">
        <w:t>;</w:t>
      </w:r>
    </w:p>
    <w:p w14:paraId="0130338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AF87FC8" w14:textId="7B791B1F" w:rsidR="008A004E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2CA3B4F" w14:textId="77777777" w:rsidR="008A004E" w:rsidRPr="00535E2D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35E2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535E2D">
        <w:rPr>
          <w:rFonts w:ascii="Times New Roman" w:hAnsi="Times New Roman"/>
          <w:sz w:val="24"/>
          <w:szCs w:val="24"/>
        </w:rPr>
        <w:t>do zvláštní sběrn</w:t>
      </w:r>
      <w:r w:rsidRPr="00535E2D">
        <w:rPr>
          <w:rFonts w:ascii="Times New Roman" w:hAnsi="Times New Roman"/>
          <w:sz w:val="24"/>
          <w:szCs w:val="24"/>
          <w:lang w:val="cs-CZ"/>
        </w:rPr>
        <w:t>é</w:t>
      </w:r>
      <w:r w:rsidRPr="00535E2D">
        <w:rPr>
          <w:rFonts w:ascii="Times New Roman" w:hAnsi="Times New Roman"/>
          <w:sz w:val="24"/>
          <w:szCs w:val="24"/>
        </w:rPr>
        <w:t xml:space="preserve"> </w:t>
      </w:r>
      <w:r w:rsidRPr="00887C22">
        <w:rPr>
          <w:rFonts w:ascii="Times New Roman" w:hAnsi="Times New Roman"/>
          <w:sz w:val="24"/>
          <w:szCs w:val="24"/>
        </w:rPr>
        <w:t>nádob</w:t>
      </w:r>
      <w:r w:rsidRPr="00887C22"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  <w:lang w:val="cs-CZ"/>
        </w:rPr>
        <w:t xml:space="preserve"> modré barvy</w:t>
      </w:r>
      <w:r w:rsidRPr="00887C22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887C22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887C22">
        <w:rPr>
          <w:rFonts w:ascii="Times New Roman" w:hAnsi="Times New Roman"/>
          <w:sz w:val="24"/>
          <w:szCs w:val="24"/>
        </w:rPr>
        <w:t xml:space="preserve"> </w:t>
      </w:r>
      <w:r w:rsidRPr="00535E2D">
        <w:rPr>
          <w:rFonts w:ascii="Times New Roman" w:hAnsi="Times New Roman"/>
          <w:sz w:val="24"/>
          <w:szCs w:val="24"/>
          <w:lang w:val="cs-CZ"/>
        </w:rPr>
        <w:t>umístěné na stanovišti;</w:t>
      </w:r>
    </w:p>
    <w:p w14:paraId="135221CA" w14:textId="77777777" w:rsidR="008A004E" w:rsidRPr="00535E2D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35E2D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35E2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35E2D">
        <w:rPr>
          <w:rFonts w:ascii="Times New Roman" w:hAnsi="Times New Roman"/>
          <w:sz w:val="24"/>
          <w:szCs w:val="24"/>
        </w:rPr>
        <w:t>do zvláštní sběrn</w:t>
      </w:r>
      <w:r w:rsidRPr="00535E2D">
        <w:rPr>
          <w:rFonts w:ascii="Times New Roman" w:hAnsi="Times New Roman"/>
          <w:sz w:val="24"/>
          <w:szCs w:val="24"/>
          <w:lang w:val="cs-CZ"/>
        </w:rPr>
        <w:t>é</w:t>
      </w:r>
      <w:r w:rsidRPr="00535E2D">
        <w:rPr>
          <w:rFonts w:ascii="Times New Roman" w:hAnsi="Times New Roman"/>
          <w:sz w:val="24"/>
          <w:szCs w:val="24"/>
        </w:rPr>
        <w:t xml:space="preserve"> nádob</w:t>
      </w:r>
      <w:r w:rsidRPr="00535E2D">
        <w:rPr>
          <w:rFonts w:ascii="Times New Roman" w:hAnsi="Times New Roman"/>
          <w:sz w:val="24"/>
          <w:szCs w:val="24"/>
          <w:lang w:val="cs-CZ"/>
        </w:rPr>
        <w:t>y</w:t>
      </w:r>
      <w:r w:rsidRPr="00535E2D">
        <w:rPr>
          <w:rFonts w:ascii="Times New Roman" w:hAnsi="Times New Roman"/>
          <w:sz w:val="24"/>
          <w:szCs w:val="24"/>
        </w:rPr>
        <w:t xml:space="preserve"> </w:t>
      </w:r>
      <w:r w:rsidRPr="00535E2D">
        <w:rPr>
          <w:rFonts w:ascii="Times New Roman" w:hAnsi="Times New Roman"/>
          <w:sz w:val="24"/>
          <w:szCs w:val="24"/>
          <w:lang w:val="cs-CZ"/>
        </w:rPr>
        <w:t xml:space="preserve">zelené </w:t>
      </w:r>
      <w:r w:rsidRPr="00535E2D">
        <w:rPr>
          <w:rFonts w:ascii="Times New Roman" w:hAnsi="Times New Roman"/>
          <w:sz w:val="24"/>
          <w:szCs w:val="24"/>
        </w:rPr>
        <w:t>barvy</w:t>
      </w:r>
      <w:r w:rsidRPr="00887C22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Pr="00887C22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535E2D">
        <w:rPr>
          <w:rFonts w:ascii="Times New Roman" w:hAnsi="Times New Roman"/>
          <w:sz w:val="24"/>
          <w:szCs w:val="24"/>
          <w:lang w:val="cs-CZ"/>
        </w:rPr>
        <w:t xml:space="preserve"> umístěné na stanovišti;</w:t>
      </w:r>
    </w:p>
    <w:p w14:paraId="50E6FEED" w14:textId="77777777" w:rsidR="008A004E" w:rsidRPr="00535E2D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35E2D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535E2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35E2D">
        <w:rPr>
          <w:rFonts w:ascii="Times New Roman" w:eastAsia="MS Mincho" w:hAnsi="Times New Roman"/>
          <w:bCs/>
          <w:sz w:val="24"/>
          <w:szCs w:val="24"/>
        </w:rPr>
        <w:t>–</w:t>
      </w:r>
      <w:r w:rsidRPr="00535E2D">
        <w:rPr>
          <w:rFonts w:ascii="Times New Roman" w:hAnsi="Times New Roman"/>
          <w:sz w:val="24"/>
          <w:szCs w:val="24"/>
        </w:rPr>
        <w:t xml:space="preserve"> do zvláštní sběrn</w:t>
      </w:r>
      <w:r w:rsidRPr="00535E2D">
        <w:rPr>
          <w:rFonts w:ascii="Times New Roman" w:hAnsi="Times New Roman"/>
          <w:sz w:val="24"/>
          <w:szCs w:val="24"/>
          <w:lang w:val="cs-CZ"/>
        </w:rPr>
        <w:t>é</w:t>
      </w:r>
      <w:r w:rsidRPr="00535E2D">
        <w:rPr>
          <w:rFonts w:ascii="Times New Roman" w:hAnsi="Times New Roman"/>
          <w:sz w:val="24"/>
          <w:szCs w:val="24"/>
        </w:rPr>
        <w:t xml:space="preserve"> nádob</w:t>
      </w:r>
      <w:r w:rsidRPr="00535E2D"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  <w:lang w:val="cs-CZ"/>
        </w:rPr>
        <w:t xml:space="preserve"> žluté barvy</w:t>
      </w:r>
      <w:r w:rsidRPr="00887C22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5"/>
      </w:r>
      <w:r w:rsidRPr="00887C22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535E2D">
        <w:rPr>
          <w:rFonts w:ascii="Times New Roman" w:hAnsi="Times New Roman"/>
          <w:sz w:val="24"/>
          <w:szCs w:val="24"/>
        </w:rPr>
        <w:t xml:space="preserve"> </w:t>
      </w:r>
      <w:r w:rsidRPr="00535E2D">
        <w:rPr>
          <w:rFonts w:ascii="Times New Roman" w:hAnsi="Times New Roman"/>
          <w:sz w:val="24"/>
          <w:szCs w:val="24"/>
          <w:lang w:val="cs-CZ"/>
        </w:rPr>
        <w:t>umístěné na stanovišti;</w:t>
      </w:r>
    </w:p>
    <w:p w14:paraId="48CE9AF2" w14:textId="77777777" w:rsidR="008A004E" w:rsidRPr="00887C22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C2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887C22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stanovišti;</w:t>
      </w:r>
    </w:p>
    <w:p w14:paraId="30BA912B" w14:textId="4D8C2199" w:rsidR="008A004E" w:rsidRPr="008A004E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A004E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„TEXTIL“ umístěné na stanovišti;</w:t>
      </w:r>
    </w:p>
    <w:p w14:paraId="391B0F61" w14:textId="732A16D3" w:rsidR="008A004E" w:rsidRPr="00145D11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biologicky</w:t>
      </w:r>
      <w:r w:rsidRPr="00145D11">
        <w:rPr>
          <w:rFonts w:ascii="Times New Roman" w:eastAsia="MS Mincho" w:hAnsi="Times New Roman"/>
          <w:b/>
          <w:sz w:val="24"/>
          <w:szCs w:val="24"/>
          <w:lang w:val="cs-CZ"/>
        </w:rPr>
        <w:t xml:space="preserve"> rozložitelný odpad</w:t>
      </w:r>
      <w:r w:rsidRPr="00145D11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145D11">
        <w:rPr>
          <w:rFonts w:ascii="Times New Roman" w:eastAsia="MS Mincho" w:hAnsi="Times New Roman"/>
          <w:bCs/>
          <w:sz w:val="24"/>
          <w:szCs w:val="24"/>
        </w:rPr>
        <w:t>–</w:t>
      </w:r>
      <w:r w:rsidRPr="00145D1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145D11">
        <w:rPr>
          <w:rFonts w:ascii="Times New Roman" w:hAnsi="Times New Roman"/>
          <w:sz w:val="24"/>
          <w:szCs w:val="24"/>
        </w:rPr>
        <w:t>do zvláštní sběrn</w:t>
      </w:r>
      <w:r w:rsidRPr="00145D11">
        <w:rPr>
          <w:rFonts w:ascii="Times New Roman" w:hAnsi="Times New Roman"/>
          <w:sz w:val="24"/>
          <w:szCs w:val="24"/>
          <w:lang w:val="cs-CZ"/>
        </w:rPr>
        <w:t>é</w:t>
      </w:r>
      <w:r w:rsidRPr="00145D11">
        <w:rPr>
          <w:rFonts w:ascii="Times New Roman" w:hAnsi="Times New Roman"/>
          <w:sz w:val="24"/>
          <w:szCs w:val="24"/>
        </w:rPr>
        <w:t xml:space="preserve"> nádob</w:t>
      </w:r>
      <w:r w:rsidRPr="00145D11">
        <w:rPr>
          <w:rFonts w:ascii="Times New Roman" w:hAnsi="Times New Roman"/>
          <w:sz w:val="24"/>
          <w:szCs w:val="24"/>
          <w:lang w:val="cs-CZ"/>
        </w:rPr>
        <w:t>y hnědé barvy</w:t>
      </w:r>
      <w:r w:rsidRPr="00145D11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6"/>
      </w:r>
      <w:r w:rsidRPr="00145D11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145D11">
        <w:rPr>
          <w:rFonts w:ascii="Times New Roman" w:hAnsi="Times New Roman"/>
          <w:sz w:val="24"/>
          <w:szCs w:val="24"/>
        </w:rPr>
        <w:t xml:space="preserve"> </w:t>
      </w:r>
      <w:r w:rsidRPr="00145D11">
        <w:rPr>
          <w:rFonts w:ascii="Times New Roman" w:hAnsi="Times New Roman"/>
          <w:sz w:val="24"/>
          <w:szCs w:val="24"/>
          <w:lang w:val="cs-CZ"/>
        </w:rPr>
        <w:t>umístěné na stanovišti;</w:t>
      </w:r>
    </w:p>
    <w:p w14:paraId="5E29D16E" w14:textId="77777777" w:rsidR="008A004E" w:rsidRPr="00145D11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45D11">
        <w:rPr>
          <w:rFonts w:ascii="Times New Roman" w:hAnsi="Times New Roman"/>
          <w:b/>
          <w:sz w:val="24"/>
          <w:szCs w:val="24"/>
        </w:rPr>
        <w:t>jedlé oleje a tuky</w:t>
      </w:r>
      <w:r w:rsidRPr="00145D11">
        <w:rPr>
          <w:rFonts w:ascii="Times New Roman" w:hAnsi="Times New Roman"/>
          <w:b/>
          <w:sz w:val="24"/>
          <w:szCs w:val="24"/>
          <w:lang w:val="cs-CZ"/>
        </w:rPr>
        <w:t xml:space="preserve"> – </w:t>
      </w:r>
      <w:r w:rsidRPr="00145D1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Pr="00145D11">
        <w:rPr>
          <w:rFonts w:ascii="Times New Roman" w:hAnsi="Times New Roman"/>
          <w:sz w:val="24"/>
          <w:szCs w:val="24"/>
        </w:rPr>
        <w:t>do zvláštní sběrn</w:t>
      </w:r>
      <w:r w:rsidRPr="00145D11">
        <w:rPr>
          <w:rFonts w:ascii="Times New Roman" w:hAnsi="Times New Roman"/>
          <w:sz w:val="24"/>
          <w:szCs w:val="24"/>
          <w:lang w:val="cs-CZ"/>
        </w:rPr>
        <w:t>é</w:t>
      </w:r>
      <w:r w:rsidRPr="00145D11">
        <w:rPr>
          <w:rFonts w:ascii="Times New Roman" w:hAnsi="Times New Roman"/>
          <w:sz w:val="24"/>
          <w:szCs w:val="24"/>
        </w:rPr>
        <w:t xml:space="preserve"> nádob</w:t>
      </w:r>
      <w:r w:rsidRPr="00145D11">
        <w:rPr>
          <w:rFonts w:ascii="Times New Roman" w:hAnsi="Times New Roman"/>
          <w:sz w:val="24"/>
          <w:szCs w:val="24"/>
          <w:lang w:val="cs-CZ"/>
        </w:rPr>
        <w:t>y černé barvy</w:t>
      </w:r>
      <w:r w:rsidRPr="00145D11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7"/>
      </w:r>
      <w:r w:rsidRPr="00145D11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145D11">
        <w:rPr>
          <w:rFonts w:ascii="Times New Roman" w:hAnsi="Times New Roman"/>
          <w:sz w:val="24"/>
          <w:szCs w:val="24"/>
        </w:rPr>
        <w:t xml:space="preserve"> </w:t>
      </w:r>
      <w:r w:rsidRPr="00145D11">
        <w:rPr>
          <w:rFonts w:ascii="Times New Roman" w:hAnsi="Times New Roman"/>
          <w:sz w:val="24"/>
          <w:szCs w:val="24"/>
          <w:lang w:val="cs-CZ"/>
        </w:rPr>
        <w:t>umístěné na stanovišti;</w:t>
      </w:r>
    </w:p>
    <w:p w14:paraId="0F98C15C" w14:textId="2076CF86" w:rsidR="008A004E" w:rsidRPr="008A004E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E6D74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E6D74">
        <w:rPr>
          <w:rFonts w:ascii="Times New Roman" w:hAnsi="Times New Roman"/>
          <w:sz w:val="24"/>
          <w:szCs w:val="24"/>
        </w:rPr>
        <w:t xml:space="preserve">– </w:t>
      </w:r>
      <w:r w:rsidRPr="008A004E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na místě zastavení; o místě a termínu zastavení informuje Městský úřad </w:t>
      </w:r>
      <w:r>
        <w:rPr>
          <w:rFonts w:ascii="Times New Roman" w:hAnsi="Times New Roman"/>
          <w:sz w:val="24"/>
          <w:szCs w:val="24"/>
          <w:lang w:val="cs-CZ"/>
        </w:rPr>
        <w:t xml:space="preserve">Loučná pod Klínovcem </w:t>
      </w:r>
      <w:r w:rsidRPr="008A004E">
        <w:rPr>
          <w:rFonts w:ascii="Times New Roman" w:hAnsi="Times New Roman"/>
          <w:sz w:val="24"/>
          <w:szCs w:val="24"/>
          <w:lang w:val="cs-CZ"/>
        </w:rPr>
        <w:t>na</w:t>
      </w:r>
      <w:r>
        <w:rPr>
          <w:rFonts w:ascii="Times New Roman" w:hAnsi="Times New Roman"/>
          <w:sz w:val="24"/>
          <w:szCs w:val="24"/>
          <w:lang w:val="cs-CZ"/>
        </w:rPr>
        <w:t xml:space="preserve"> své</w:t>
      </w:r>
      <w:r w:rsidRPr="008A004E">
        <w:rPr>
          <w:rFonts w:ascii="Times New Roman" w:hAnsi="Times New Roman"/>
          <w:sz w:val="24"/>
          <w:szCs w:val="24"/>
          <w:lang w:val="cs-CZ"/>
        </w:rPr>
        <w:t xml:space="preserve"> úřední desce, na internetových stránkách města a případně roznáškou letáků do schránek;</w:t>
      </w:r>
    </w:p>
    <w:p w14:paraId="5021A165" w14:textId="1C682570" w:rsidR="008A004E" w:rsidRPr="008A004E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6D74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E6D74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E6D74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E6D7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8A004E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na místě zastavení; o místě a termínu zastavení informuje Městský úřad </w:t>
      </w:r>
      <w:r>
        <w:rPr>
          <w:rFonts w:ascii="Times New Roman" w:hAnsi="Times New Roman"/>
          <w:sz w:val="24"/>
          <w:szCs w:val="24"/>
          <w:lang w:val="cs-CZ"/>
        </w:rPr>
        <w:t xml:space="preserve">Loučná pod Klínovcem </w:t>
      </w:r>
      <w:r w:rsidRPr="008A004E">
        <w:rPr>
          <w:rFonts w:ascii="Times New Roman" w:hAnsi="Times New Roman"/>
          <w:sz w:val="24"/>
          <w:szCs w:val="24"/>
          <w:lang w:val="cs-CZ"/>
        </w:rPr>
        <w:t xml:space="preserve">na </w:t>
      </w:r>
      <w:r>
        <w:rPr>
          <w:rFonts w:ascii="Times New Roman" w:hAnsi="Times New Roman"/>
          <w:sz w:val="24"/>
          <w:szCs w:val="24"/>
          <w:lang w:val="cs-CZ"/>
        </w:rPr>
        <w:t xml:space="preserve">své </w:t>
      </w:r>
      <w:r w:rsidRPr="008A004E">
        <w:rPr>
          <w:rFonts w:ascii="Times New Roman" w:hAnsi="Times New Roman"/>
          <w:sz w:val="24"/>
          <w:szCs w:val="24"/>
          <w:lang w:val="cs-CZ"/>
        </w:rPr>
        <w:t>úřední desce, na internetových stránkách města a případně roznáškou letáků do schránek;</w:t>
      </w:r>
    </w:p>
    <w:p w14:paraId="7AE971B4" w14:textId="77777777" w:rsidR="008A004E" w:rsidRPr="00AD30B1" w:rsidRDefault="008A004E" w:rsidP="008A004E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30B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D30B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8BBEFBD" w14:textId="77777777" w:rsidR="008A004E" w:rsidRPr="00AD30B1" w:rsidRDefault="008A004E" w:rsidP="008A004E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30B1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AD30B1">
        <w:rPr>
          <w:rFonts w:ascii="Times New Roman" w:hAnsi="Times New Roman"/>
          <w:sz w:val="24"/>
          <w:szCs w:val="24"/>
          <w:lang w:val="cs-CZ"/>
        </w:rPr>
        <w:t>příslušných</w:t>
      </w:r>
      <w:r w:rsidRPr="00AD30B1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8"/>
      </w:r>
      <w:r w:rsidRPr="00AD30B1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AD30B1">
        <w:rPr>
          <w:rFonts w:ascii="Times New Roman" w:hAnsi="Times New Roman"/>
          <w:sz w:val="24"/>
          <w:szCs w:val="24"/>
        </w:rPr>
        <w:t xml:space="preserve"> </w:t>
      </w:r>
      <w:r w:rsidRPr="00AD30B1">
        <w:rPr>
          <w:rFonts w:ascii="Times New Roman" w:hAnsi="Times New Roman"/>
          <w:sz w:val="24"/>
          <w:szCs w:val="24"/>
          <w:lang w:val="cs-CZ"/>
        </w:rPr>
        <w:t>k </w:t>
      </w:r>
      <w:r w:rsidRPr="00AD30B1">
        <w:rPr>
          <w:rFonts w:ascii="Times New Roman" w:hAnsi="Times New Roman"/>
          <w:sz w:val="24"/>
          <w:szCs w:val="24"/>
        </w:rPr>
        <w:t>nemovitost</w:t>
      </w:r>
      <w:r w:rsidRPr="00AD30B1">
        <w:rPr>
          <w:rFonts w:ascii="Times New Roman" w:hAnsi="Times New Roman"/>
          <w:sz w:val="24"/>
          <w:szCs w:val="24"/>
          <w:lang w:val="cs-CZ"/>
        </w:rPr>
        <w:t>em</w:t>
      </w:r>
      <w:r w:rsidRPr="00AD30B1">
        <w:rPr>
          <w:rFonts w:ascii="Times New Roman" w:hAnsi="Times New Roman"/>
          <w:sz w:val="24"/>
          <w:szCs w:val="24"/>
        </w:rPr>
        <w:t xml:space="preserve"> (</w:t>
      </w:r>
      <w:r w:rsidRPr="00AD30B1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AD30B1">
        <w:rPr>
          <w:rFonts w:ascii="Times New Roman" w:hAnsi="Times New Roman"/>
          <w:sz w:val="24"/>
          <w:szCs w:val="24"/>
        </w:rPr>
        <w:t>popelnice o</w:t>
      </w:r>
      <w:r w:rsidRPr="00AD30B1">
        <w:rPr>
          <w:rFonts w:ascii="Times New Roman" w:hAnsi="Times New Roman"/>
          <w:sz w:val="24"/>
          <w:szCs w:val="24"/>
          <w:lang w:val="cs-CZ"/>
        </w:rPr>
        <w:t> </w:t>
      </w:r>
      <w:r w:rsidRPr="00AD30B1">
        <w:rPr>
          <w:rFonts w:ascii="Times New Roman" w:hAnsi="Times New Roman"/>
          <w:sz w:val="24"/>
          <w:szCs w:val="24"/>
        </w:rPr>
        <w:t>objemu 1</w:t>
      </w:r>
      <w:r w:rsidRPr="00AD30B1">
        <w:rPr>
          <w:rFonts w:ascii="Times New Roman" w:hAnsi="Times New Roman"/>
          <w:sz w:val="24"/>
          <w:szCs w:val="24"/>
          <w:lang w:val="cs-CZ"/>
        </w:rPr>
        <w:t>05</w:t>
      </w:r>
      <w:r w:rsidRPr="00AD30B1">
        <w:rPr>
          <w:rFonts w:ascii="Times New Roman" w:hAnsi="Times New Roman"/>
          <w:sz w:val="24"/>
          <w:szCs w:val="24"/>
        </w:rPr>
        <w:t xml:space="preserve">, </w:t>
      </w:r>
      <w:r w:rsidRPr="00AD30B1">
        <w:rPr>
          <w:rFonts w:ascii="Times New Roman" w:hAnsi="Times New Roman"/>
          <w:sz w:val="24"/>
          <w:szCs w:val="24"/>
          <w:lang w:val="cs-CZ"/>
        </w:rPr>
        <w:t xml:space="preserve">110 nebo </w:t>
      </w:r>
      <w:smartTag w:uri="urn:schemas-microsoft-com:office:smarttags" w:element="metricconverter">
        <w:smartTagPr>
          <w:attr w:name="ProductID" w:val="120 litrů"/>
        </w:smartTagPr>
        <w:r w:rsidRPr="00AD30B1">
          <w:rPr>
            <w:rFonts w:ascii="Times New Roman" w:hAnsi="Times New Roman"/>
            <w:sz w:val="24"/>
            <w:szCs w:val="24"/>
          </w:rPr>
          <w:t>120</w:t>
        </w:r>
        <w:r w:rsidRPr="00AD30B1">
          <w:rPr>
            <w:rFonts w:ascii="Times New Roman" w:hAnsi="Times New Roman"/>
            <w:sz w:val="24"/>
            <w:szCs w:val="24"/>
            <w:lang w:val="cs-CZ"/>
          </w:rPr>
          <w:t xml:space="preserve"> </w:t>
        </w:r>
        <w:r w:rsidRPr="00AD30B1">
          <w:rPr>
            <w:rFonts w:ascii="Times New Roman" w:hAnsi="Times New Roman"/>
            <w:sz w:val="24"/>
            <w:szCs w:val="24"/>
          </w:rPr>
          <w:t>litrů</w:t>
        </w:r>
      </w:smartTag>
      <w:r w:rsidRPr="00AD30B1">
        <w:rPr>
          <w:rFonts w:ascii="Times New Roman" w:hAnsi="Times New Roman"/>
          <w:sz w:val="24"/>
          <w:szCs w:val="24"/>
        </w:rPr>
        <w:t>)</w:t>
      </w:r>
      <w:r w:rsidRPr="00AD30B1">
        <w:rPr>
          <w:rFonts w:ascii="Times New Roman" w:hAnsi="Times New Roman"/>
          <w:sz w:val="24"/>
          <w:szCs w:val="24"/>
          <w:lang w:val="cs-CZ"/>
        </w:rPr>
        <w:t>,</w:t>
      </w:r>
    </w:p>
    <w:p w14:paraId="0CE90E7D" w14:textId="77777777" w:rsidR="008A004E" w:rsidRPr="00AD30B1" w:rsidRDefault="008A004E" w:rsidP="008A004E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30B1">
        <w:rPr>
          <w:rFonts w:ascii="Times New Roman" w:hAnsi="Times New Roman"/>
          <w:sz w:val="24"/>
          <w:szCs w:val="24"/>
          <w:lang w:val="cs-CZ"/>
        </w:rPr>
        <w:t>do velkoobjemových uzavřených kontejnerů</w:t>
      </w:r>
      <w:r w:rsidRPr="00BB5A49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9"/>
      </w:r>
      <w:r w:rsidRPr="00BB5A49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AD30B1">
        <w:rPr>
          <w:rFonts w:ascii="Times New Roman" w:hAnsi="Times New Roman"/>
          <w:sz w:val="24"/>
          <w:szCs w:val="24"/>
          <w:lang w:val="cs-CZ"/>
        </w:rPr>
        <w:t xml:space="preserve"> umístěných na stanovištích.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02948B5" w14:textId="77777777" w:rsidR="008A004E" w:rsidRDefault="008A004E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7B8E6E3" w14:textId="05F9EDED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FA4A0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F86CBCC" w14:textId="77777777" w:rsidR="008A004E" w:rsidRDefault="008A004E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5944998" w14:textId="29DD0333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004E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4D84FF1" w14:textId="06033710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9126C6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7729FC54" w14:textId="11F9A22E" w:rsidR="00066C61" w:rsidRPr="00FA4A03" w:rsidRDefault="00066C61" w:rsidP="00066C6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Cs w:val="16"/>
          <w:lang w:val="cs-CZ"/>
        </w:rPr>
      </w:pPr>
    </w:p>
    <w:p w14:paraId="6F30A242" w14:textId="1D3BCFDC" w:rsidR="008A004E" w:rsidRPr="00A84307" w:rsidRDefault="008A004E" w:rsidP="008A004E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84307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9126C6">
        <w:rPr>
          <w:rFonts w:ascii="Times New Roman" w:eastAsia="MS Mincho" w:hAnsi="Times New Roman"/>
          <w:bCs/>
          <w:sz w:val="24"/>
          <w:lang w:val="cs-CZ"/>
        </w:rPr>
        <w:t>městem</w:t>
      </w:r>
      <w:r w:rsidRPr="00A84307">
        <w:rPr>
          <w:rFonts w:ascii="Times New Roman" w:eastAsia="MS Mincho" w:hAnsi="Times New Roman"/>
          <w:bCs/>
          <w:sz w:val="24"/>
          <w:lang w:val="cs-CZ"/>
        </w:rPr>
        <w:t xml:space="preserve"> mohou odkládat všechny složky komunálního odpadu uvedené v čl. </w:t>
      </w:r>
      <w:r>
        <w:rPr>
          <w:rFonts w:ascii="Times New Roman" w:eastAsia="MS Mincho" w:hAnsi="Times New Roman"/>
          <w:bCs/>
          <w:sz w:val="24"/>
          <w:lang w:val="cs-CZ"/>
        </w:rPr>
        <w:t>3</w:t>
      </w:r>
      <w:r w:rsidRPr="00A84307">
        <w:rPr>
          <w:rFonts w:ascii="Times New Roman" w:eastAsia="MS Mincho" w:hAnsi="Times New Roman"/>
          <w:bCs/>
          <w:sz w:val="24"/>
          <w:lang w:val="cs-CZ"/>
        </w:rPr>
        <w:t xml:space="preserve"> této vyhlášky na místa uvedená v čl. </w:t>
      </w:r>
      <w:r>
        <w:rPr>
          <w:rFonts w:ascii="Times New Roman" w:eastAsia="MS Mincho" w:hAnsi="Times New Roman"/>
          <w:bCs/>
          <w:sz w:val="24"/>
          <w:lang w:val="cs-CZ"/>
        </w:rPr>
        <w:t>4</w:t>
      </w:r>
      <w:r w:rsidRPr="00A84307">
        <w:rPr>
          <w:rFonts w:ascii="Times New Roman" w:eastAsia="MS Mincho" w:hAnsi="Times New Roman"/>
          <w:bCs/>
          <w:sz w:val="24"/>
          <w:lang w:val="cs-CZ"/>
        </w:rPr>
        <w:t xml:space="preserve"> této vyhlášky.</w:t>
      </w:r>
    </w:p>
    <w:p w14:paraId="37CDB6FD" w14:textId="6AEED36A" w:rsidR="008A004E" w:rsidRPr="00A84307" w:rsidRDefault="008A004E" w:rsidP="008A004E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84307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</w:t>
      </w:r>
      <w:r>
        <w:rPr>
          <w:rFonts w:ascii="Times New Roman" w:eastAsia="MS Mincho" w:hAnsi="Times New Roman"/>
          <w:bCs/>
          <w:sz w:val="24"/>
          <w:lang w:val="cs-CZ"/>
        </w:rPr>
        <w:t xml:space="preserve"> platného ceníku zveřejněného na internetových stránkách města.</w:t>
      </w:r>
    </w:p>
    <w:p w14:paraId="69F1C8DF" w14:textId="77777777" w:rsidR="008A004E" w:rsidRPr="00A84307" w:rsidRDefault="008A004E" w:rsidP="008A004E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84307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ročně, případně při</w:t>
      </w:r>
      <w:r>
        <w:rPr>
          <w:rFonts w:ascii="Times New Roman" w:eastAsia="MS Mincho" w:hAnsi="Times New Roman"/>
          <w:bCs/>
          <w:sz w:val="24"/>
          <w:lang w:val="cs-CZ"/>
        </w:rPr>
        <w:t> </w:t>
      </w:r>
      <w:r w:rsidRPr="00A84307">
        <w:rPr>
          <w:rFonts w:ascii="Times New Roman" w:eastAsia="MS Mincho" w:hAnsi="Times New Roman"/>
          <w:bCs/>
          <w:sz w:val="24"/>
          <w:lang w:val="cs-CZ"/>
        </w:rPr>
        <w:t xml:space="preserve">zvýšení objednaného počtu </w:t>
      </w:r>
      <w:r>
        <w:rPr>
          <w:rFonts w:ascii="Times New Roman" w:eastAsia="MS Mincho" w:hAnsi="Times New Roman"/>
          <w:bCs/>
          <w:sz w:val="24"/>
          <w:lang w:val="cs-CZ"/>
        </w:rPr>
        <w:t>anebo</w:t>
      </w:r>
      <w:r w:rsidRPr="00A84307">
        <w:rPr>
          <w:rFonts w:ascii="Times New Roman" w:eastAsia="MS Mincho" w:hAnsi="Times New Roman"/>
          <w:bCs/>
          <w:sz w:val="24"/>
          <w:lang w:val="cs-CZ"/>
        </w:rPr>
        <w:t xml:space="preserve"> kapacity nádob na směsný komunální odpad v průběhu kalendářního roku do jednoho měsíce od změny.</w:t>
      </w:r>
    </w:p>
    <w:p w14:paraId="30CF6AB2" w14:textId="203CFA0B" w:rsidR="008A004E" w:rsidRDefault="008A004E" w:rsidP="00066C6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1FEFECD0" w14:textId="3DEEA326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004E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FA4A0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AAD9709" w14:textId="12783D12" w:rsidR="008A004E" w:rsidRPr="00A84307" w:rsidRDefault="008A004E" w:rsidP="008A004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>V budově Městského úřadu Loučná pod Klínovcem</w:t>
      </w:r>
      <w:r w:rsidRPr="00A84307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0"/>
      </w:r>
      <w:r w:rsidRPr="00A84307">
        <w:rPr>
          <w:rFonts w:ascii="Times New Roman" w:hAnsi="Times New Roman"/>
          <w:sz w:val="24"/>
          <w:szCs w:val="24"/>
          <w:vertAlign w:val="superscript"/>
        </w:rPr>
        <w:t>)</w:t>
      </w: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životností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 rámci služby pro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</w:t>
      </w:r>
      <w:r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11"/>
      </w:r>
      <w:r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>, 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>to:</w:t>
      </w:r>
    </w:p>
    <w:p w14:paraId="00880A4B" w14:textId="77777777" w:rsidR="008A004E" w:rsidRPr="00A84307" w:rsidRDefault="008A004E" w:rsidP="008A004E">
      <w:pPr>
        <w:pStyle w:val="Prosttext"/>
        <w:numPr>
          <w:ilvl w:val="0"/>
          <w:numId w:val="27"/>
        </w:numPr>
        <w:ind w:left="714" w:hanging="357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>elektrozařízení,</w:t>
      </w:r>
    </w:p>
    <w:p w14:paraId="7DFF8070" w14:textId="77777777" w:rsidR="008A004E" w:rsidRPr="00A84307" w:rsidRDefault="008A004E" w:rsidP="008A004E">
      <w:pPr>
        <w:pStyle w:val="Prosttext"/>
        <w:numPr>
          <w:ilvl w:val="0"/>
          <w:numId w:val="27"/>
        </w:numPr>
        <w:ind w:left="714" w:hanging="357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Cs/>
          <w:sz w:val="24"/>
          <w:szCs w:val="24"/>
          <w:lang w:val="cs-CZ"/>
        </w:rPr>
        <w:t>baterie a akumulátory.</w:t>
      </w:r>
    </w:p>
    <w:p w14:paraId="01571CD6" w14:textId="2AD72227" w:rsidR="008A004E" w:rsidRDefault="008A004E">
      <w:pPr>
        <w:rPr>
          <w:rFonts w:eastAsia="MS Mincho"/>
          <w:b/>
          <w:lang w:val="x-none" w:eastAsia="x-none"/>
        </w:rPr>
      </w:pPr>
    </w:p>
    <w:p w14:paraId="1E9682C8" w14:textId="29CB8FC4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004E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FA4A03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lang w:val="cs-CZ"/>
        </w:rPr>
      </w:pPr>
    </w:p>
    <w:p w14:paraId="5A23ADAA" w14:textId="4D6487FF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A004E">
        <w:rPr>
          <w:rFonts w:ascii="Times New Roman" w:eastAsia="MS Mincho" w:hAnsi="Times New Roman"/>
          <w:sz w:val="24"/>
          <w:szCs w:val="24"/>
          <w:lang w:val="cs-CZ"/>
        </w:rPr>
        <w:t>1/2021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A004E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obecní systém odpadového </w:t>
      </w:r>
      <w:r w:rsidR="00FA4A03">
        <w:rPr>
          <w:rFonts w:ascii="Times New Roman" w:eastAsia="MS Mincho" w:hAnsi="Times New Roman"/>
          <w:sz w:val="24"/>
          <w:szCs w:val="24"/>
          <w:lang w:val="cs-CZ"/>
        </w:rPr>
        <w:t>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A4A03">
        <w:rPr>
          <w:rFonts w:ascii="Times New Roman" w:eastAsia="MS Mincho" w:hAnsi="Times New Roman"/>
          <w:sz w:val="24"/>
          <w:szCs w:val="24"/>
          <w:lang w:val="cs-CZ"/>
        </w:rPr>
        <w:t>9. 2. 2021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4EBCEBE" w14:textId="25672E1C" w:rsidR="00FA4A03" w:rsidRDefault="00FA4A03" w:rsidP="00FA4A03">
      <w:pPr>
        <w:rPr>
          <w:rFonts w:eastAsia="MS Mincho"/>
          <w:b/>
        </w:rPr>
      </w:pPr>
    </w:p>
    <w:p w14:paraId="596B2C40" w14:textId="5222BFBD" w:rsidR="00792C01" w:rsidRPr="00A010E4" w:rsidRDefault="00792C01" w:rsidP="00FA4A03">
      <w:pPr>
        <w:jc w:val="center"/>
        <w:rPr>
          <w:rFonts w:eastAsia="MS Mincho"/>
          <w:b/>
        </w:rPr>
      </w:pPr>
      <w:r w:rsidRPr="00A010E4">
        <w:rPr>
          <w:rFonts w:eastAsia="MS Mincho"/>
          <w:b/>
        </w:rPr>
        <w:t xml:space="preserve">Článek </w:t>
      </w:r>
      <w:r w:rsidR="00FA4A03">
        <w:rPr>
          <w:rFonts w:eastAsia="MS Mincho"/>
          <w:b/>
          <w:bCs/>
        </w:rPr>
        <w:t>9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629D1E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95AB78" w14:textId="77777777" w:rsidR="00CF1D12" w:rsidRPr="00840EAD" w:rsidRDefault="00CF1D12" w:rsidP="00CF1D1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F1D12" w:rsidRPr="00840EAD" w14:paraId="26F63C6A" w14:textId="77777777" w:rsidTr="00B0206E">
        <w:trPr>
          <w:jc w:val="center"/>
        </w:trPr>
        <w:tc>
          <w:tcPr>
            <w:tcW w:w="4536" w:type="dxa"/>
          </w:tcPr>
          <w:p w14:paraId="0BE0096B" w14:textId="77777777" w:rsidR="00CF1D12" w:rsidRPr="00840EAD" w:rsidRDefault="00CF1D12" w:rsidP="00B0206E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14:paraId="2CD5F3C9" w14:textId="77777777" w:rsidR="00CF1D12" w:rsidRPr="00840EAD" w:rsidRDefault="00CF1D12" w:rsidP="00B0206E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CF1D12" w:rsidRPr="0085574A" w14:paraId="07629DFC" w14:textId="77777777" w:rsidTr="00B0206E">
        <w:trPr>
          <w:jc w:val="center"/>
        </w:trPr>
        <w:tc>
          <w:tcPr>
            <w:tcW w:w="4536" w:type="dxa"/>
          </w:tcPr>
          <w:p w14:paraId="4F78728B" w14:textId="77777777" w:rsidR="00CF1D12" w:rsidRPr="00AF2179" w:rsidRDefault="00CF1D12" w:rsidP="00B0206E">
            <w:pPr>
              <w:jc w:val="center"/>
            </w:pPr>
            <w:r w:rsidRPr="00AF2179">
              <w:t xml:space="preserve">Jan </w:t>
            </w:r>
            <w:proofErr w:type="spellStart"/>
            <w:r w:rsidRPr="00AF2179">
              <w:t>Švábík</w:t>
            </w:r>
            <w:proofErr w:type="spellEnd"/>
            <w:r>
              <w:t xml:space="preserve"> v. r.</w:t>
            </w:r>
          </w:p>
          <w:p w14:paraId="5ACF15A3" w14:textId="77777777" w:rsidR="00CF1D12" w:rsidRPr="0085574A" w:rsidRDefault="00CF1D12" w:rsidP="00B0206E">
            <w:pPr>
              <w:jc w:val="center"/>
            </w:pPr>
            <w:r w:rsidRPr="0085574A">
              <w:t>místostarosta</w:t>
            </w:r>
          </w:p>
        </w:tc>
        <w:tc>
          <w:tcPr>
            <w:tcW w:w="4499" w:type="dxa"/>
          </w:tcPr>
          <w:p w14:paraId="557DF192" w14:textId="77777777" w:rsidR="00CF1D12" w:rsidRPr="00AF2179" w:rsidRDefault="00CF1D12" w:rsidP="00B0206E">
            <w:pPr>
              <w:jc w:val="center"/>
            </w:pPr>
            <w:r w:rsidRPr="00AF2179">
              <w:t>Mgr. Jana Nýdrová v. r.</w:t>
            </w:r>
          </w:p>
          <w:p w14:paraId="5BA94255" w14:textId="77777777" w:rsidR="00CF1D12" w:rsidRPr="0085574A" w:rsidRDefault="00CF1D12" w:rsidP="00B0206E">
            <w:pPr>
              <w:jc w:val="center"/>
            </w:pPr>
            <w:r w:rsidRPr="0085574A">
              <w:t>starost</w:t>
            </w:r>
            <w:r>
              <w:t>k</w:t>
            </w:r>
            <w:r w:rsidRPr="0085574A">
              <w:t>a</w:t>
            </w:r>
          </w:p>
        </w:tc>
      </w:tr>
    </w:tbl>
    <w:p w14:paraId="6D537D9F" w14:textId="77777777" w:rsidR="00CF1D12" w:rsidRPr="00524D14" w:rsidRDefault="00CF1D12" w:rsidP="00CF1D12">
      <w:pPr>
        <w:tabs>
          <w:tab w:val="left" w:pos="3780"/>
        </w:tabs>
        <w:jc w:val="both"/>
      </w:pPr>
    </w:p>
    <w:p w14:paraId="55A1DB5F" w14:textId="77777777" w:rsidR="0013334C" w:rsidRDefault="0013334C" w:rsidP="00CF1D12">
      <w:pPr>
        <w:tabs>
          <w:tab w:val="center" w:pos="2268"/>
          <w:tab w:val="center" w:pos="6804"/>
        </w:tabs>
      </w:pPr>
    </w:p>
    <w:sectPr w:rsidR="0013334C" w:rsidSect="008A004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91C4" w14:textId="77777777" w:rsidR="00B65A92" w:rsidRDefault="00B65A92" w:rsidP="00792C01">
      <w:r>
        <w:separator/>
      </w:r>
    </w:p>
  </w:endnote>
  <w:endnote w:type="continuationSeparator" w:id="0">
    <w:p w14:paraId="3CDC9C07" w14:textId="77777777" w:rsidR="00B65A92" w:rsidRDefault="00B65A9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5D9B" w14:textId="77777777" w:rsidR="00B65A92" w:rsidRDefault="00B65A92" w:rsidP="00792C01">
      <w:r>
        <w:separator/>
      </w:r>
    </w:p>
  </w:footnote>
  <w:footnote w:type="continuationSeparator" w:id="0">
    <w:p w14:paraId="753E96AD" w14:textId="77777777" w:rsidR="00B65A92" w:rsidRDefault="00B65A92" w:rsidP="00792C01">
      <w:r>
        <w:continuationSeparator/>
      </w:r>
    </w:p>
  </w:footnote>
  <w:footnote w:id="1">
    <w:p w14:paraId="44C6B1CD" w14:textId="58223FFB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 xml:space="preserve">.); </w:t>
      </w:r>
      <w:proofErr w:type="spellStart"/>
      <w:r w:rsidR="009126C6">
        <w:rPr>
          <w:color w:val="000000"/>
        </w:rPr>
        <w:t>měsot</w:t>
      </w:r>
      <w:proofErr w:type="spellEnd"/>
      <w:r>
        <w:rPr>
          <w:color w:val="000000"/>
        </w:rPr>
        <w:t xml:space="preserve">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63DD894E" w14:textId="77777777" w:rsidR="008A004E" w:rsidRPr="00887C22" w:rsidRDefault="008A004E" w:rsidP="008A004E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 w:rsidRPr="00887C22">
        <w:t xml:space="preserve">výklopný kontejner o objemu </w:t>
      </w:r>
      <w:smartTag w:uri="urn:schemas-microsoft-com:office:smarttags" w:element="metricconverter">
        <w:smartTagPr>
          <w:attr w:name="ProductID" w:val="1100 litrů"/>
        </w:smartTagPr>
        <w:r w:rsidRPr="00887C22">
          <w:t>1100 litrů</w:t>
        </w:r>
      </w:smartTag>
    </w:p>
  </w:footnote>
  <w:footnote w:id="4">
    <w:p w14:paraId="44E96282" w14:textId="77777777" w:rsidR="008A004E" w:rsidRPr="00887C22" w:rsidRDefault="008A004E" w:rsidP="008A004E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>
        <w:t>zvon</w:t>
      </w:r>
    </w:p>
  </w:footnote>
  <w:footnote w:id="5">
    <w:p w14:paraId="4874E1A7" w14:textId="77777777" w:rsidR="008A004E" w:rsidRPr="00887C22" w:rsidRDefault="008A004E" w:rsidP="008A004E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 w:rsidRPr="00887C22">
        <w:t xml:space="preserve">výklopný kontejner o objemu </w:t>
      </w:r>
      <w:smartTag w:uri="urn:schemas-microsoft-com:office:smarttags" w:element="metricconverter">
        <w:smartTagPr>
          <w:attr w:name="ProductID" w:val="1100 litrů"/>
        </w:smartTagPr>
        <w:r w:rsidRPr="00887C22">
          <w:t>1100 litrů</w:t>
        </w:r>
      </w:smartTag>
    </w:p>
  </w:footnote>
  <w:footnote w:id="6">
    <w:p w14:paraId="4701A7FF" w14:textId="77777777" w:rsidR="008A004E" w:rsidRPr="00887C22" w:rsidRDefault="008A004E" w:rsidP="008A004E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 w:rsidRPr="00887C22">
        <w:t xml:space="preserve">výklopný kontejner o objemu </w:t>
      </w:r>
      <w:smartTag w:uri="urn:schemas-microsoft-com:office:smarttags" w:element="metricconverter">
        <w:smartTagPr>
          <w:attr w:name="ProductID" w:val="1100 litrů"/>
        </w:smartTagPr>
        <w:r w:rsidRPr="00887C22">
          <w:t>1100 litrů</w:t>
        </w:r>
      </w:smartTag>
    </w:p>
  </w:footnote>
  <w:footnote w:id="7">
    <w:p w14:paraId="2596C3CB" w14:textId="77777777" w:rsidR="008A004E" w:rsidRPr="00887C22" w:rsidRDefault="008A004E" w:rsidP="008A004E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>
        <w:t>popelnice</w:t>
      </w:r>
      <w:r w:rsidRPr="00887C22">
        <w:t xml:space="preserve"> o objemu </w:t>
      </w:r>
      <w:r>
        <w:t>120</w:t>
      </w:r>
      <w:r w:rsidRPr="00887C22">
        <w:t xml:space="preserve"> litrů</w:t>
      </w:r>
    </w:p>
  </w:footnote>
  <w:footnote w:id="8">
    <w:p w14:paraId="003AFB7F" w14:textId="77777777" w:rsidR="008A004E" w:rsidRPr="00EC1CDE" w:rsidRDefault="008A004E" w:rsidP="008A004E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sběrné nádoby si pořizují jednotlivé osoby tak, aby tyto sběrné nádoby byly kompatibilní se systémem nakládání s komunálním odpadem</w:t>
      </w:r>
    </w:p>
  </w:footnote>
  <w:footnote w:id="9">
    <w:p w14:paraId="71CED541" w14:textId="77777777" w:rsidR="008A004E" w:rsidRPr="00BB5A49" w:rsidRDefault="008A004E" w:rsidP="008A004E">
      <w:pPr>
        <w:pStyle w:val="Textpoznpodarou"/>
        <w:rPr>
          <w:vertAlign w:val="superscript"/>
        </w:rPr>
      </w:pPr>
      <w:r w:rsidRPr="00BB5A49">
        <w:rPr>
          <w:rStyle w:val="Znakapoznpodarou"/>
          <w:vertAlign w:val="superscript"/>
        </w:rPr>
        <w:footnoteRef/>
      </w:r>
      <w:r w:rsidRPr="00BB5A49">
        <w:rPr>
          <w:vertAlign w:val="superscript"/>
        </w:rPr>
        <w:t xml:space="preserve">) </w:t>
      </w:r>
      <w:r w:rsidRPr="00BB5A49">
        <w:t>typ „rakvička“ s horními vsypy</w:t>
      </w:r>
    </w:p>
  </w:footnote>
  <w:footnote w:id="10">
    <w:p w14:paraId="4DEF346F" w14:textId="77777777" w:rsidR="008A004E" w:rsidRPr="00886779" w:rsidRDefault="008A004E" w:rsidP="008A004E">
      <w:pPr>
        <w:pStyle w:val="Textpoznpodarou"/>
        <w:ind w:left="170" w:hanging="170"/>
        <w:jc w:val="both"/>
        <w:rPr>
          <w:iCs/>
        </w:rPr>
      </w:pPr>
      <w:r w:rsidRPr="00886779">
        <w:rPr>
          <w:rStyle w:val="Znakapoznpodarou"/>
          <w:iCs/>
          <w:vertAlign w:val="superscript"/>
        </w:rPr>
        <w:footnoteRef/>
      </w:r>
      <w:r w:rsidRPr="00886779">
        <w:rPr>
          <w:iCs/>
          <w:vertAlign w:val="superscript"/>
        </w:rPr>
        <w:t>)</w:t>
      </w:r>
      <w:r w:rsidRPr="00886779">
        <w:rPr>
          <w:iCs/>
        </w:rPr>
        <w:t xml:space="preserve"> </w:t>
      </w:r>
      <w:r>
        <w:rPr>
          <w:iCs/>
        </w:rPr>
        <w:t>nádoby na chodbě před kanceláří podatelny</w:t>
      </w:r>
      <w:r w:rsidRPr="00886779">
        <w:rPr>
          <w:iCs/>
        </w:rPr>
        <w:t xml:space="preserve"> </w:t>
      </w:r>
    </w:p>
  </w:footnote>
  <w:footnote w:id="11">
    <w:p w14:paraId="5582067D" w14:textId="77777777" w:rsidR="008A004E" w:rsidRPr="00F5776A" w:rsidRDefault="008A004E" w:rsidP="008A004E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A4F2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8808E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3A4EC6"/>
    <w:multiLevelType w:val="hybridMultilevel"/>
    <w:tmpl w:val="1B1C4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88576">
    <w:abstractNumId w:val="17"/>
  </w:num>
  <w:num w:numId="2" w16cid:durableId="990644293">
    <w:abstractNumId w:val="18"/>
  </w:num>
  <w:num w:numId="3" w16cid:durableId="1276794911">
    <w:abstractNumId w:val="20"/>
  </w:num>
  <w:num w:numId="4" w16cid:durableId="1328097055">
    <w:abstractNumId w:val="14"/>
  </w:num>
  <w:num w:numId="5" w16cid:durableId="501892790">
    <w:abstractNumId w:val="13"/>
  </w:num>
  <w:num w:numId="6" w16cid:durableId="936207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249040">
    <w:abstractNumId w:val="8"/>
  </w:num>
  <w:num w:numId="8" w16cid:durableId="52513551">
    <w:abstractNumId w:val="10"/>
  </w:num>
  <w:num w:numId="9" w16cid:durableId="44648273">
    <w:abstractNumId w:val="4"/>
  </w:num>
  <w:num w:numId="10" w16cid:durableId="1524787969">
    <w:abstractNumId w:val="3"/>
  </w:num>
  <w:num w:numId="11" w16cid:durableId="708652732">
    <w:abstractNumId w:val="0"/>
  </w:num>
  <w:num w:numId="12" w16cid:durableId="2063825941">
    <w:abstractNumId w:val="1"/>
  </w:num>
  <w:num w:numId="13" w16cid:durableId="1087074418">
    <w:abstractNumId w:val="2"/>
  </w:num>
  <w:num w:numId="14" w16cid:durableId="2105757806">
    <w:abstractNumId w:val="5"/>
  </w:num>
  <w:num w:numId="15" w16cid:durableId="1487474480">
    <w:abstractNumId w:val="6"/>
  </w:num>
  <w:num w:numId="16" w16cid:durableId="1842503030">
    <w:abstractNumId w:val="7"/>
  </w:num>
  <w:num w:numId="17" w16cid:durableId="1662462866">
    <w:abstractNumId w:val="21"/>
  </w:num>
  <w:num w:numId="18" w16cid:durableId="627781868">
    <w:abstractNumId w:val="16"/>
  </w:num>
  <w:num w:numId="19" w16cid:durableId="1874418633">
    <w:abstractNumId w:val="19"/>
  </w:num>
  <w:num w:numId="20" w16cid:durableId="1121000108">
    <w:abstractNumId w:val="15"/>
  </w:num>
  <w:num w:numId="21" w16cid:durableId="1369069888">
    <w:abstractNumId w:val="23"/>
  </w:num>
  <w:num w:numId="22" w16cid:durableId="1563717094">
    <w:abstractNumId w:val="9"/>
  </w:num>
  <w:num w:numId="23" w16cid:durableId="4807801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524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4887232">
    <w:abstractNumId w:val="11"/>
  </w:num>
  <w:num w:numId="26" w16cid:durableId="201946050">
    <w:abstractNumId w:val="22"/>
  </w:num>
  <w:num w:numId="27" w16cid:durableId="185391222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2CCD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5BB6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004E"/>
    <w:rsid w:val="008A357C"/>
    <w:rsid w:val="008D30B2"/>
    <w:rsid w:val="009126C6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65A92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1D12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A4A03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Mgr. Jana Nýdrová</cp:lastModifiedBy>
  <cp:revision>2</cp:revision>
  <cp:lastPrinted>2019-11-04T17:00:00Z</cp:lastPrinted>
  <dcterms:created xsi:type="dcterms:W3CDTF">2025-02-26T07:19:00Z</dcterms:created>
  <dcterms:modified xsi:type="dcterms:W3CDTF">2025-02-26T07:19:00Z</dcterms:modified>
</cp:coreProperties>
</file>