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84" w:rsidRPr="00B81690" w:rsidRDefault="003A7C17" w:rsidP="00C8709A">
      <w:pPr>
        <w:pStyle w:val="PVZahlavi1"/>
        <w:ind w:firstLine="708"/>
        <w:outlineLvl w:val="0"/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1" layoutInCell="0" allowOverlap="1">
                <wp:simplePos x="0" y="0"/>
                <wp:positionH relativeFrom="page">
                  <wp:posOffset>1685924</wp:posOffset>
                </wp:positionH>
                <wp:positionV relativeFrom="page">
                  <wp:posOffset>737870</wp:posOffset>
                </wp:positionV>
                <wp:extent cx="0" cy="881380"/>
                <wp:effectExtent l="0" t="0" r="19050" b="3302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13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71083" id="Line 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32.75pt,58.1pt" to="132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" o:allowincell="f" strokeweight=".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1" layoutInCell="0" allowOverlap="1">
            <wp:simplePos x="0" y="0"/>
            <wp:positionH relativeFrom="column">
              <wp:posOffset>48260</wp:posOffset>
            </wp:positionH>
            <wp:positionV relativeFrom="page">
              <wp:posOffset>804545</wp:posOffset>
            </wp:positionV>
            <wp:extent cx="582295" cy="643255"/>
            <wp:effectExtent l="0" t="0" r="8255" b="4445"/>
            <wp:wrapSquare wrapText="bothSides"/>
            <wp:docPr id="6" name="obrázek 6" descr="znak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znak_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690" w:rsidRPr="00B81690">
        <w:rPr>
          <w:rFonts w:ascii="Century Gothic" w:hAnsi="Century Gothic"/>
          <w:sz w:val="28"/>
          <w:szCs w:val="28"/>
        </w:rPr>
        <w:t xml:space="preserve">Statutární </w:t>
      </w:r>
      <w:r w:rsidR="00DB1484" w:rsidRPr="00B81690">
        <w:rPr>
          <w:rFonts w:ascii="Century Gothic" w:hAnsi="Century Gothic"/>
          <w:sz w:val="28"/>
          <w:szCs w:val="28"/>
        </w:rPr>
        <w:t>Město Prostějov</w:t>
      </w:r>
    </w:p>
    <w:p w:rsidR="00CA591D" w:rsidRPr="00C8709A" w:rsidRDefault="00C8709A" w:rsidP="00CA591D">
      <w:pPr>
        <w:pStyle w:val="PVZahlavi2"/>
        <w:spacing w:line="276" w:lineRule="auto"/>
        <w:ind w:firstLine="708"/>
        <w:rPr>
          <w:rFonts w:ascii="Century Gothic" w:hAnsi="Century Gothic"/>
          <w:caps w:val="0"/>
          <w:sz w:val="24"/>
        </w:rPr>
      </w:pPr>
      <w:r w:rsidRPr="00C8709A">
        <w:rPr>
          <w:rFonts w:ascii="Century Gothic" w:hAnsi="Century Gothic"/>
          <w:caps w:val="0"/>
          <w:sz w:val="24"/>
        </w:rPr>
        <w:t>Zastupitelstvo města Prostějova</w:t>
      </w:r>
      <w:r w:rsidR="00CA591D" w:rsidRPr="00C8709A">
        <w:rPr>
          <w:rFonts w:ascii="Century Gothic" w:hAnsi="Century Gothic"/>
          <w:caps w:val="0"/>
          <w:sz w:val="24"/>
        </w:rPr>
        <w:tab/>
      </w:r>
      <w:r w:rsidR="00CA591D" w:rsidRPr="00C8709A">
        <w:rPr>
          <w:rFonts w:ascii="Century Gothic" w:hAnsi="Century Gothic"/>
          <w:caps w:val="0"/>
          <w:sz w:val="24"/>
        </w:rPr>
        <w:tab/>
      </w:r>
    </w:p>
    <w:p w:rsidR="00CA591D" w:rsidRPr="00B81690" w:rsidRDefault="00CA591D" w:rsidP="00B8169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E775BE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9D43F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3K3S4"/>
                  </w:textInput>
                </w:ffData>
              </w:fldChar>
            </w:r>
            <w:bookmarkStart w:id="0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A254E">
              <w:rPr>
                <w:rFonts w:ascii="Times New Roman" w:hAnsi="Times New Roman"/>
              </w:rPr>
              <w:t>S00AX033K3S4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3K3S4"/>
                  </w:textInput>
                </w:ffData>
              </w:fldChar>
            </w:r>
            <w:bookmarkStart w:id="1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2A254E">
              <w:rPr>
                <w:rFonts w:ascii="CKKrausSmall" w:hAnsi="CKKrausSmall"/>
                <w:b w:val="0"/>
                <w:sz w:val="52"/>
                <w:szCs w:val="52"/>
              </w:rPr>
              <w:t>S00AX033K3S4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9D43F7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2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A254E"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  <w:r w:rsidR="001B0248"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A254E">
              <w:rPr>
                <w:rFonts w:ascii="Times New Roman" w:hAnsi="Times New Roman"/>
                <w:sz w:val="20"/>
                <w:szCs w:val="20"/>
              </w:rPr>
              <w:t>A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3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A254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="00C87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177389/2022  22"/>
                  </w:textInput>
                </w:ffData>
              </w:fldChar>
            </w:r>
            <w:bookmarkStart w:id="4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A254E">
              <w:rPr>
                <w:rFonts w:ascii="Times New Roman" w:hAnsi="Times New Roman"/>
                <w:sz w:val="20"/>
                <w:szCs w:val="20"/>
              </w:rPr>
              <w:t>PVMU    177389/2022  22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5" w:name="ssl_poc_listu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A254E">
              <w:rPr>
                <w:rFonts w:ascii="Times New Roman" w:hAnsi="Times New Roman"/>
                <w:sz w:val="18"/>
                <w:szCs w:val="18"/>
              </w:rPr>
              <w:t>1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6" w:name="ssl_poc_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A254E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7" w:name="ssl_poc_l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A254E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75BE" w:rsidRPr="00E775BE" w:rsidRDefault="00E775BE" w:rsidP="00E775BE">
      <w:pPr>
        <w:spacing w:line="276" w:lineRule="auto"/>
        <w:jc w:val="both"/>
        <w:rPr>
          <w:rFonts w:cs="Arial"/>
          <w:sz w:val="22"/>
          <w:szCs w:val="22"/>
        </w:rPr>
      </w:pPr>
    </w:p>
    <w:p w:rsidR="00E775BE" w:rsidRPr="00E775BE" w:rsidRDefault="00E775BE" w:rsidP="00E775BE">
      <w:pPr>
        <w:rPr>
          <w:rFonts w:ascii="Times New Roman" w:hAnsi="Times New Roman"/>
          <w:szCs w:val="20"/>
        </w:rPr>
      </w:pPr>
    </w:p>
    <w:p w:rsidR="00E775BE" w:rsidRPr="00E775BE" w:rsidRDefault="00E775BE" w:rsidP="00E775BE">
      <w:pPr>
        <w:framePr w:hSpace="141" w:wrap="around" w:vAnchor="text" w:hAnchor="page" w:x="1451" w:y="1"/>
        <w:rPr>
          <w:rFonts w:ascii="Times New Roman" w:hAnsi="Times New Roman"/>
        </w:rPr>
      </w:pPr>
    </w:p>
    <w:p w:rsidR="00E775BE" w:rsidRPr="003A7C17" w:rsidRDefault="00C518CC" w:rsidP="00C518CC">
      <w:pPr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</w:t>
      </w:r>
      <w:r w:rsidR="00E775BE" w:rsidRPr="003A7C17">
        <w:rPr>
          <w:rFonts w:ascii="Times New Roman" w:hAnsi="Times New Roman"/>
          <w:b/>
          <w:sz w:val="36"/>
          <w:szCs w:val="36"/>
        </w:rPr>
        <w:t>Statutární město Prostějov</w:t>
      </w:r>
    </w:p>
    <w:p w:rsidR="00E775BE" w:rsidRPr="003A7C17" w:rsidRDefault="00E775BE" w:rsidP="00E775BE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3A7C17">
        <w:rPr>
          <w:rFonts w:ascii="Times New Roman" w:hAnsi="Times New Roman"/>
          <w:b/>
          <w:sz w:val="32"/>
          <w:szCs w:val="32"/>
        </w:rPr>
        <w:t>Zastupitelstvo města Prostějova</w:t>
      </w:r>
    </w:p>
    <w:p w:rsidR="00E775BE" w:rsidRDefault="00E775BE" w:rsidP="003A7C17">
      <w:pPr>
        <w:rPr>
          <w:rFonts w:ascii="Times New Roman" w:hAnsi="Times New Roman"/>
          <w:b/>
          <w:sz w:val="36"/>
          <w:szCs w:val="36"/>
        </w:rPr>
      </w:pPr>
    </w:p>
    <w:p w:rsidR="003A7C17" w:rsidRPr="003A7C17" w:rsidRDefault="003A7C17" w:rsidP="003A7C17">
      <w:pPr>
        <w:rPr>
          <w:rFonts w:ascii="Times New Roman" w:hAnsi="Times New Roman"/>
          <w:b/>
          <w:sz w:val="36"/>
          <w:szCs w:val="36"/>
        </w:rPr>
      </w:pPr>
    </w:p>
    <w:p w:rsidR="003A7C17" w:rsidRPr="003A7C17" w:rsidRDefault="003A7C17" w:rsidP="003A7C17">
      <w:pPr>
        <w:jc w:val="center"/>
        <w:outlineLvl w:val="0"/>
        <w:rPr>
          <w:rFonts w:ascii="Times New Roman" w:hAnsi="Times New Roman"/>
          <w:b/>
          <w:sz w:val="28"/>
        </w:rPr>
      </w:pPr>
      <w:r w:rsidRPr="003A7C17">
        <w:rPr>
          <w:rFonts w:ascii="Times New Roman" w:hAnsi="Times New Roman"/>
          <w:b/>
          <w:sz w:val="28"/>
        </w:rPr>
        <w:t>Obecně závazná vyhláška statutárního města Prostějova, kterou se mění Obecně závazná vyhláška č. 6/2021, o místním poplatku za obecní systém odpadového hospodářství</w:t>
      </w:r>
    </w:p>
    <w:p w:rsidR="00E775BE" w:rsidRPr="003A7C17" w:rsidRDefault="00E775BE" w:rsidP="00E775BE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A7C17">
        <w:rPr>
          <w:rFonts w:ascii="Times New Roman" w:hAnsi="Times New Roman"/>
          <w:bCs/>
        </w:rPr>
        <w:t xml:space="preserve">Zastupitelstvo města Prostějova se na svém zasedání dne 22.11.2022 usnesením </w:t>
      </w:r>
      <w:r w:rsidRPr="003A7C17">
        <w:rPr>
          <w:rFonts w:ascii="Times New Roman" w:hAnsi="Times New Roman"/>
          <w:bCs/>
        </w:rPr>
        <w:br/>
        <w:t xml:space="preserve">č. </w:t>
      </w:r>
      <w:r w:rsidR="00DE0550">
        <w:rPr>
          <w:rFonts w:ascii="Times New Roman" w:hAnsi="Times New Roman"/>
          <w:bCs/>
        </w:rPr>
        <w:t>ZM/2022/02/04</w:t>
      </w:r>
      <w:bookmarkStart w:id="8" w:name="_GoBack"/>
      <w:bookmarkEnd w:id="8"/>
      <w:r w:rsidRPr="003A7C17">
        <w:rPr>
          <w:rFonts w:ascii="Times New Roman" w:hAnsi="Times New Roman"/>
          <w:bCs/>
        </w:rPr>
        <w:t xml:space="preserve"> usneslo vydat na základě</w:t>
      </w:r>
      <w:r w:rsidRPr="003A7C17">
        <w:rPr>
          <w:rFonts w:ascii="Times New Roman" w:hAnsi="Times New Roman"/>
        </w:rPr>
        <w:t xml:space="preserve"> § 14 zákona č. 565/1990 Sb., o místních poplatcích, ve znění pozdějších předpisů (dále jen „zákon místních poplatcích“), </w:t>
      </w: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A7C17">
        <w:rPr>
          <w:rFonts w:ascii="Times New Roman" w:hAnsi="Times New Roman"/>
        </w:rPr>
        <w:t xml:space="preserve">a v souladu s § 10 písm. d) a § 84 odst. 2 písm. h) zákona č. 128/2000 Sb., o obcích (obecní zřízení), ve znění pozdějších předpisů, tuto obecně závaznou vyhlášku (dále jen „vyhláška“): </w:t>
      </w:r>
    </w:p>
    <w:p w:rsidR="003A7C17" w:rsidRPr="003A7C17" w:rsidRDefault="003A7C17" w:rsidP="003A7C1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A7C17">
        <w:rPr>
          <w:rFonts w:ascii="Times New Roman" w:hAnsi="Times New Roman"/>
        </w:rPr>
        <w:t>Čl. 1</w:t>
      </w:r>
    </w:p>
    <w:p w:rsidR="003A7C17" w:rsidRPr="003A7C17" w:rsidRDefault="003A7C17" w:rsidP="003A7C1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3A7C17">
        <w:rPr>
          <w:rFonts w:ascii="Times New Roman" w:hAnsi="Times New Roman"/>
        </w:rPr>
        <w:t xml:space="preserve">Obecně závazná vyhláška Statutárního města Prostějova č. 6/2021, </w:t>
      </w:r>
      <w:r w:rsidRPr="003A7C17">
        <w:rPr>
          <w:rFonts w:ascii="Times New Roman" w:hAnsi="Times New Roman"/>
          <w:bCs/>
        </w:rPr>
        <w:t>o místním poplatku za obecní systém odpadového hospodářství se mění takto:</w:t>
      </w: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A7C17">
        <w:rPr>
          <w:rFonts w:ascii="Times New Roman" w:hAnsi="Times New Roman"/>
        </w:rPr>
        <w:t>Článek 5, odstavec 1 zní nově takto:</w:t>
      </w:r>
    </w:p>
    <w:p w:rsidR="003A7C17" w:rsidRPr="003A7C17" w:rsidRDefault="003A7C17" w:rsidP="003A7C1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A7C17" w:rsidRPr="003A7C17" w:rsidRDefault="003A7C17" w:rsidP="003A7C17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3A7C17">
        <w:rPr>
          <w:rFonts w:ascii="Times New Roman" w:hAnsi="Times New Roman"/>
        </w:rPr>
        <w:t>Sazba poplatku činí 792 Kč.</w:t>
      </w:r>
    </w:p>
    <w:p w:rsidR="003A7C17" w:rsidRPr="003A7C17" w:rsidRDefault="003A7C17" w:rsidP="003A7C1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i/>
        </w:rPr>
      </w:pP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A7C17">
        <w:rPr>
          <w:rFonts w:ascii="Times New Roman" w:hAnsi="Times New Roman"/>
        </w:rPr>
        <w:t>Článek 7, odstavec 4 zní nově takto:</w:t>
      </w: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A7C17" w:rsidRPr="003A7C17" w:rsidRDefault="003A7C17" w:rsidP="003A7C17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A7C17">
        <w:rPr>
          <w:rFonts w:ascii="Times New Roman" w:hAnsi="Times New Roman"/>
        </w:rPr>
        <w:t>Úleva se poskytuje osobě, která v příslušném kalendářním roce dovrší 65 a více let věku, a to ve výši 192,- Kč.</w:t>
      </w: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A7C17">
        <w:rPr>
          <w:rFonts w:ascii="Times New Roman" w:hAnsi="Times New Roman"/>
        </w:rPr>
        <w:t xml:space="preserve"> </w:t>
      </w: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A7C17">
        <w:rPr>
          <w:rFonts w:ascii="Times New Roman" w:hAnsi="Times New Roman"/>
        </w:rPr>
        <w:t>V článku 7 odstavec 2 se doplňuje písmeno g), které zní:</w:t>
      </w:r>
    </w:p>
    <w:p w:rsidR="003A7C17" w:rsidRPr="003A7C17" w:rsidRDefault="003A7C17" w:rsidP="003A7C17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A7C17">
        <w:rPr>
          <w:rFonts w:ascii="Times New Roman" w:hAnsi="Times New Roman"/>
        </w:rPr>
        <w:t>v příslušném kalendářním roce dovrší 80 a více let věku.</w:t>
      </w: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A7C17">
        <w:rPr>
          <w:rFonts w:ascii="Times New Roman" w:hAnsi="Times New Roman"/>
        </w:rPr>
        <w:t>Čl. 2</w:t>
      </w: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3A7C17">
        <w:rPr>
          <w:rFonts w:ascii="Times New Roman" w:hAnsi="Times New Roman"/>
          <w:b/>
          <w:bCs/>
        </w:rPr>
        <w:t>Účinnost</w:t>
      </w: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A7C17">
        <w:rPr>
          <w:rFonts w:ascii="Times New Roman" w:hAnsi="Times New Roman"/>
        </w:rPr>
        <w:t xml:space="preserve"> </w:t>
      </w:r>
    </w:p>
    <w:p w:rsidR="003A7C17" w:rsidRPr="003A7C17" w:rsidRDefault="003A7C17" w:rsidP="003A7C1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</w:rPr>
      </w:pPr>
      <w:r w:rsidRPr="003A7C17">
        <w:rPr>
          <w:rFonts w:ascii="Times New Roman" w:hAnsi="Times New Roman"/>
        </w:rPr>
        <w:t xml:space="preserve">Tato obecně závazná vyhláška nabývá účinnosti dnem 01.01.2023. </w:t>
      </w:r>
    </w:p>
    <w:p w:rsidR="003A7C17" w:rsidRPr="003A7C17" w:rsidRDefault="003A7C17" w:rsidP="003A7C1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E775BE" w:rsidRPr="003A7C17" w:rsidRDefault="00E775BE" w:rsidP="00E775BE">
      <w:pPr>
        <w:ind w:left="360"/>
        <w:jc w:val="both"/>
        <w:rPr>
          <w:rFonts w:ascii="Times New Roman" w:hAnsi="Times New Roman"/>
        </w:rPr>
      </w:pPr>
    </w:p>
    <w:p w:rsidR="00E775BE" w:rsidRPr="003A7C17" w:rsidRDefault="00E775BE" w:rsidP="00E775BE">
      <w:pPr>
        <w:jc w:val="both"/>
        <w:rPr>
          <w:rFonts w:ascii="Times New Roman" w:hAnsi="Times New Roman"/>
        </w:rPr>
      </w:pPr>
    </w:p>
    <w:p w:rsidR="00E775BE" w:rsidRPr="003A7C17" w:rsidRDefault="00E775BE" w:rsidP="00E775BE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 w:rsidRPr="003A7C17">
        <w:rPr>
          <w:rFonts w:ascii="Times New Roman" w:eastAsia="Calibri" w:hAnsi="Times New Roman"/>
          <w:lang w:eastAsia="en-US"/>
        </w:rPr>
        <w:t>Mgr. František Jura v. r.</w:t>
      </w:r>
      <w:r w:rsidRPr="003A7C17">
        <w:rPr>
          <w:rFonts w:ascii="Times New Roman" w:eastAsia="Calibri" w:hAnsi="Times New Roman"/>
          <w:lang w:eastAsia="en-US"/>
        </w:rPr>
        <w:tab/>
      </w:r>
      <w:r w:rsidRPr="003A7C17">
        <w:rPr>
          <w:rFonts w:ascii="Times New Roman" w:eastAsia="Calibri" w:hAnsi="Times New Roman"/>
          <w:lang w:eastAsia="en-US"/>
        </w:rPr>
        <w:tab/>
      </w:r>
      <w:r w:rsidRPr="003A7C17">
        <w:rPr>
          <w:rFonts w:ascii="Times New Roman" w:eastAsia="Calibri" w:hAnsi="Times New Roman"/>
          <w:lang w:eastAsia="en-US"/>
        </w:rPr>
        <w:tab/>
      </w:r>
      <w:r w:rsidRPr="003A7C17">
        <w:rPr>
          <w:rFonts w:ascii="Times New Roman" w:eastAsia="Calibri" w:hAnsi="Times New Roman"/>
          <w:lang w:eastAsia="en-US"/>
        </w:rPr>
        <w:tab/>
      </w:r>
      <w:r w:rsidRPr="003A7C17">
        <w:rPr>
          <w:rFonts w:ascii="Times New Roman" w:eastAsia="Calibri" w:hAnsi="Times New Roman"/>
          <w:lang w:eastAsia="en-US"/>
        </w:rPr>
        <w:tab/>
        <w:t xml:space="preserve">              </w:t>
      </w:r>
      <w:r w:rsidR="009D43F7" w:rsidRPr="003A7C17">
        <w:rPr>
          <w:rFonts w:ascii="Times New Roman" w:eastAsia="Calibri" w:hAnsi="Times New Roman"/>
          <w:lang w:eastAsia="en-US"/>
        </w:rPr>
        <w:t>Ing. Milada Sokolová v. r.</w:t>
      </w:r>
    </w:p>
    <w:p w:rsidR="00E775BE" w:rsidRPr="003A7C17" w:rsidRDefault="00E775BE" w:rsidP="00E775BE">
      <w:pPr>
        <w:spacing w:after="200" w:line="276" w:lineRule="auto"/>
        <w:rPr>
          <w:rFonts w:ascii="Times New Roman" w:eastAsia="Calibri" w:hAnsi="Times New Roman"/>
          <w:lang w:eastAsia="en-US"/>
        </w:rPr>
      </w:pPr>
      <w:r w:rsidRPr="003A7C17">
        <w:rPr>
          <w:rFonts w:ascii="Times New Roman" w:eastAsia="Calibri" w:hAnsi="Times New Roman"/>
          <w:lang w:eastAsia="en-US"/>
        </w:rPr>
        <w:t xml:space="preserve">          primátor</w:t>
      </w:r>
      <w:r w:rsidRPr="003A7C17">
        <w:rPr>
          <w:rFonts w:ascii="Times New Roman" w:eastAsia="Calibri" w:hAnsi="Times New Roman"/>
          <w:lang w:eastAsia="en-US"/>
        </w:rPr>
        <w:tab/>
      </w:r>
      <w:r w:rsidRPr="003A7C17">
        <w:rPr>
          <w:rFonts w:ascii="Times New Roman" w:eastAsia="Calibri" w:hAnsi="Times New Roman"/>
          <w:lang w:eastAsia="en-US"/>
        </w:rPr>
        <w:tab/>
      </w:r>
      <w:r w:rsidRPr="003A7C17">
        <w:rPr>
          <w:rFonts w:ascii="Times New Roman" w:eastAsia="Calibri" w:hAnsi="Times New Roman"/>
          <w:lang w:eastAsia="en-US"/>
        </w:rPr>
        <w:tab/>
      </w:r>
      <w:r w:rsidRPr="003A7C17">
        <w:rPr>
          <w:rFonts w:ascii="Times New Roman" w:eastAsia="Calibri" w:hAnsi="Times New Roman"/>
          <w:lang w:eastAsia="en-US"/>
        </w:rPr>
        <w:tab/>
      </w:r>
      <w:r w:rsidRPr="003A7C17">
        <w:rPr>
          <w:rFonts w:ascii="Times New Roman" w:eastAsia="Calibri" w:hAnsi="Times New Roman"/>
          <w:lang w:eastAsia="en-US"/>
        </w:rPr>
        <w:tab/>
        <w:t xml:space="preserve">      </w:t>
      </w:r>
      <w:r w:rsidRPr="003A7C17">
        <w:rPr>
          <w:rFonts w:ascii="Times New Roman" w:eastAsia="Calibri" w:hAnsi="Times New Roman"/>
          <w:lang w:eastAsia="en-US"/>
        </w:rPr>
        <w:tab/>
        <w:t xml:space="preserve">           </w:t>
      </w:r>
      <w:r w:rsidR="009D43F7" w:rsidRPr="003A7C17">
        <w:rPr>
          <w:rFonts w:ascii="Times New Roman" w:eastAsia="Calibri" w:hAnsi="Times New Roman"/>
          <w:lang w:eastAsia="en-US"/>
        </w:rPr>
        <w:t xml:space="preserve">  1. náměstkyně</w:t>
      </w:r>
      <w:r w:rsidRPr="003A7C17">
        <w:rPr>
          <w:rFonts w:ascii="Times New Roman" w:eastAsia="Calibri" w:hAnsi="Times New Roman"/>
          <w:lang w:eastAsia="en-US"/>
        </w:rPr>
        <w:t xml:space="preserve"> primátora</w:t>
      </w:r>
    </w:p>
    <w:p w:rsidR="00E775BE" w:rsidRPr="003A7C17" w:rsidRDefault="00E775BE" w:rsidP="00E775BE">
      <w:pPr>
        <w:jc w:val="both"/>
        <w:rPr>
          <w:rFonts w:ascii="Times New Roman" w:hAnsi="Times New Roman"/>
          <w:b/>
        </w:rPr>
      </w:pPr>
    </w:p>
    <w:sectPr w:rsidR="00E775BE" w:rsidRPr="003A7C17" w:rsidSect="009D43F7">
      <w:type w:val="continuous"/>
      <w:pgSz w:w="11906" w:h="16838" w:code="9"/>
      <w:pgMar w:top="1134" w:right="1133" w:bottom="1276" w:left="1134" w:header="284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54E" w:rsidRDefault="002A254E" w:rsidP="00C8709A">
      <w:r>
        <w:separator/>
      </w:r>
    </w:p>
  </w:endnote>
  <w:endnote w:type="continuationSeparator" w:id="0">
    <w:p w:rsidR="002A254E" w:rsidRDefault="002A254E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54E" w:rsidRDefault="002A254E" w:rsidP="00C8709A">
      <w:r>
        <w:separator/>
      </w:r>
    </w:p>
  </w:footnote>
  <w:footnote w:type="continuationSeparator" w:id="0">
    <w:p w:rsidR="002A254E" w:rsidRDefault="002A254E" w:rsidP="00C8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CF822C7"/>
    <w:multiLevelType w:val="multilevel"/>
    <w:tmpl w:val="E23466B8"/>
    <w:lvl w:ilvl="0">
      <w:start w:val="7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C5265"/>
    <w:multiLevelType w:val="multilevel"/>
    <w:tmpl w:val="C8642BD0"/>
    <w:lvl w:ilvl="0">
      <w:start w:val="4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84788BC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3"/>
  </w:num>
  <w:num w:numId="17">
    <w:abstractNumId w:val="12"/>
  </w:num>
  <w:num w:numId="18">
    <w:abstractNumId w:val="10"/>
  </w:num>
  <w:num w:numId="19">
    <w:abstractNumId w:val="20"/>
  </w:num>
  <w:num w:numId="20">
    <w:abstractNumId w:val="8"/>
  </w:num>
  <w:num w:numId="21">
    <w:abstractNumId w:val="6"/>
  </w:num>
  <w:num w:numId="22">
    <w:abstractNumId w:val="22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4E"/>
    <w:rsid w:val="001B0248"/>
    <w:rsid w:val="001B034A"/>
    <w:rsid w:val="0025567E"/>
    <w:rsid w:val="0029043A"/>
    <w:rsid w:val="002A254E"/>
    <w:rsid w:val="00367B16"/>
    <w:rsid w:val="003A7C17"/>
    <w:rsid w:val="00457C6A"/>
    <w:rsid w:val="004D2C82"/>
    <w:rsid w:val="00656A74"/>
    <w:rsid w:val="007C4D90"/>
    <w:rsid w:val="007F6540"/>
    <w:rsid w:val="008775B2"/>
    <w:rsid w:val="0088355D"/>
    <w:rsid w:val="008C76EC"/>
    <w:rsid w:val="008F0A1B"/>
    <w:rsid w:val="009D06CD"/>
    <w:rsid w:val="009D43F7"/>
    <w:rsid w:val="00B13F29"/>
    <w:rsid w:val="00B50949"/>
    <w:rsid w:val="00B81690"/>
    <w:rsid w:val="00BE19B4"/>
    <w:rsid w:val="00C518CC"/>
    <w:rsid w:val="00C8709A"/>
    <w:rsid w:val="00CA591D"/>
    <w:rsid w:val="00DB1484"/>
    <w:rsid w:val="00DD551B"/>
    <w:rsid w:val="00DE0550"/>
    <w:rsid w:val="00E775BE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72342-FDC8-466D-9282-90F75919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3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pa%20radek\AppData\Local\Temp\34AD44EB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34AD44EB.doc</Template>
  <TotalTime>0</TotalTime>
  <Pages>2</Pages>
  <Words>227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Repa Radek</dc:creator>
  <cp:keywords/>
  <cp:lastModifiedBy>Repa Radek</cp:lastModifiedBy>
  <cp:revision>3</cp:revision>
  <cp:lastPrinted>2004-11-11T12:51:00Z</cp:lastPrinted>
  <dcterms:created xsi:type="dcterms:W3CDTF">2022-11-24T08:30:00Z</dcterms:created>
  <dcterms:modified xsi:type="dcterms:W3CDTF">2022-11-24T08:45:00Z</dcterms:modified>
</cp:coreProperties>
</file>