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4F4F4D"/>
          <w:w w:val="85"/>
        </w:rPr>
        <w:t>OBEC</w:t>
      </w:r>
      <w:r>
        <w:rPr>
          <w:color w:val="4F4F4D"/>
          <w:spacing w:val="5"/>
        </w:rPr>
        <w:t> </w:t>
      </w:r>
      <w:r>
        <w:rPr>
          <w:color w:val="4F4F4D"/>
          <w:spacing w:val="-2"/>
          <w:w w:val="95"/>
        </w:rPr>
        <w:t>Podlešín</w:t>
      </w:r>
    </w:p>
    <w:p>
      <w:pPr>
        <w:spacing w:line="277" w:lineRule="exact" w:before="246"/>
        <w:ind w:left="31" w:right="758" w:firstLine="0"/>
        <w:jc w:val="center"/>
        <w:rPr>
          <w:b/>
          <w:sz w:val="25"/>
        </w:rPr>
      </w:pPr>
      <w:r>
        <w:rPr>
          <w:b/>
          <w:color w:val="4F4F4D"/>
          <w:w w:val="85"/>
          <w:sz w:val="25"/>
        </w:rPr>
        <w:t>Obecně</w:t>
      </w:r>
      <w:r>
        <w:rPr>
          <w:b/>
          <w:color w:val="4F4F4D"/>
          <w:spacing w:val="8"/>
          <w:sz w:val="25"/>
        </w:rPr>
        <w:t> </w:t>
      </w:r>
      <w:r>
        <w:rPr>
          <w:b/>
          <w:color w:val="4F4F4D"/>
          <w:w w:val="85"/>
          <w:sz w:val="25"/>
        </w:rPr>
        <w:t>závazná</w:t>
      </w:r>
      <w:r>
        <w:rPr>
          <w:b/>
          <w:color w:val="4F4F4D"/>
          <w:spacing w:val="13"/>
          <w:sz w:val="25"/>
        </w:rPr>
        <w:t> </w:t>
      </w:r>
      <w:r>
        <w:rPr>
          <w:b/>
          <w:color w:val="4F4F4D"/>
          <w:spacing w:val="-2"/>
          <w:w w:val="85"/>
          <w:sz w:val="25"/>
        </w:rPr>
        <w:t>vyhláška</w:t>
      </w:r>
    </w:p>
    <w:p>
      <w:pPr>
        <w:spacing w:line="277" w:lineRule="exact" w:before="0"/>
        <w:ind w:left="34" w:right="758" w:firstLine="0"/>
        <w:jc w:val="center"/>
        <w:rPr>
          <w:b/>
          <w:sz w:val="25"/>
        </w:rPr>
      </w:pPr>
      <w:r>
        <w:rPr>
          <w:b/>
          <w:color w:val="4F4F4D"/>
          <w:sz w:val="21"/>
        </w:rPr>
        <w:t>Obce</w:t>
      </w:r>
      <w:r>
        <w:rPr>
          <w:b/>
          <w:color w:val="4F4F4D"/>
          <w:spacing w:val="15"/>
          <w:sz w:val="21"/>
        </w:rPr>
        <w:t> </w:t>
      </w:r>
      <w:r>
        <w:rPr>
          <w:b/>
          <w:color w:val="4F4F4D"/>
          <w:spacing w:val="-2"/>
          <w:sz w:val="25"/>
        </w:rPr>
        <w:t>Podlešin</w:t>
      </w:r>
    </w:p>
    <w:p>
      <w:pPr>
        <w:spacing w:before="2"/>
        <w:ind w:left="51" w:right="758" w:firstLine="0"/>
        <w:jc w:val="center"/>
        <w:rPr>
          <w:b/>
          <w:sz w:val="21"/>
        </w:rPr>
      </w:pPr>
      <w:r>
        <w:rPr>
          <w:b/>
          <w:color w:val="4F4F4D"/>
          <w:sz w:val="21"/>
        </w:rPr>
        <w:t>č.</w:t>
      </w:r>
      <w:r>
        <w:rPr>
          <w:b/>
          <w:color w:val="4F4F4D"/>
          <w:spacing w:val="12"/>
          <w:sz w:val="21"/>
        </w:rPr>
        <w:t> </w:t>
      </w:r>
      <w:r>
        <w:rPr>
          <w:b/>
          <w:color w:val="4F4F4D"/>
          <w:spacing w:val="-2"/>
          <w:sz w:val="21"/>
        </w:rPr>
        <w:t>2/2017</w:t>
      </w:r>
    </w:p>
    <w:p>
      <w:pPr>
        <w:pStyle w:val="BodyText"/>
        <w:spacing w:before="28"/>
        <w:rPr>
          <w:b/>
          <w:sz w:val="21"/>
        </w:rPr>
      </w:pPr>
    </w:p>
    <w:p>
      <w:pPr>
        <w:spacing w:line="247" w:lineRule="auto" w:before="0"/>
        <w:ind w:left="63" w:right="758" w:firstLine="0"/>
        <w:jc w:val="center"/>
        <w:rPr>
          <w:b/>
          <w:sz w:val="21"/>
        </w:rPr>
      </w:pPr>
      <w:r>
        <w:rPr>
          <w:b/>
          <w:color w:val="4F4F4D"/>
          <w:w w:val="90"/>
          <w:sz w:val="25"/>
        </w:rPr>
        <w:t>kterou</w:t>
      </w:r>
      <w:r>
        <w:rPr>
          <w:b/>
          <w:color w:val="4F4F4D"/>
          <w:spacing w:val="-11"/>
          <w:w w:val="90"/>
          <w:sz w:val="25"/>
        </w:rPr>
        <w:t> </w:t>
      </w:r>
      <w:r>
        <w:rPr>
          <w:b/>
          <w:color w:val="4F4F4D"/>
          <w:w w:val="90"/>
          <w:sz w:val="25"/>
        </w:rPr>
        <w:t>se</w:t>
      </w:r>
      <w:r>
        <w:rPr>
          <w:b/>
          <w:color w:val="4F4F4D"/>
          <w:spacing w:val="-17"/>
          <w:w w:val="90"/>
          <w:sz w:val="25"/>
        </w:rPr>
        <w:t> </w:t>
      </w:r>
      <w:r>
        <w:rPr>
          <w:b/>
          <w:color w:val="4F4F4D"/>
          <w:w w:val="90"/>
          <w:sz w:val="25"/>
        </w:rPr>
        <w:t>ruši</w:t>
      </w:r>
      <w:r>
        <w:rPr>
          <w:b/>
          <w:color w:val="4F4F4D"/>
          <w:spacing w:val="-13"/>
          <w:w w:val="90"/>
          <w:sz w:val="25"/>
        </w:rPr>
        <w:t> </w:t>
      </w:r>
      <w:r>
        <w:rPr>
          <w:b/>
          <w:color w:val="4F4F4D"/>
          <w:w w:val="90"/>
          <w:sz w:val="25"/>
        </w:rPr>
        <w:t>OZV</w:t>
      </w:r>
      <w:r>
        <w:rPr>
          <w:b/>
          <w:color w:val="4F4F4D"/>
          <w:spacing w:val="-6"/>
          <w:sz w:val="25"/>
        </w:rPr>
        <w:t> </w:t>
      </w:r>
      <w:r>
        <w:rPr>
          <w:b/>
          <w:color w:val="4F4F4D"/>
          <w:w w:val="90"/>
          <w:sz w:val="25"/>
        </w:rPr>
        <w:t>č.</w:t>
      </w:r>
      <w:r>
        <w:rPr>
          <w:b/>
          <w:color w:val="4F4F4D"/>
          <w:spacing w:val="-31"/>
          <w:w w:val="90"/>
          <w:sz w:val="25"/>
        </w:rPr>
        <w:t> </w:t>
      </w:r>
      <w:r>
        <w:rPr>
          <w:b/>
          <w:color w:val="4F4F4D"/>
          <w:w w:val="90"/>
          <w:sz w:val="25"/>
        </w:rPr>
        <w:t>1/2016</w:t>
      </w:r>
      <w:r>
        <w:rPr>
          <w:b/>
          <w:color w:val="4F4F4D"/>
          <w:spacing w:val="-1"/>
          <w:w w:val="90"/>
          <w:sz w:val="25"/>
        </w:rPr>
        <w:t> </w:t>
      </w:r>
      <w:r>
        <w:rPr>
          <w:b/>
          <w:color w:val="4F4F4D"/>
          <w:w w:val="90"/>
          <w:sz w:val="25"/>
        </w:rPr>
        <w:t>o</w:t>
      </w:r>
      <w:r>
        <w:rPr>
          <w:b/>
          <w:color w:val="4F4F4D"/>
          <w:spacing w:val="-28"/>
          <w:w w:val="90"/>
          <w:sz w:val="25"/>
        </w:rPr>
        <w:t> </w:t>
      </w:r>
      <w:r>
        <w:rPr>
          <w:color w:val="4F4F4D"/>
          <w:w w:val="90"/>
          <w:sz w:val="24"/>
        </w:rPr>
        <w:t>mistnim</w:t>
      </w:r>
      <w:r>
        <w:rPr>
          <w:color w:val="4F4F4D"/>
          <w:spacing w:val="-7"/>
          <w:w w:val="90"/>
          <w:sz w:val="24"/>
        </w:rPr>
        <w:t> </w:t>
      </w:r>
      <w:r>
        <w:rPr>
          <w:b/>
          <w:color w:val="4F4F4D"/>
          <w:w w:val="90"/>
          <w:sz w:val="25"/>
        </w:rPr>
        <w:t>poplatku za</w:t>
      </w:r>
      <w:r>
        <w:rPr>
          <w:b/>
          <w:color w:val="4F4F4D"/>
          <w:spacing w:val="-18"/>
          <w:w w:val="90"/>
          <w:sz w:val="25"/>
        </w:rPr>
        <w:t> </w:t>
      </w:r>
      <w:r>
        <w:rPr>
          <w:b/>
          <w:color w:val="4F4F4D"/>
          <w:w w:val="90"/>
          <w:sz w:val="25"/>
        </w:rPr>
        <w:t>provoz</w:t>
      </w:r>
      <w:r>
        <w:rPr>
          <w:b/>
          <w:color w:val="4F4F4D"/>
          <w:spacing w:val="-3"/>
          <w:w w:val="90"/>
          <w:sz w:val="25"/>
        </w:rPr>
        <w:t> </w:t>
      </w:r>
      <w:r>
        <w:rPr>
          <w:b/>
          <w:color w:val="4F4F4D"/>
          <w:w w:val="90"/>
          <w:sz w:val="25"/>
        </w:rPr>
        <w:t>systému shromažďování, </w:t>
      </w:r>
      <w:r>
        <w:rPr>
          <w:b/>
          <w:color w:val="4F4F4D"/>
          <w:spacing w:val="-2"/>
          <w:sz w:val="25"/>
        </w:rPr>
        <w:t>běru,</w:t>
      </w:r>
      <w:r>
        <w:rPr>
          <w:b/>
          <w:color w:val="4F4F4D"/>
          <w:spacing w:val="-18"/>
          <w:sz w:val="25"/>
        </w:rPr>
        <w:t> </w:t>
      </w:r>
      <w:r>
        <w:rPr>
          <w:b/>
          <w:color w:val="4F4F4D"/>
          <w:spacing w:val="-2"/>
          <w:sz w:val="25"/>
        </w:rPr>
        <w:t>přepravy,</w:t>
      </w:r>
      <w:r>
        <w:rPr>
          <w:b/>
          <w:color w:val="4F4F4D"/>
          <w:spacing w:val="-16"/>
          <w:sz w:val="25"/>
        </w:rPr>
        <w:t> </w:t>
      </w:r>
      <w:r>
        <w:rPr>
          <w:b/>
          <w:color w:val="4F4F4D"/>
          <w:spacing w:val="-2"/>
          <w:sz w:val="25"/>
        </w:rPr>
        <w:t>třídění,</w:t>
      </w:r>
      <w:r>
        <w:rPr>
          <w:b/>
          <w:color w:val="4F4F4D"/>
          <w:spacing w:val="-13"/>
          <w:sz w:val="25"/>
        </w:rPr>
        <w:t> </w:t>
      </w:r>
      <w:r>
        <w:rPr>
          <w:b/>
          <w:color w:val="4F4F4D"/>
          <w:spacing w:val="-2"/>
          <w:sz w:val="25"/>
        </w:rPr>
        <w:t>využívání</w:t>
      </w:r>
      <w:r>
        <w:rPr>
          <w:b/>
          <w:color w:val="4F4F4D"/>
          <w:spacing w:val="-5"/>
          <w:sz w:val="25"/>
        </w:rPr>
        <w:t> </w:t>
      </w:r>
      <w:r>
        <w:rPr>
          <w:b/>
          <w:color w:val="4F4F4D"/>
          <w:spacing w:val="-2"/>
          <w:sz w:val="25"/>
        </w:rPr>
        <w:t>a</w:t>
      </w:r>
      <w:r>
        <w:rPr>
          <w:b/>
          <w:color w:val="4F4F4D"/>
          <w:spacing w:val="-27"/>
          <w:sz w:val="25"/>
        </w:rPr>
        <w:t> </w:t>
      </w:r>
      <w:r>
        <w:rPr>
          <w:b/>
          <w:color w:val="4F4F4D"/>
          <w:spacing w:val="-2"/>
          <w:sz w:val="21"/>
        </w:rPr>
        <w:t>odstraňování</w:t>
      </w:r>
      <w:r>
        <w:rPr>
          <w:b/>
          <w:color w:val="4F4F4D"/>
          <w:spacing w:val="9"/>
          <w:sz w:val="21"/>
        </w:rPr>
        <w:t> </w:t>
      </w:r>
      <w:r>
        <w:rPr>
          <w:b/>
          <w:color w:val="4F4F4D"/>
          <w:spacing w:val="-2"/>
          <w:sz w:val="21"/>
        </w:rPr>
        <w:t>komunálních</w:t>
      </w:r>
      <w:r>
        <w:rPr>
          <w:b/>
          <w:color w:val="4F4F4D"/>
          <w:sz w:val="21"/>
        </w:rPr>
        <w:t> </w:t>
      </w:r>
      <w:r>
        <w:rPr>
          <w:b/>
          <w:color w:val="4F4F4D"/>
          <w:spacing w:val="-2"/>
          <w:sz w:val="21"/>
        </w:rPr>
        <w:t>odpadů</w:t>
      </w:r>
    </w:p>
    <w:p>
      <w:pPr>
        <w:pStyle w:val="BodyText"/>
        <w:spacing w:before="211"/>
        <w:rPr>
          <w:b/>
          <w:sz w:val="25"/>
        </w:rPr>
      </w:pPr>
    </w:p>
    <w:p>
      <w:pPr>
        <w:pStyle w:val="BodyText"/>
        <w:spacing w:line="237" w:lineRule="auto"/>
        <w:ind w:left="103" w:right="775" w:hanging="1"/>
        <w:jc w:val="both"/>
      </w:pPr>
      <w:r>
        <w:rPr>
          <w:color w:val="4F4F4D"/>
        </w:rPr>
        <w:t>Zastupitelstvo obce</w:t>
      </w:r>
      <w:r>
        <w:rPr>
          <w:color w:val="4F4F4D"/>
          <w:spacing w:val="-4"/>
        </w:rPr>
        <w:t> </w:t>
      </w:r>
      <w:r>
        <w:rPr>
          <w:color w:val="4F4F4D"/>
        </w:rPr>
        <w:t>Podlešln se</w:t>
      </w:r>
      <w:r>
        <w:rPr>
          <w:color w:val="4F4F4D"/>
          <w:spacing w:val="-7"/>
        </w:rPr>
        <w:t> </w:t>
      </w:r>
      <w:r>
        <w:rPr>
          <w:color w:val="4F4F4D"/>
        </w:rPr>
        <w:t>na</w:t>
      </w:r>
      <w:r>
        <w:rPr>
          <w:color w:val="4F4F4D"/>
          <w:spacing w:val="-7"/>
        </w:rPr>
        <w:t> </w:t>
      </w:r>
      <w:r>
        <w:rPr>
          <w:color w:val="4F4F4D"/>
        </w:rPr>
        <w:t>svém zasedání dne 14</w:t>
      </w:r>
      <w:r>
        <w:rPr>
          <w:color w:val="898989"/>
        </w:rPr>
        <w:t>.</w:t>
      </w:r>
      <w:r>
        <w:rPr>
          <w:color w:val="898989"/>
          <w:spacing w:val="-4"/>
        </w:rPr>
        <w:t> </w:t>
      </w:r>
      <w:r>
        <w:rPr>
          <w:color w:val="4F4F4D"/>
        </w:rPr>
        <w:t>12</w:t>
      </w:r>
      <w:r>
        <w:rPr>
          <w:color w:val="898989"/>
        </w:rPr>
        <w:t>.</w:t>
      </w:r>
      <w:r>
        <w:rPr>
          <w:color w:val="898989"/>
          <w:spacing w:val="-1"/>
        </w:rPr>
        <w:t> </w:t>
      </w:r>
      <w:r>
        <w:rPr>
          <w:color w:val="4F4F4D"/>
        </w:rPr>
        <w:t>2017 usnesením č</w:t>
      </w:r>
      <w:r>
        <w:rPr>
          <w:color w:val="898989"/>
        </w:rPr>
        <w:t>.</w:t>
      </w:r>
      <w:r>
        <w:rPr>
          <w:color w:val="898989"/>
          <w:spacing w:val="-10"/>
        </w:rPr>
        <w:t> </w:t>
      </w:r>
      <w:r>
        <w:rPr>
          <w:color w:val="4F4F4D"/>
        </w:rPr>
        <w:t>6</w:t>
      </w:r>
      <w:r>
        <w:rPr>
          <w:color w:val="4F4F4D"/>
          <w:spacing w:val="-5"/>
        </w:rPr>
        <w:t> </w:t>
      </w:r>
      <w:r>
        <w:rPr>
          <w:color w:val="4F4F4D"/>
        </w:rPr>
        <w:t>usneslo vydat</w:t>
      </w:r>
      <w:r>
        <w:rPr>
          <w:color w:val="4F4F4D"/>
          <w:spacing w:val="40"/>
        </w:rPr>
        <w:t> </w:t>
      </w:r>
      <w:r>
        <w:rPr>
          <w:color w:val="4F4F4D"/>
        </w:rPr>
        <w:t>v</w:t>
      </w:r>
      <w:r>
        <w:rPr>
          <w:color w:val="4F4F4D"/>
          <w:spacing w:val="-1"/>
        </w:rPr>
        <w:t> </w:t>
      </w:r>
      <w:r>
        <w:rPr>
          <w:color w:val="4F4F4D"/>
        </w:rPr>
        <w:t>souladu</w:t>
      </w:r>
      <w:r>
        <w:rPr>
          <w:color w:val="4F4F4D"/>
          <w:spacing w:val="40"/>
        </w:rPr>
        <w:t> </w:t>
      </w:r>
      <w:r>
        <w:rPr>
          <w:color w:val="4F4F4D"/>
        </w:rPr>
        <w:t>s</w:t>
      </w:r>
      <w:r>
        <w:rPr>
          <w:color w:val="4F4F4D"/>
          <w:spacing w:val="-4"/>
        </w:rPr>
        <w:t> </w:t>
      </w:r>
      <w:r>
        <w:rPr>
          <w:color w:val="4F4F4D"/>
        </w:rPr>
        <w:t>ust.</w:t>
      </w:r>
      <w:r>
        <w:rPr>
          <w:color w:val="4F4F4D"/>
          <w:spacing w:val="40"/>
        </w:rPr>
        <w:t> </w:t>
      </w:r>
      <w:r>
        <w:rPr>
          <w:color w:val="4F4F4D"/>
          <w:sz w:val="20"/>
        </w:rPr>
        <w:t>§</w:t>
      </w:r>
      <w:r>
        <w:rPr>
          <w:color w:val="4F4F4D"/>
          <w:spacing w:val="40"/>
          <w:sz w:val="20"/>
        </w:rPr>
        <w:t> </w:t>
      </w:r>
      <w:r>
        <w:rPr>
          <w:color w:val="4F4F4D"/>
        </w:rPr>
        <w:t>84 odst.</w:t>
      </w:r>
      <w:r>
        <w:rPr>
          <w:color w:val="4F4F4D"/>
          <w:spacing w:val="40"/>
        </w:rPr>
        <w:t> </w:t>
      </w:r>
      <w:r>
        <w:rPr>
          <w:color w:val="4F4F4D"/>
        </w:rPr>
        <w:t>2 plsm</w:t>
      </w:r>
      <w:r>
        <w:rPr>
          <w:color w:val="898989"/>
        </w:rPr>
        <w:t>. </w:t>
      </w:r>
      <w:r>
        <w:rPr>
          <w:color w:val="4F4F4D"/>
        </w:rPr>
        <w:t>h</w:t>
      </w:r>
      <w:r>
        <w:rPr>
          <w:color w:val="727272"/>
        </w:rPr>
        <w:t>)</w:t>
      </w:r>
      <w:r>
        <w:rPr>
          <w:color w:val="727272"/>
          <w:spacing w:val="40"/>
        </w:rPr>
        <w:t> </w:t>
      </w:r>
      <w:r>
        <w:rPr>
          <w:color w:val="4F4F4D"/>
        </w:rPr>
        <w:t>zákona</w:t>
      </w:r>
      <w:r>
        <w:rPr>
          <w:color w:val="4F4F4D"/>
          <w:spacing w:val="40"/>
        </w:rPr>
        <w:t> </w:t>
      </w:r>
      <w:r>
        <w:rPr>
          <w:color w:val="4F4F4D"/>
        </w:rPr>
        <w:t>č</w:t>
      </w:r>
      <w:r>
        <w:rPr>
          <w:color w:val="727272"/>
        </w:rPr>
        <w:t>.</w:t>
      </w:r>
      <w:r>
        <w:rPr>
          <w:color w:val="4F4F4D"/>
        </w:rPr>
        <w:t>128/2000</w:t>
      </w:r>
      <w:r>
        <w:rPr>
          <w:color w:val="4F4F4D"/>
          <w:spacing w:val="40"/>
        </w:rPr>
        <w:t> </w:t>
      </w:r>
      <w:r>
        <w:rPr>
          <w:color w:val="4F4F4D"/>
        </w:rPr>
        <w:t>Sb</w:t>
      </w:r>
      <w:r>
        <w:rPr>
          <w:color w:val="898989"/>
        </w:rPr>
        <w:t>., </w:t>
      </w:r>
      <w:r>
        <w:rPr>
          <w:color w:val="4F4F4D"/>
        </w:rPr>
        <w:t>o</w:t>
      </w:r>
      <w:r>
        <w:rPr>
          <w:color w:val="4F4F4D"/>
          <w:spacing w:val="40"/>
        </w:rPr>
        <w:t> </w:t>
      </w:r>
      <w:r>
        <w:rPr>
          <w:color w:val="4F4F4D"/>
        </w:rPr>
        <w:t>obcích</w:t>
      </w:r>
      <w:r>
        <w:rPr>
          <w:color w:val="4F4F4D"/>
          <w:spacing w:val="40"/>
        </w:rPr>
        <w:t> </w:t>
      </w:r>
      <w:r>
        <w:rPr>
          <w:color w:val="727272"/>
        </w:rPr>
        <w:t>(</w:t>
      </w:r>
      <w:r>
        <w:rPr>
          <w:color w:val="4F4F4D"/>
        </w:rPr>
        <w:t>obecn</w:t>
      </w:r>
      <w:r>
        <w:rPr>
          <w:color w:val="727272"/>
        </w:rPr>
        <w:t>í </w:t>
      </w:r>
      <w:r>
        <w:rPr>
          <w:color w:val="4F4F4D"/>
        </w:rPr>
        <w:t>zřlzenl)</w:t>
      </w:r>
      <w:r>
        <w:rPr>
          <w:color w:val="898989"/>
        </w:rPr>
        <w:t>, </w:t>
      </w:r>
      <w:r>
        <w:rPr>
          <w:color w:val="4F4F4D"/>
        </w:rPr>
        <w:t>ve znění pozdějších předpisů</w:t>
      </w:r>
      <w:r>
        <w:rPr>
          <w:color w:val="898989"/>
        </w:rPr>
        <w:t>, </w:t>
      </w:r>
      <w:r>
        <w:rPr>
          <w:color w:val="4F4F4D"/>
        </w:rPr>
        <w:t>(dále jen</w:t>
      </w:r>
      <w:r>
        <w:rPr>
          <w:color w:val="898989"/>
        </w:rPr>
        <w:t>"</w:t>
      </w:r>
      <w:r>
        <w:rPr>
          <w:color w:val="4F4F4D"/>
        </w:rPr>
        <w:t>zákon o obcích</w:t>
      </w:r>
      <w:r>
        <w:rPr>
          <w:color w:val="727272"/>
        </w:rPr>
        <w:t>"</w:t>
      </w:r>
      <w:r>
        <w:rPr>
          <w:color w:val="4F4F4D"/>
        </w:rPr>
        <w:t>)</w:t>
      </w:r>
      <w:r>
        <w:rPr>
          <w:color w:val="727272"/>
        </w:rPr>
        <w:t>, </w:t>
      </w:r>
      <w:r>
        <w:rPr>
          <w:color w:val="4F4F4D"/>
        </w:rPr>
        <w:t>tuto obecně závaznou </w:t>
      </w:r>
      <w:r>
        <w:rPr>
          <w:color w:val="4F4F4D"/>
          <w:spacing w:val="-2"/>
        </w:rPr>
        <w:t>vyhlášku:</w:t>
      </w:r>
    </w:p>
    <w:p>
      <w:pPr>
        <w:pStyle w:val="BodyText"/>
      </w:pPr>
    </w:p>
    <w:p>
      <w:pPr>
        <w:pStyle w:val="BodyText"/>
        <w:spacing w:before="6"/>
      </w:pPr>
    </w:p>
    <w:p>
      <w:pPr>
        <w:spacing w:line="240" w:lineRule="exact" w:before="1"/>
        <w:ind w:left="112" w:right="758" w:firstLine="0"/>
        <w:jc w:val="center"/>
        <w:rPr>
          <w:b/>
          <w:sz w:val="21"/>
        </w:rPr>
      </w:pPr>
      <w:r>
        <w:rPr>
          <w:b/>
          <w:color w:val="4F4F4D"/>
          <w:w w:val="110"/>
          <w:sz w:val="21"/>
        </w:rPr>
        <w:t>Čl.</w:t>
      </w:r>
      <w:r>
        <w:rPr>
          <w:b/>
          <w:color w:val="4F4F4D"/>
          <w:spacing w:val="-15"/>
          <w:w w:val="110"/>
          <w:sz w:val="21"/>
        </w:rPr>
        <w:t> </w:t>
      </w:r>
      <w:r>
        <w:rPr>
          <w:b/>
          <w:color w:val="4F4F4D"/>
          <w:spacing w:val="-10"/>
          <w:w w:val="110"/>
          <w:sz w:val="21"/>
        </w:rPr>
        <w:t>1</w:t>
      </w:r>
    </w:p>
    <w:p>
      <w:pPr>
        <w:spacing w:line="275" w:lineRule="exact" w:before="0"/>
        <w:ind w:left="99" w:right="758" w:firstLine="0"/>
        <w:jc w:val="center"/>
        <w:rPr>
          <w:b/>
          <w:sz w:val="24"/>
        </w:rPr>
      </w:pPr>
      <w:r>
        <w:rPr>
          <w:b/>
          <w:color w:val="4F4F4D"/>
          <w:w w:val="90"/>
          <w:sz w:val="24"/>
        </w:rPr>
        <w:t>Zrušovací</w:t>
      </w:r>
      <w:r>
        <w:rPr>
          <w:b/>
          <w:color w:val="4F4F4D"/>
          <w:sz w:val="24"/>
        </w:rPr>
        <w:t> </w:t>
      </w:r>
      <w:r>
        <w:rPr>
          <w:b/>
          <w:color w:val="4F4F4D"/>
          <w:spacing w:val="-2"/>
          <w:sz w:val="24"/>
        </w:rPr>
        <w:t>ustanovení</w:t>
      </w:r>
    </w:p>
    <w:p>
      <w:pPr>
        <w:pStyle w:val="BodyText"/>
        <w:tabs>
          <w:tab w:pos="7091" w:val="left" w:leader="none"/>
        </w:tabs>
        <w:spacing w:line="253" w:lineRule="exact" w:before="247"/>
        <w:ind w:left="418" w:hanging="292"/>
      </w:pPr>
      <w:r>
        <w:rPr>
          <w:color w:val="4F4F4D"/>
        </w:rPr>
        <w:t>1</w:t>
      </w:r>
      <w:r>
        <w:rPr>
          <w:color w:val="727272"/>
        </w:rPr>
        <w:t>.</w:t>
      </w:r>
      <w:r>
        <w:rPr>
          <w:color w:val="727272"/>
          <w:spacing w:val="32"/>
        </w:rPr>
        <w:t>  </w:t>
      </w:r>
      <w:r>
        <w:rPr>
          <w:color w:val="4F4F4D"/>
        </w:rPr>
        <w:t>Obecně</w:t>
      </w:r>
      <w:r>
        <w:rPr>
          <w:color w:val="4F4F4D"/>
          <w:spacing w:val="34"/>
        </w:rPr>
        <w:t>  </w:t>
      </w:r>
      <w:r>
        <w:rPr>
          <w:color w:val="4F4F4D"/>
        </w:rPr>
        <w:t>závazná</w:t>
      </w:r>
      <w:r>
        <w:rPr>
          <w:color w:val="4F4F4D"/>
          <w:spacing w:val="40"/>
        </w:rPr>
        <w:t>  </w:t>
      </w:r>
      <w:r>
        <w:rPr>
          <w:color w:val="4F4F4D"/>
        </w:rPr>
        <w:t>vyhláška</w:t>
      </w:r>
      <w:r>
        <w:rPr>
          <w:color w:val="4F4F4D"/>
          <w:spacing w:val="40"/>
        </w:rPr>
        <w:t>  </w:t>
      </w:r>
      <w:r>
        <w:rPr>
          <w:color w:val="4F4F4D"/>
        </w:rPr>
        <w:t>č.</w:t>
      </w:r>
      <w:r>
        <w:rPr>
          <w:color w:val="4F4F4D"/>
          <w:spacing w:val="32"/>
        </w:rPr>
        <w:t>  </w:t>
      </w:r>
      <w:r>
        <w:rPr>
          <w:color w:val="4F4F4D"/>
        </w:rPr>
        <w:t>1/2016</w:t>
      </w:r>
      <w:r>
        <w:rPr>
          <w:color w:val="4F4F4D"/>
          <w:spacing w:val="35"/>
        </w:rPr>
        <w:t>  </w:t>
      </w:r>
      <w:r>
        <w:rPr>
          <w:color w:val="4F4F4D"/>
        </w:rPr>
        <w:t>o</w:t>
      </w:r>
      <w:r>
        <w:rPr>
          <w:color w:val="4F4F4D"/>
          <w:spacing w:val="31"/>
        </w:rPr>
        <w:t>  </w:t>
      </w:r>
      <w:r>
        <w:rPr>
          <w:color w:val="4F4F4D"/>
        </w:rPr>
        <w:t>m</w:t>
      </w:r>
      <w:r>
        <w:rPr>
          <w:color w:val="727272"/>
        </w:rPr>
        <w:t>l</w:t>
      </w:r>
      <w:r>
        <w:rPr>
          <w:color w:val="4F4F4D"/>
        </w:rPr>
        <w:t>stnlm</w:t>
      </w:r>
      <w:r>
        <w:rPr>
          <w:color w:val="4F4F4D"/>
          <w:spacing w:val="36"/>
        </w:rPr>
        <w:t>  </w:t>
      </w:r>
      <w:r>
        <w:rPr>
          <w:color w:val="4F4F4D"/>
          <w:spacing w:val="-2"/>
        </w:rPr>
        <w:t>poplatku</w:t>
      </w:r>
      <w:r>
        <w:rPr>
          <w:color w:val="4F4F4D"/>
        </w:rPr>
        <w:tab/>
        <w:t>za</w:t>
      </w:r>
      <w:r>
        <w:rPr>
          <w:color w:val="4F4F4D"/>
          <w:spacing w:val="33"/>
        </w:rPr>
        <w:t>  </w:t>
      </w:r>
      <w:r>
        <w:rPr>
          <w:color w:val="4F4F4D"/>
        </w:rPr>
        <w:t>provoz</w:t>
      </w:r>
      <w:r>
        <w:rPr>
          <w:color w:val="4F4F4D"/>
          <w:spacing w:val="33"/>
        </w:rPr>
        <w:t>  </w:t>
      </w:r>
      <w:r>
        <w:rPr>
          <w:color w:val="4F4F4D"/>
          <w:spacing w:val="-2"/>
        </w:rPr>
        <w:t>systému</w:t>
      </w:r>
    </w:p>
    <w:p>
      <w:pPr>
        <w:pStyle w:val="BodyText"/>
        <w:spacing w:line="189" w:lineRule="auto" w:before="43"/>
        <w:ind w:left="418" w:right="754"/>
        <w:rPr>
          <w:sz w:val="29"/>
        </w:rPr>
      </w:pPr>
      <w:r>
        <w:rPr>
          <w:color w:val="4F4F4D"/>
        </w:rPr>
        <w:t>shromažďováni</w:t>
      </w:r>
      <w:r>
        <w:rPr>
          <w:color w:val="727272"/>
        </w:rPr>
        <w:t>, </w:t>
      </w:r>
      <w:r>
        <w:rPr>
          <w:color w:val="4F4F4D"/>
        </w:rPr>
        <w:t>sběru</w:t>
      </w:r>
      <w:r>
        <w:rPr>
          <w:color w:val="898989"/>
        </w:rPr>
        <w:t>, </w:t>
      </w:r>
      <w:r>
        <w:rPr>
          <w:color w:val="4F4F4D"/>
        </w:rPr>
        <w:t>prepravy</w:t>
      </w:r>
      <w:r>
        <w:rPr>
          <w:color w:val="898989"/>
        </w:rPr>
        <w:t>, </w:t>
      </w:r>
      <w:r>
        <w:rPr>
          <w:color w:val="4F4F4D"/>
        </w:rPr>
        <w:t>tříděni</w:t>
      </w:r>
      <w:r>
        <w:rPr>
          <w:color w:val="727272"/>
        </w:rPr>
        <w:t>, </w:t>
      </w:r>
      <w:r>
        <w:rPr>
          <w:color w:val="4F4F4D"/>
        </w:rPr>
        <w:t>využlvání a</w:t>
      </w:r>
      <w:r>
        <w:rPr>
          <w:color w:val="4F4F4D"/>
          <w:spacing w:val="39"/>
        </w:rPr>
        <w:t> </w:t>
      </w:r>
      <w:r>
        <w:rPr>
          <w:color w:val="4F4F4D"/>
        </w:rPr>
        <w:t>odstraňováni komunálních odpadů se ruší dnem nabyti účinnosti této </w:t>
      </w:r>
      <w:r>
        <w:rPr>
          <w:color w:val="4F4F4D"/>
          <w:sz w:val="29"/>
        </w:rPr>
        <w:t>orv</w:t>
      </w:r>
      <w:r>
        <w:rPr>
          <w:color w:val="727272"/>
          <w:sz w:val="29"/>
        </w:rPr>
        <w:t>.</w:t>
      </w:r>
    </w:p>
    <w:p>
      <w:pPr>
        <w:pStyle w:val="BodyText"/>
      </w:pPr>
    </w:p>
    <w:p>
      <w:pPr>
        <w:pStyle w:val="BodyText"/>
        <w:spacing w:before="237"/>
      </w:pPr>
    </w:p>
    <w:p>
      <w:pPr>
        <w:spacing w:before="1"/>
        <w:ind w:left="159" w:right="758" w:firstLine="0"/>
        <w:jc w:val="center"/>
        <w:rPr>
          <w:b/>
          <w:sz w:val="21"/>
        </w:rPr>
      </w:pPr>
      <w:r>
        <w:rPr>
          <w:b/>
          <w:color w:val="4F4F4D"/>
          <w:w w:val="110"/>
          <w:sz w:val="21"/>
        </w:rPr>
        <w:t>Čl.</w:t>
      </w:r>
      <w:r>
        <w:rPr>
          <w:b/>
          <w:color w:val="4F4F4D"/>
          <w:spacing w:val="-11"/>
          <w:w w:val="110"/>
          <w:sz w:val="21"/>
        </w:rPr>
        <w:t> </w:t>
      </w:r>
      <w:r>
        <w:rPr>
          <w:b/>
          <w:color w:val="4F4F4D"/>
          <w:spacing w:val="-10"/>
          <w:w w:val="110"/>
          <w:sz w:val="21"/>
        </w:rPr>
        <w:t>2</w:t>
      </w:r>
    </w:p>
    <w:p>
      <w:pPr>
        <w:spacing w:before="11"/>
        <w:ind w:left="166" w:right="758" w:firstLine="0"/>
        <w:jc w:val="center"/>
        <w:rPr>
          <w:b/>
          <w:sz w:val="21"/>
        </w:rPr>
      </w:pPr>
      <w:r>
        <w:rPr>
          <w:b/>
          <w:color w:val="4F4F4D"/>
          <w:spacing w:val="-2"/>
          <w:w w:val="105"/>
          <w:sz w:val="21"/>
        </w:rPr>
        <w:t>Účinnost</w:t>
      </w:r>
    </w:p>
    <w:p>
      <w:pPr>
        <w:pStyle w:val="BodyText"/>
        <w:spacing w:before="26"/>
        <w:rPr>
          <w:b/>
          <w:sz w:val="21"/>
        </w:rPr>
      </w:pPr>
    </w:p>
    <w:p>
      <w:pPr>
        <w:pStyle w:val="BodyText"/>
        <w:ind w:left="146"/>
        <w:jc w:val="both"/>
      </w:pPr>
      <w:r>
        <w:rPr>
          <w:color w:val="4F4F4D"/>
        </w:rPr>
        <w:t>Tato</w:t>
      </w:r>
      <w:r>
        <w:rPr>
          <w:color w:val="4F4F4D"/>
          <w:spacing w:val="2"/>
        </w:rPr>
        <w:t> </w:t>
      </w:r>
      <w:r>
        <w:rPr>
          <w:color w:val="4F4F4D"/>
        </w:rPr>
        <w:t>vyhláška</w:t>
      </w:r>
      <w:r>
        <w:rPr>
          <w:color w:val="4F4F4D"/>
          <w:spacing w:val="4"/>
        </w:rPr>
        <w:t> </w:t>
      </w:r>
      <w:r>
        <w:rPr>
          <w:color w:val="4F4F4D"/>
        </w:rPr>
        <w:t>nabývá</w:t>
      </w:r>
      <w:r>
        <w:rPr>
          <w:color w:val="4F4F4D"/>
          <w:spacing w:val="4"/>
        </w:rPr>
        <w:t> </w:t>
      </w:r>
      <w:r>
        <w:rPr>
          <w:color w:val="4F4F4D"/>
        </w:rPr>
        <w:t>účinnosti</w:t>
      </w:r>
      <w:r>
        <w:rPr>
          <w:color w:val="4F4F4D"/>
          <w:spacing w:val="9"/>
        </w:rPr>
        <w:t> </w:t>
      </w:r>
      <w:r>
        <w:rPr>
          <w:color w:val="4F4F4D"/>
        </w:rPr>
        <w:t>15</w:t>
      </w:r>
      <w:r>
        <w:rPr>
          <w:color w:val="898989"/>
        </w:rPr>
        <w:t>.</w:t>
      </w:r>
      <w:r>
        <w:rPr>
          <w:color w:val="898989"/>
          <w:spacing w:val="-19"/>
        </w:rPr>
        <w:t> </w:t>
      </w:r>
      <w:r>
        <w:rPr>
          <w:color w:val="4F4F4D"/>
        </w:rPr>
        <w:t>dnem</w:t>
      </w:r>
      <w:r>
        <w:rPr>
          <w:color w:val="4F4F4D"/>
          <w:spacing w:val="-2"/>
        </w:rPr>
        <w:t> </w:t>
      </w:r>
      <w:r>
        <w:rPr>
          <w:color w:val="4F4F4D"/>
        </w:rPr>
        <w:t>po</w:t>
      </w:r>
      <w:r>
        <w:rPr>
          <w:color w:val="4F4F4D"/>
          <w:spacing w:val="-13"/>
        </w:rPr>
        <w:t> </w:t>
      </w:r>
      <w:r>
        <w:rPr>
          <w:color w:val="4F4F4D"/>
        </w:rPr>
        <w:t>dni</w:t>
      </w:r>
      <w:r>
        <w:rPr>
          <w:color w:val="4F4F4D"/>
          <w:spacing w:val="-16"/>
        </w:rPr>
        <w:t> </w:t>
      </w:r>
      <w:r>
        <w:rPr>
          <w:color w:val="4F4F4D"/>
          <w:spacing w:val="-2"/>
        </w:rPr>
        <w:t>vyhlášeni.</w:t>
      </w: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274780</wp:posOffset>
            </wp:positionH>
            <wp:positionV relativeFrom="paragraph">
              <wp:posOffset>200370</wp:posOffset>
            </wp:positionV>
            <wp:extent cx="1453918" cy="598931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918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4593409</wp:posOffset>
            </wp:positionH>
            <wp:positionV relativeFrom="paragraph">
              <wp:posOffset>273644</wp:posOffset>
            </wp:positionV>
            <wp:extent cx="864120" cy="525779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2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footerReference w:type="default" r:id="rId5"/>
          <w:type w:val="continuous"/>
          <w:pgSz w:w="11900" w:h="16840"/>
          <w:pgMar w:header="0" w:footer="0" w:top="1220" w:bottom="60" w:left="260" w:right="1680"/>
          <w:pgNumType w:start="1"/>
        </w:sectPr>
      </w:pPr>
    </w:p>
    <w:p>
      <w:pPr>
        <w:pStyle w:val="BodyText"/>
        <w:spacing w:line="232" w:lineRule="auto" w:before="178"/>
        <w:ind w:left="554" w:right="546" w:hanging="64"/>
      </w:pPr>
      <w:r>
        <w:rPr>
          <w:color w:val="4F4F4D"/>
        </w:rPr>
        <w:t>Jaroslav</w:t>
      </w:r>
      <w:r>
        <w:rPr>
          <w:color w:val="4F4F4D"/>
          <w:spacing w:val="-16"/>
        </w:rPr>
        <w:t> </w:t>
      </w:r>
      <w:r>
        <w:rPr>
          <w:color w:val="4F4F4D"/>
        </w:rPr>
        <w:t>Adam </w:t>
      </w:r>
      <w:r>
        <w:rPr>
          <w:color w:val="4F4F4D"/>
          <w:spacing w:val="-2"/>
        </w:rPr>
        <w:t>mlstostarosta</w:t>
      </w:r>
    </w:p>
    <w:p>
      <w:pPr>
        <w:pStyle w:val="BodyText"/>
        <w:spacing w:line="232" w:lineRule="auto" w:before="99"/>
        <w:ind w:left="627" w:right="1180" w:hanging="213"/>
      </w:pPr>
      <w:r>
        <w:rPr/>
        <w:br w:type="column"/>
      </w:r>
      <w:r>
        <w:rPr>
          <w:color w:val="4F4F4D"/>
        </w:rPr>
        <w:t>Hana</w:t>
      </w:r>
      <w:r>
        <w:rPr>
          <w:color w:val="4F4F4D"/>
          <w:spacing w:val="-16"/>
        </w:rPr>
        <w:t> </w:t>
      </w:r>
      <w:r>
        <w:rPr>
          <w:color w:val="4F4F4D"/>
        </w:rPr>
        <w:t>Dlobíková </w:t>
      </w:r>
      <w:r>
        <w:rPr>
          <w:color w:val="4F4F4D"/>
          <w:spacing w:val="-2"/>
        </w:rPr>
        <w:t>starostka</w:t>
      </w:r>
    </w:p>
    <w:p>
      <w:pPr>
        <w:spacing w:after="0" w:line="232" w:lineRule="auto"/>
        <w:sectPr>
          <w:type w:val="continuous"/>
          <w:pgSz w:w="11900" w:h="16840"/>
          <w:pgMar w:header="0" w:footer="0" w:top="1220" w:bottom="60" w:left="260" w:right="1680"/>
          <w:cols w:num="2" w:equalWidth="0">
            <w:col w:w="2507" w:space="4294"/>
            <w:col w:w="3159"/>
          </w:cols>
        </w:sectPr>
      </w:pPr>
    </w:p>
    <w:p>
      <w:pPr>
        <w:pStyle w:val="BodyText"/>
      </w:pPr>
    </w:p>
    <w:p>
      <w:pPr>
        <w:pStyle w:val="BodyText"/>
        <w:spacing w:before="202"/>
      </w:pPr>
    </w:p>
    <w:p>
      <w:pPr>
        <w:pStyle w:val="BodyText"/>
        <w:ind w:left="200"/>
      </w:pPr>
      <w:r>
        <w:rPr>
          <w:color w:val="4F4F4D"/>
        </w:rPr>
        <w:t>Vyvěšeno</w:t>
      </w:r>
      <w:r>
        <w:rPr>
          <w:color w:val="4F4F4D"/>
          <w:spacing w:val="11"/>
        </w:rPr>
        <w:t> </w:t>
      </w:r>
      <w:r>
        <w:rPr>
          <w:color w:val="4F4F4D"/>
        </w:rPr>
        <w:t>na</w:t>
      </w:r>
      <w:r>
        <w:rPr>
          <w:color w:val="4F4F4D"/>
          <w:spacing w:val="-4"/>
        </w:rPr>
        <w:t> </w:t>
      </w:r>
      <w:r>
        <w:rPr>
          <w:color w:val="4F4F4D"/>
        </w:rPr>
        <w:t>úřední</w:t>
      </w:r>
      <w:r>
        <w:rPr>
          <w:color w:val="4F4F4D"/>
          <w:spacing w:val="14"/>
        </w:rPr>
        <w:t> </w:t>
      </w:r>
      <w:r>
        <w:rPr>
          <w:color w:val="4F4F4D"/>
        </w:rPr>
        <w:t>desce</w:t>
      </w:r>
      <w:r>
        <w:rPr>
          <w:color w:val="4F4F4D"/>
          <w:spacing w:val="8"/>
        </w:rPr>
        <w:t> </w:t>
      </w:r>
      <w:r>
        <w:rPr>
          <w:color w:val="4F4F4D"/>
        </w:rPr>
        <w:t>dne</w:t>
      </w:r>
      <w:r>
        <w:rPr>
          <w:color w:val="898989"/>
        </w:rPr>
        <w:t>:</w:t>
      </w:r>
      <w:r>
        <w:rPr>
          <w:color w:val="898989"/>
          <w:spacing w:val="-18"/>
        </w:rPr>
        <w:t> </w:t>
      </w:r>
      <w:r>
        <w:rPr>
          <w:color w:val="4F4F4D"/>
        </w:rPr>
        <w:t>18</w:t>
      </w:r>
      <w:r>
        <w:rPr>
          <w:color w:val="898989"/>
        </w:rPr>
        <w:t>.</w:t>
      </w:r>
      <w:r>
        <w:rPr>
          <w:color w:val="898989"/>
          <w:spacing w:val="-18"/>
        </w:rPr>
        <w:t> </w:t>
      </w:r>
      <w:r>
        <w:rPr>
          <w:color w:val="4F4F4D"/>
        </w:rPr>
        <w:t>12</w:t>
      </w:r>
      <w:r>
        <w:rPr>
          <w:color w:val="898989"/>
        </w:rPr>
        <w:t>.</w:t>
      </w:r>
      <w:r>
        <w:rPr>
          <w:color w:val="898989"/>
          <w:spacing w:val="-22"/>
        </w:rPr>
        <w:t> </w:t>
      </w:r>
      <w:r>
        <w:rPr>
          <w:color w:val="4F4F4D"/>
          <w:spacing w:val="-4"/>
        </w:rPr>
        <w:t>2017</w:t>
      </w:r>
    </w:p>
    <w:p>
      <w:pPr>
        <w:pStyle w:val="BodyText"/>
        <w:spacing w:before="252"/>
        <w:ind w:left="213"/>
      </w:pPr>
      <w:r>
        <w:rPr>
          <w:color w:val="4F4F4D"/>
        </w:rPr>
        <w:t>Sejmuto</w:t>
      </w:r>
      <w:r>
        <w:rPr>
          <w:color w:val="4F4F4D"/>
          <w:spacing w:val="3"/>
        </w:rPr>
        <w:t> </w:t>
      </w:r>
      <w:r>
        <w:rPr>
          <w:color w:val="4F4F4D"/>
        </w:rPr>
        <w:t>z</w:t>
      </w:r>
      <w:r>
        <w:rPr>
          <w:color w:val="4F4F4D"/>
          <w:spacing w:val="10"/>
        </w:rPr>
        <w:t> </w:t>
      </w:r>
      <w:r>
        <w:rPr>
          <w:color w:val="4F4F4D"/>
        </w:rPr>
        <w:t>úřední</w:t>
      </w:r>
      <w:r>
        <w:rPr>
          <w:color w:val="4F4F4D"/>
          <w:spacing w:val="8"/>
        </w:rPr>
        <w:t> </w:t>
      </w:r>
      <w:r>
        <w:rPr>
          <w:color w:val="4F4F4D"/>
        </w:rPr>
        <w:t>desky</w:t>
      </w:r>
      <w:r>
        <w:rPr>
          <w:color w:val="4F4F4D"/>
          <w:spacing w:val="-1"/>
        </w:rPr>
        <w:t> </w:t>
      </w:r>
      <w:r>
        <w:rPr>
          <w:color w:val="4F4F4D"/>
        </w:rPr>
        <w:t>dne</w:t>
      </w:r>
      <w:r>
        <w:rPr>
          <w:color w:val="898989"/>
        </w:rPr>
        <w:t>:</w:t>
      </w:r>
      <w:r>
        <w:rPr>
          <w:color w:val="898989"/>
          <w:spacing w:val="-13"/>
        </w:rPr>
        <w:t> </w:t>
      </w:r>
      <w:r>
        <w:rPr>
          <w:color w:val="4F4F4D"/>
        </w:rPr>
        <w:t>3</w:t>
      </w:r>
      <w:r>
        <w:rPr>
          <w:color w:val="727272"/>
        </w:rPr>
        <w:t>.</w:t>
      </w:r>
      <w:r>
        <w:rPr>
          <w:color w:val="727272"/>
          <w:spacing w:val="-13"/>
        </w:rPr>
        <w:t> </w:t>
      </w:r>
      <w:r>
        <w:rPr>
          <w:color w:val="4F4F4D"/>
        </w:rPr>
        <w:t>1</w:t>
      </w:r>
      <w:r>
        <w:rPr>
          <w:color w:val="898989"/>
        </w:rPr>
        <w:t>.</w:t>
      </w:r>
      <w:r>
        <w:rPr>
          <w:color w:val="898989"/>
          <w:spacing w:val="-2"/>
        </w:rPr>
        <w:t> </w:t>
      </w:r>
      <w:r>
        <w:rPr>
          <w:color w:val="4F4F4D"/>
          <w:spacing w:val="-4"/>
        </w:rPr>
        <w:t>2018</w:t>
      </w:r>
    </w:p>
    <w:sectPr>
      <w:type w:val="continuous"/>
      <w:pgSz w:w="11900" w:h="16840"/>
      <w:pgMar w:header="0" w:footer="0" w:top="1220" w:bottom="60" w:left="2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8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3072959</wp:posOffset>
              </wp:positionH>
              <wp:positionV relativeFrom="page">
                <wp:posOffset>10647598</wp:posOffset>
              </wp:positionV>
              <wp:extent cx="62801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80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015" h="0">
                            <a:moveTo>
                              <a:pt x="0" y="0"/>
                            </a:moveTo>
                            <a:lnTo>
                              <a:pt x="627415" y="0"/>
                            </a:lnTo>
                          </a:path>
                        </a:pathLst>
                      </a:custGeom>
                      <a:ln w="915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1920" from="241.965332pt,838.393616pt" to="291.36809pt,838.393616pt" stroked="true" strokeweight=".721197pt" strokecolor="#000000">
              <v:stroke dashstyle="solid"/>
              <w10:wrap type="none"/>
            </v:lin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right="758"/>
      <w:jc w:val="center"/>
    </w:pPr>
    <w:rPr>
      <w:rFonts w:ascii="Arial" w:hAnsi="Arial" w:eastAsia="Arial" w:cs="Arial"/>
      <w:b/>
      <w:bCs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2024-12-13T07:30:04Z</dcterms:created>
  <dcterms:modified xsi:type="dcterms:W3CDTF">2024-12-13T07:30:04Z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Producer">
    <vt:lpwstr>ÿþE</vt:lpwstr>
  </property>
  <property fmtid="{D5CDD505-2E9C-101B-9397-08002B2CF9AE}" pid="4" name="LastSaved">
    <vt:filetime>2024-12-13T00:00:00Z</vt:filetime>
  </property>
</Properties>
</file>