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5B" w:rsidRPr="006A308C" w:rsidRDefault="006A308C" w:rsidP="006A308C">
      <w:pPr>
        <w:jc w:val="center"/>
        <w:rPr>
          <w:rFonts w:ascii="Times New Roman" w:hAnsi="Times New Roman" w:cs="Times New Roman"/>
          <w:b/>
          <w:sz w:val="44"/>
        </w:rPr>
      </w:pPr>
      <w:r w:rsidRPr="006A308C">
        <w:rPr>
          <w:rFonts w:ascii="Times New Roman" w:hAnsi="Times New Roman" w:cs="Times New Roman"/>
          <w:b/>
          <w:sz w:val="44"/>
        </w:rPr>
        <w:t>OBEC ZDÍKOV</w:t>
      </w:r>
    </w:p>
    <w:p w:rsidR="006A308C" w:rsidRPr="006A308C" w:rsidRDefault="006A308C" w:rsidP="006A308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6A308C">
        <w:rPr>
          <w:rFonts w:ascii="Times New Roman" w:hAnsi="Times New Roman" w:cs="Times New Roman"/>
          <w:b/>
          <w:sz w:val="36"/>
        </w:rPr>
        <w:t>Obecně závazná vyhláška Obce Zdíkov č. 3/2017</w:t>
      </w:r>
    </w:p>
    <w:p w:rsidR="006A308C" w:rsidRPr="006A308C" w:rsidRDefault="006A308C" w:rsidP="006A30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Pr="006A308C">
        <w:rPr>
          <w:rFonts w:ascii="Times New Roman" w:hAnsi="Times New Roman" w:cs="Times New Roman"/>
          <w:b/>
        </w:rPr>
        <w:t>terou se stanoví systém komunitního kompostování a způsob využití zeleného kompostu k údržbě a obnově veřejné zeleně na území obce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>Zastupitelstvo obce Zdíkov se na svém zasedání dne 15. května 2017 usnesením č.</w:t>
      </w:r>
      <w:r>
        <w:rPr>
          <w:rFonts w:ascii="Times New Roman" w:hAnsi="Times New Roman" w:cs="Times New Roman"/>
        </w:rPr>
        <w:t> </w:t>
      </w:r>
      <w:r w:rsidRPr="006A308C">
        <w:rPr>
          <w:rFonts w:ascii="Times New Roman" w:hAnsi="Times New Roman" w:cs="Times New Roman"/>
        </w:rPr>
        <w:t>ZOXVIII150517/B7 usneslo vydat na základě § 10a odst. 2 zák</w:t>
      </w:r>
      <w:r w:rsidR="00D35396">
        <w:rPr>
          <w:rFonts w:ascii="Times New Roman" w:hAnsi="Times New Roman" w:cs="Times New Roman"/>
        </w:rPr>
        <w:t>ona č. 185/2001 Sb., o odpadech </w:t>
      </w:r>
      <w:r w:rsidRPr="006A308C">
        <w:rPr>
          <w:rFonts w:ascii="Times New Roman" w:hAnsi="Times New Roman" w:cs="Times New Roman"/>
        </w:rPr>
        <w:t>a</w:t>
      </w:r>
      <w:r w:rsidR="00D35396">
        <w:rPr>
          <w:rFonts w:ascii="Times New Roman" w:hAnsi="Times New Roman" w:cs="Times New Roman"/>
        </w:rPr>
        <w:t> o </w:t>
      </w:r>
      <w:r w:rsidRPr="006A308C">
        <w:rPr>
          <w:rFonts w:ascii="Times New Roman" w:hAnsi="Times New Roman" w:cs="Times New Roman"/>
        </w:rPr>
        <w:t>změně některých dalších zákonů, ve znění pozdějších předpisů, a v souladu s §10 písm. d) a § 84 odst. 2 písm. h) zákona č 128/2000 Sb., o obcích (obecní zřízení), ve znění pozdějších předpisů, tuto obecně závaznou vyhlášku: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</w:p>
    <w:p w:rsidR="006A308C" w:rsidRPr="00D35396" w:rsidRDefault="006A308C" w:rsidP="00D35396">
      <w:pPr>
        <w:jc w:val="center"/>
        <w:rPr>
          <w:rFonts w:ascii="Times New Roman" w:hAnsi="Times New Roman" w:cs="Times New Roman"/>
          <w:b/>
        </w:rPr>
      </w:pPr>
      <w:r w:rsidRPr="00D35396">
        <w:rPr>
          <w:rFonts w:ascii="Times New Roman" w:hAnsi="Times New Roman" w:cs="Times New Roman"/>
          <w:b/>
        </w:rPr>
        <w:t>Čl. 1</w:t>
      </w:r>
    </w:p>
    <w:p w:rsidR="006A308C" w:rsidRPr="00D35396" w:rsidRDefault="006A308C" w:rsidP="00D35396">
      <w:pPr>
        <w:jc w:val="center"/>
        <w:rPr>
          <w:rFonts w:ascii="Times New Roman" w:hAnsi="Times New Roman" w:cs="Times New Roman"/>
          <w:b/>
        </w:rPr>
      </w:pPr>
      <w:r w:rsidRPr="00D35396">
        <w:rPr>
          <w:rFonts w:ascii="Times New Roman" w:hAnsi="Times New Roman" w:cs="Times New Roman"/>
          <w:b/>
        </w:rPr>
        <w:t>Sběr a shromažďování rostlinných zbytků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 xml:space="preserve">Rostlinné zbytky z údržby obecní zeleně a zahrad na území obce v období </w:t>
      </w:r>
      <w:r w:rsidR="00D35396">
        <w:rPr>
          <w:rFonts w:ascii="Times New Roman" w:hAnsi="Times New Roman" w:cs="Times New Roman"/>
        </w:rPr>
        <w:t>od 1. března do 30. </w:t>
      </w:r>
      <w:r w:rsidRPr="006A308C">
        <w:rPr>
          <w:rFonts w:ascii="Times New Roman" w:hAnsi="Times New Roman" w:cs="Times New Roman"/>
        </w:rPr>
        <w:t>listopadu lze předávat v komunitní kompostárně v </w:t>
      </w:r>
      <w:proofErr w:type="spellStart"/>
      <w:r w:rsidRPr="006A308C">
        <w:rPr>
          <w:rFonts w:ascii="Times New Roman" w:hAnsi="Times New Roman" w:cs="Times New Roman"/>
        </w:rPr>
        <w:t>Račově</w:t>
      </w:r>
      <w:proofErr w:type="spellEnd"/>
      <w:r w:rsidRPr="006A308C">
        <w:rPr>
          <w:rFonts w:ascii="Times New Roman" w:hAnsi="Times New Roman" w:cs="Times New Roman"/>
        </w:rPr>
        <w:t xml:space="preserve"> na p. č. 130/1 v </w:t>
      </w:r>
      <w:proofErr w:type="spellStart"/>
      <w:r w:rsidRPr="006A308C">
        <w:rPr>
          <w:rFonts w:ascii="Times New Roman" w:hAnsi="Times New Roman" w:cs="Times New Roman"/>
        </w:rPr>
        <w:t>kú</w:t>
      </w:r>
      <w:proofErr w:type="spellEnd"/>
      <w:r w:rsidRPr="006A308C">
        <w:rPr>
          <w:rFonts w:ascii="Times New Roman" w:hAnsi="Times New Roman" w:cs="Times New Roman"/>
        </w:rPr>
        <w:t xml:space="preserve">. </w:t>
      </w:r>
      <w:proofErr w:type="spellStart"/>
      <w:r w:rsidRPr="006A308C">
        <w:rPr>
          <w:rFonts w:ascii="Times New Roman" w:hAnsi="Times New Roman" w:cs="Times New Roman"/>
        </w:rPr>
        <w:t>Račov</w:t>
      </w:r>
      <w:proofErr w:type="spellEnd"/>
      <w:r w:rsidRPr="006A308C">
        <w:rPr>
          <w:rFonts w:ascii="Times New Roman" w:hAnsi="Times New Roman" w:cs="Times New Roman"/>
        </w:rPr>
        <w:t xml:space="preserve"> zapsaného na LV č. 10001 pro obec Zdíkov u katastrálního úřadu pro Jihočeský kraj, katastrální pracoviště Prachatice.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</w:p>
    <w:p w:rsidR="006A308C" w:rsidRPr="00D35396" w:rsidRDefault="006A308C" w:rsidP="00D35396">
      <w:pPr>
        <w:jc w:val="center"/>
        <w:rPr>
          <w:rFonts w:ascii="Times New Roman" w:hAnsi="Times New Roman" w:cs="Times New Roman"/>
          <w:b/>
        </w:rPr>
      </w:pPr>
      <w:r w:rsidRPr="00D35396">
        <w:rPr>
          <w:rFonts w:ascii="Times New Roman" w:hAnsi="Times New Roman" w:cs="Times New Roman"/>
          <w:b/>
        </w:rPr>
        <w:t>Čl. 2</w:t>
      </w:r>
    </w:p>
    <w:p w:rsidR="006A308C" w:rsidRPr="00D35396" w:rsidRDefault="006A308C" w:rsidP="00D35396">
      <w:pPr>
        <w:jc w:val="center"/>
        <w:rPr>
          <w:rFonts w:ascii="Times New Roman" w:hAnsi="Times New Roman" w:cs="Times New Roman"/>
          <w:b/>
        </w:rPr>
      </w:pPr>
      <w:r w:rsidRPr="00D35396">
        <w:rPr>
          <w:rFonts w:ascii="Times New Roman" w:hAnsi="Times New Roman" w:cs="Times New Roman"/>
          <w:b/>
        </w:rPr>
        <w:t>Způsob využití zeleného kompostu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>Obec využívá zelený kompost k údržbě a obnově veřejné zeleně v obci.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</w:p>
    <w:p w:rsidR="006A308C" w:rsidRPr="00D35396" w:rsidRDefault="006A308C" w:rsidP="00D35396">
      <w:pPr>
        <w:jc w:val="center"/>
        <w:rPr>
          <w:rFonts w:ascii="Times New Roman" w:hAnsi="Times New Roman" w:cs="Times New Roman"/>
          <w:b/>
        </w:rPr>
      </w:pPr>
      <w:r w:rsidRPr="00D35396">
        <w:rPr>
          <w:rFonts w:ascii="Times New Roman" w:hAnsi="Times New Roman" w:cs="Times New Roman"/>
          <w:b/>
        </w:rPr>
        <w:t>Čl. 3</w:t>
      </w:r>
    </w:p>
    <w:p w:rsidR="006A308C" w:rsidRPr="00D35396" w:rsidRDefault="006A308C" w:rsidP="00D35396">
      <w:pPr>
        <w:jc w:val="center"/>
        <w:rPr>
          <w:rFonts w:ascii="Times New Roman" w:hAnsi="Times New Roman" w:cs="Times New Roman"/>
          <w:b/>
        </w:rPr>
      </w:pPr>
      <w:r w:rsidRPr="00D35396">
        <w:rPr>
          <w:rFonts w:ascii="Times New Roman" w:hAnsi="Times New Roman" w:cs="Times New Roman"/>
          <w:b/>
        </w:rPr>
        <w:t>Účinnost</w:t>
      </w:r>
    </w:p>
    <w:p w:rsidR="006A308C" w:rsidRPr="006A308C" w:rsidRDefault="006A308C" w:rsidP="00D35396">
      <w:pPr>
        <w:jc w:val="center"/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>Tato obecně závazná vyhláška nabývá účinnosti 15. dnem po vyhlášení.</w:t>
      </w:r>
    </w:p>
    <w:p w:rsidR="006A308C" w:rsidRPr="006A308C" w:rsidRDefault="006A308C">
      <w:pPr>
        <w:rPr>
          <w:rFonts w:ascii="Times New Roman" w:hAnsi="Times New Roman" w:cs="Times New Roman"/>
        </w:rPr>
      </w:pPr>
    </w:p>
    <w:p w:rsidR="006A308C" w:rsidRPr="006A308C" w:rsidRDefault="006A308C">
      <w:pPr>
        <w:rPr>
          <w:rFonts w:ascii="Times New Roman" w:hAnsi="Times New Roman" w:cs="Times New Roman"/>
        </w:rPr>
      </w:pPr>
    </w:p>
    <w:p w:rsidR="006A308C" w:rsidRPr="006A308C" w:rsidRDefault="006A308C">
      <w:pPr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>…………………………</w:t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 w:rsidRPr="006A308C">
        <w:rPr>
          <w:rFonts w:ascii="Times New Roman" w:hAnsi="Times New Roman" w:cs="Times New Roman"/>
        </w:rPr>
        <w:t>……………………………</w:t>
      </w:r>
    </w:p>
    <w:p w:rsidR="006A308C" w:rsidRPr="006A308C" w:rsidRDefault="006A308C">
      <w:pPr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>Mgr. Roman Šebánek</w:t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</w:r>
      <w:r w:rsidR="00D35396">
        <w:rPr>
          <w:rFonts w:ascii="Times New Roman" w:hAnsi="Times New Roman" w:cs="Times New Roman"/>
        </w:rPr>
        <w:tab/>
        <w:t>Mgr. Zdeněk Kantořík</w:t>
      </w:r>
    </w:p>
    <w:p w:rsidR="00D35396" w:rsidRPr="006A308C" w:rsidRDefault="00D35396" w:rsidP="00D353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</w:t>
      </w:r>
      <w:r w:rsidR="006A308C" w:rsidRPr="006A308C">
        <w:rPr>
          <w:rFonts w:ascii="Times New Roman" w:hAnsi="Times New Roman" w:cs="Times New Roman"/>
        </w:rPr>
        <w:t>ístostarosta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s</w:t>
      </w:r>
      <w:r w:rsidRPr="006A308C">
        <w:rPr>
          <w:rFonts w:ascii="Times New Roman" w:hAnsi="Times New Roman" w:cs="Times New Roman"/>
        </w:rPr>
        <w:t xml:space="preserve">tarosta obce  </w:t>
      </w:r>
    </w:p>
    <w:p w:rsidR="006A308C" w:rsidRPr="006A308C" w:rsidRDefault="006A308C">
      <w:pPr>
        <w:rPr>
          <w:rFonts w:ascii="Times New Roman" w:hAnsi="Times New Roman" w:cs="Times New Roman"/>
        </w:rPr>
      </w:pPr>
    </w:p>
    <w:p w:rsidR="006A308C" w:rsidRPr="006A308C" w:rsidRDefault="006A308C">
      <w:pPr>
        <w:rPr>
          <w:rFonts w:ascii="Times New Roman" w:hAnsi="Times New Roman" w:cs="Times New Roman"/>
        </w:rPr>
      </w:pPr>
    </w:p>
    <w:p w:rsidR="006A308C" w:rsidRPr="006A308C" w:rsidRDefault="006A308C">
      <w:pPr>
        <w:rPr>
          <w:rFonts w:ascii="Times New Roman" w:hAnsi="Times New Roman" w:cs="Times New Roman"/>
        </w:rPr>
      </w:pPr>
      <w:bookmarkStart w:id="0" w:name="_GoBack"/>
      <w:bookmarkEnd w:id="0"/>
      <w:r w:rsidRPr="006A308C">
        <w:rPr>
          <w:rFonts w:ascii="Times New Roman" w:hAnsi="Times New Roman" w:cs="Times New Roman"/>
        </w:rPr>
        <w:t>Vyvěšeno na úřední desce dne:</w:t>
      </w:r>
    </w:p>
    <w:p w:rsidR="006A308C" w:rsidRPr="006A308C" w:rsidRDefault="006A308C">
      <w:pPr>
        <w:rPr>
          <w:rFonts w:ascii="Times New Roman" w:hAnsi="Times New Roman" w:cs="Times New Roman"/>
        </w:rPr>
      </w:pPr>
      <w:r w:rsidRPr="006A308C">
        <w:rPr>
          <w:rFonts w:ascii="Times New Roman" w:hAnsi="Times New Roman" w:cs="Times New Roman"/>
        </w:rPr>
        <w:t>Sejmuto z úřední desky dne:</w:t>
      </w:r>
    </w:p>
    <w:sectPr w:rsidR="006A308C" w:rsidRPr="006A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8C"/>
    <w:rsid w:val="006A308C"/>
    <w:rsid w:val="00BF375B"/>
    <w:rsid w:val="00D3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82CCA-DF7C-4262-9A27-E0DD1048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Kolarova</dc:creator>
  <cp:keywords/>
  <dc:description/>
  <cp:lastModifiedBy>Kolarova</cp:lastModifiedBy>
  <cp:revision>1</cp:revision>
  <dcterms:created xsi:type="dcterms:W3CDTF">2024-12-13T09:01:00Z</dcterms:created>
  <dcterms:modified xsi:type="dcterms:W3CDTF">2024-12-13T09:15:00Z</dcterms:modified>
</cp:coreProperties>
</file>