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5C7D74" w:rsidRPr="00322128" w14:paraId="6AD6BC40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414ABA38" w14:textId="553EFF1B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>Naše č.j.: MUCH/</w:t>
            </w:r>
            <w:proofErr w:type="spellStart"/>
            <w:r w:rsidRPr="002053D8">
              <w:rPr>
                <w:rFonts w:ascii="Arial" w:hAnsi="Arial" w:cs="Arial"/>
                <w:sz w:val="20"/>
                <w:lang w:eastAsia="en-US"/>
              </w:rPr>
              <w:t>Org</w:t>
            </w:r>
            <w:proofErr w:type="spellEnd"/>
            <w:r w:rsidRPr="002053D8">
              <w:rPr>
                <w:rFonts w:ascii="Arial" w:hAnsi="Arial" w:cs="Arial"/>
                <w:sz w:val="20"/>
                <w:lang w:eastAsia="en-US"/>
              </w:rPr>
              <w:t>/</w:t>
            </w:r>
            <w:r w:rsidR="008C024C" w:rsidRPr="002053D8">
              <w:rPr>
                <w:rFonts w:ascii="Arial" w:hAnsi="Arial" w:cs="Arial"/>
                <w:sz w:val="20"/>
                <w:lang w:eastAsia="en-US"/>
              </w:rPr>
              <w:t>879</w:t>
            </w:r>
            <w:r w:rsidRPr="002053D8">
              <w:rPr>
                <w:rFonts w:ascii="Arial" w:hAnsi="Arial" w:cs="Arial"/>
                <w:sz w:val="20"/>
                <w:lang w:eastAsia="en-US"/>
              </w:rPr>
              <w:t>/202</w:t>
            </w:r>
            <w:r w:rsidR="008C024C" w:rsidRPr="002053D8">
              <w:rPr>
                <w:rFonts w:ascii="Arial" w:hAnsi="Arial" w:cs="Arial"/>
                <w:sz w:val="20"/>
                <w:lang w:eastAsia="en-US"/>
              </w:rPr>
              <w:t>5</w:t>
            </w:r>
            <w:r w:rsidRPr="002053D8">
              <w:rPr>
                <w:rFonts w:ascii="Arial" w:hAnsi="Arial" w:cs="Arial"/>
                <w:sz w:val="20"/>
                <w:lang w:eastAsia="en-US"/>
              </w:rPr>
              <w:t>-</w:t>
            </w:r>
            <w:r w:rsidR="008C024C" w:rsidRPr="002053D8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</w:tr>
      <w:tr w:rsidR="005C7D74" w:rsidRPr="00322128" w14:paraId="7917ADDB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4B00CF25" w14:textId="091F6647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>Vyřizuje: Mgr. Pavel Adamec</w:t>
            </w:r>
            <w:r w:rsidR="002053D8">
              <w:rPr>
                <w:rFonts w:ascii="Arial" w:hAnsi="Arial" w:cs="Arial"/>
                <w:sz w:val="20"/>
                <w:lang w:eastAsia="en-US"/>
              </w:rPr>
              <w:t xml:space="preserve">, tel.: </w:t>
            </w:r>
            <w:r w:rsidRPr="002053D8">
              <w:rPr>
                <w:rFonts w:ascii="Arial" w:hAnsi="Arial" w:cs="Arial"/>
                <w:sz w:val="20"/>
                <w:lang w:eastAsia="en-US"/>
              </w:rPr>
              <w:t>465 461 925</w:t>
            </w:r>
          </w:p>
        </w:tc>
      </w:tr>
      <w:tr w:rsidR="005C7D74" w:rsidRPr="00322128" w14:paraId="69B76610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1C75AE96" w14:textId="25A40CC5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 xml:space="preserve">Počet listů dok: </w:t>
            </w:r>
            <w:r w:rsidR="002053D8" w:rsidRPr="002053D8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</w:tr>
      <w:tr w:rsidR="005C7D74" w:rsidRPr="00322128" w14:paraId="395BB788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3BD36F25" w14:textId="3C683397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>Počet příloh/listů příloh: 1/1</w:t>
            </w:r>
          </w:p>
        </w:tc>
      </w:tr>
      <w:tr w:rsidR="005C7D74" w:rsidRPr="00322128" w14:paraId="2CDD4280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0E9CB520" w14:textId="7FBA4DDC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>Spisový znak: 104.1</w:t>
            </w:r>
          </w:p>
        </w:tc>
      </w:tr>
      <w:tr w:rsidR="005C7D74" w:rsidRPr="00322128" w14:paraId="06124FCB" w14:textId="77777777" w:rsidTr="002053D8">
        <w:trPr>
          <w:trHeight w:val="40"/>
        </w:trPr>
        <w:tc>
          <w:tcPr>
            <w:tcW w:w="4536" w:type="dxa"/>
            <w:vAlign w:val="center"/>
            <w:hideMark/>
          </w:tcPr>
          <w:p w14:paraId="3F4CF2FB" w14:textId="45539E8C" w:rsidR="005C7D74" w:rsidRPr="002053D8" w:rsidRDefault="005C7D74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 w:val="20"/>
                <w:lang w:eastAsia="en-US"/>
              </w:rPr>
            </w:pPr>
            <w:r w:rsidRPr="002053D8">
              <w:rPr>
                <w:rFonts w:ascii="Arial" w:hAnsi="Arial" w:cs="Arial"/>
                <w:sz w:val="20"/>
                <w:lang w:eastAsia="en-US"/>
              </w:rPr>
              <w:t>Skartační znak/lhůta: A/5</w:t>
            </w:r>
          </w:p>
        </w:tc>
      </w:tr>
      <w:tr w:rsidR="0096235B" w:rsidRPr="00322128" w14:paraId="1A1B05BC" w14:textId="77777777" w:rsidTr="002053D8">
        <w:trPr>
          <w:trHeight w:val="40"/>
        </w:trPr>
        <w:tc>
          <w:tcPr>
            <w:tcW w:w="4536" w:type="dxa"/>
            <w:vAlign w:val="center"/>
          </w:tcPr>
          <w:p w14:paraId="078BD29A" w14:textId="77777777" w:rsidR="0096235B" w:rsidRPr="00322128" w:rsidRDefault="0096235B" w:rsidP="005C7D74">
            <w:pPr>
              <w:pStyle w:val="Bezmezer"/>
              <w:spacing w:line="252" w:lineRule="auto"/>
              <w:ind w:left="142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19B7C215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399D6FBA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67D41313" w14:textId="77777777" w:rsidR="0096235B" w:rsidRPr="00322128" w:rsidRDefault="0096235B" w:rsidP="005C7D74">
      <w:pPr>
        <w:keepNext/>
        <w:widowControl/>
        <w:suppressAutoHyphens/>
        <w:autoSpaceDN w:val="0"/>
        <w:spacing w:before="238" w:after="238" w:line="252" w:lineRule="auto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4DECBE4E" w14:textId="77777777" w:rsidR="00DC2C53" w:rsidRPr="00322128" w:rsidRDefault="00DC2C53" w:rsidP="005C7D74">
      <w:pPr>
        <w:keepNext/>
        <w:widowControl/>
        <w:suppressAutoHyphens/>
        <w:autoSpaceDN w:val="0"/>
        <w:spacing w:before="238" w:after="238" w:line="252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0E4DA096" w14:textId="77777777" w:rsidR="00916090" w:rsidRPr="00322128" w:rsidRDefault="00916090" w:rsidP="005C7D74">
      <w:pPr>
        <w:keepNext/>
        <w:widowControl/>
        <w:suppressAutoHyphens/>
        <w:autoSpaceDN w:val="0"/>
        <w:spacing w:before="238" w:after="238" w:line="252" w:lineRule="auto"/>
        <w:jc w:val="center"/>
        <w:outlineLvl w:val="0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OBECNĚ ZÁVAZNÁ VYHLÁŠKA MĚSTA CHOCEŇ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O MÍSTNÍM POPLATKU ZA UŽÍVÁNÍ VEŘEJNÉHO PROSTRANSTVÍ</w:t>
      </w:r>
    </w:p>
    <w:p w14:paraId="531663B2" w14:textId="79A4BB5B" w:rsidR="00916090" w:rsidRPr="00322128" w:rsidRDefault="00916090" w:rsidP="005C7D74">
      <w:pPr>
        <w:widowControl/>
        <w:suppressAutoHyphens/>
        <w:autoSpaceDN w:val="0"/>
        <w:spacing w:before="62"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Zastupitelstvo města Choceň se na svém zasedání </w:t>
      </w:r>
      <w:r w:rsidRPr="00425E39">
        <w:rPr>
          <w:rFonts w:ascii="Arial" w:eastAsia="Arial" w:hAnsi="Arial" w:cs="Arial"/>
          <w:kern w:val="3"/>
          <w:szCs w:val="24"/>
          <w:lang w:eastAsia="zh-CN" w:bidi="hi-IN"/>
        </w:rPr>
        <w:t>dne </w:t>
      </w:r>
      <w:r w:rsidR="002053D8" w:rsidRPr="002053D8">
        <w:rPr>
          <w:rFonts w:ascii="Arial" w:eastAsia="Arial" w:hAnsi="Arial" w:cs="Arial"/>
          <w:kern w:val="3"/>
          <w:szCs w:val="24"/>
          <w:lang w:eastAsia="zh-CN" w:bidi="hi-IN"/>
        </w:rPr>
        <w:t>16</w:t>
      </w:r>
      <w:r w:rsidRPr="002053D8">
        <w:rPr>
          <w:rFonts w:ascii="Arial" w:eastAsia="Arial" w:hAnsi="Arial" w:cs="Arial"/>
          <w:kern w:val="3"/>
          <w:szCs w:val="24"/>
          <w:lang w:eastAsia="zh-CN" w:bidi="hi-IN"/>
        </w:rPr>
        <w:t xml:space="preserve">. </w:t>
      </w:r>
      <w:r w:rsidR="00563015" w:rsidRPr="002053D8">
        <w:rPr>
          <w:rFonts w:ascii="Arial" w:eastAsia="Arial" w:hAnsi="Arial" w:cs="Arial"/>
          <w:kern w:val="3"/>
          <w:szCs w:val="24"/>
          <w:lang w:eastAsia="zh-CN" w:bidi="hi-IN"/>
        </w:rPr>
        <w:t>dubna</w:t>
      </w:r>
      <w:r w:rsidRPr="002053D8">
        <w:rPr>
          <w:rFonts w:ascii="Arial" w:eastAsia="Arial" w:hAnsi="Arial" w:cs="Arial"/>
          <w:kern w:val="3"/>
          <w:szCs w:val="24"/>
          <w:lang w:eastAsia="zh-CN" w:bidi="hi-IN"/>
        </w:rPr>
        <w:t xml:space="preserve"> 202</w:t>
      </w:r>
      <w:r w:rsidR="00563015" w:rsidRPr="002053D8">
        <w:rPr>
          <w:rFonts w:ascii="Arial" w:eastAsia="Arial" w:hAnsi="Arial" w:cs="Arial"/>
          <w:kern w:val="3"/>
          <w:szCs w:val="24"/>
          <w:lang w:eastAsia="zh-CN" w:bidi="hi-IN"/>
        </w:rPr>
        <w:t>5</w:t>
      </w:r>
      <w:r w:rsidR="00941F60" w:rsidRPr="002053D8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Pr="002053D8">
        <w:rPr>
          <w:rFonts w:ascii="Arial" w:eastAsia="Arial" w:hAnsi="Arial" w:cs="Arial"/>
          <w:kern w:val="3"/>
          <w:szCs w:val="24"/>
          <w:lang w:eastAsia="zh-CN" w:bidi="hi-IN"/>
        </w:rPr>
        <w:t>usneslo</w:t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  <w:r w:rsidR="00FB6959">
        <w:rPr>
          <w:rFonts w:ascii="Arial" w:eastAsia="Arial" w:hAnsi="Arial" w:cs="Arial"/>
          <w:kern w:val="3"/>
          <w:szCs w:val="24"/>
          <w:lang w:eastAsia="zh-CN" w:bidi="hi-IN"/>
        </w:rPr>
        <w:t>usnesením č. 313/17/</w:t>
      </w:r>
      <w:proofErr w:type="spellStart"/>
      <w:r w:rsidR="00FB6959">
        <w:rPr>
          <w:rFonts w:ascii="Arial" w:eastAsia="Arial" w:hAnsi="Arial" w:cs="Arial"/>
          <w:kern w:val="3"/>
          <w:szCs w:val="24"/>
          <w:lang w:eastAsia="zh-CN" w:bidi="hi-IN"/>
        </w:rPr>
        <w:t>ZM</w:t>
      </w:r>
      <w:proofErr w:type="spellEnd"/>
      <w:r w:rsidR="00FB6959">
        <w:rPr>
          <w:rFonts w:ascii="Arial" w:eastAsia="Arial" w:hAnsi="Arial" w:cs="Arial"/>
          <w:kern w:val="3"/>
          <w:szCs w:val="24"/>
          <w:lang w:eastAsia="zh-CN" w:bidi="hi-IN"/>
        </w:rPr>
        <w:t xml:space="preserve">/2025 </w:t>
      </w:r>
      <w:bookmarkStart w:id="0" w:name="_GoBack"/>
      <w:bookmarkEnd w:id="0"/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FB8F43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1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Úvodní ustanovení</w:t>
      </w:r>
    </w:p>
    <w:p w14:paraId="79B3D0E2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Město Choceň touto vyhláškou zavádí místní poplatek za užívání veřejného prostranství (dále jen „poplatek“).</w:t>
      </w:r>
    </w:p>
    <w:p w14:paraId="02615C40" w14:textId="77777777" w:rsidR="00916090" w:rsidRDefault="00916090" w:rsidP="005C7D74">
      <w:pPr>
        <w:widowControl/>
        <w:numPr>
          <w:ilvl w:val="0"/>
          <w:numId w:val="9"/>
        </w:numPr>
        <w:tabs>
          <w:tab w:val="left" w:pos="284"/>
        </w:tabs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Správcem poplatku je </w:t>
      </w:r>
      <w:r w:rsidR="00DC2C53" w:rsidRPr="00322128">
        <w:rPr>
          <w:rFonts w:ascii="Arial" w:eastAsia="Arial" w:hAnsi="Arial" w:cs="Arial"/>
          <w:kern w:val="3"/>
          <w:szCs w:val="24"/>
          <w:lang w:eastAsia="zh-CN" w:bidi="hi-IN"/>
        </w:rPr>
        <w:t>M</w:t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ěstský úřad</w:t>
      </w:r>
      <w:r w:rsidR="00DC2C53"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 Choceň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1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24B1CE36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2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4F152D1E" w14:textId="2389EC9B" w:rsidR="001C7EB5" w:rsidRDefault="00916090" w:rsidP="005C7D74">
      <w:pPr>
        <w:widowControl/>
        <w:numPr>
          <w:ilvl w:val="0"/>
          <w:numId w:val="10"/>
        </w:numPr>
        <w:suppressAutoHyphens/>
        <w:autoSpaceDN w:val="0"/>
        <w:spacing w:after="10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za užívání veřejného prostranství se vybírá za zvláštní užívání veřejného prostranství, kterým se rozumí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2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:</w:t>
      </w:r>
    </w:p>
    <w:p w14:paraId="52A3F706" w14:textId="2D560147" w:rsidR="00194994" w:rsidRPr="00322128" w:rsidRDefault="00194994" w:rsidP="005C7D74">
      <w:pPr>
        <w:pStyle w:val="OZVodstpsm"/>
        <w:numPr>
          <w:ilvl w:val="0"/>
          <w:numId w:val="17"/>
        </w:numPr>
        <w:spacing w:before="0" w:after="0" w:line="252" w:lineRule="auto"/>
        <w:ind w:left="851" w:hanging="425"/>
        <w:rPr>
          <w:color w:val="auto"/>
          <w:sz w:val="24"/>
          <w:szCs w:val="24"/>
        </w:rPr>
      </w:pPr>
      <w:bookmarkStart w:id="1" w:name="_Hlk191537360"/>
      <w:r w:rsidRPr="001C7EB5">
        <w:rPr>
          <w:color w:val="auto"/>
          <w:sz w:val="24"/>
          <w:szCs w:val="24"/>
        </w:rPr>
        <w:t>umístění dočasných staveb</w:t>
      </w:r>
      <w:r w:rsidR="0054691A">
        <w:rPr>
          <w:color w:val="auto"/>
          <w:sz w:val="24"/>
          <w:szCs w:val="24"/>
        </w:rPr>
        <w:t xml:space="preserve"> </w:t>
      </w:r>
      <w:r w:rsidR="0054691A" w:rsidRPr="0054691A">
        <w:rPr>
          <w:color w:val="auto"/>
          <w:sz w:val="24"/>
          <w:szCs w:val="24"/>
        </w:rPr>
        <w:t>sloužící pro poskytování prodeje</w:t>
      </w:r>
      <w:r w:rsidR="00486FBD">
        <w:rPr>
          <w:color w:val="auto"/>
          <w:sz w:val="24"/>
          <w:szCs w:val="24"/>
        </w:rPr>
        <w:t xml:space="preserve"> a služeb</w:t>
      </w:r>
      <w:r w:rsidR="009D4872">
        <w:rPr>
          <w:color w:val="auto"/>
          <w:sz w:val="24"/>
          <w:szCs w:val="24"/>
        </w:rPr>
        <w:t xml:space="preserve"> – prodejní stánky,</w:t>
      </w:r>
    </w:p>
    <w:bookmarkEnd w:id="1"/>
    <w:p w14:paraId="774873D3" w14:textId="44B0D293" w:rsidR="00194994" w:rsidRPr="00230E10" w:rsidRDefault="00194994" w:rsidP="005C7D74">
      <w:pPr>
        <w:pStyle w:val="OZVodstpsm"/>
        <w:spacing w:before="0" w:after="0" w:line="252" w:lineRule="auto"/>
        <w:ind w:left="851" w:hanging="425"/>
        <w:rPr>
          <w:color w:val="auto"/>
          <w:sz w:val="24"/>
          <w:szCs w:val="24"/>
        </w:rPr>
      </w:pPr>
      <w:r w:rsidRPr="00322128">
        <w:rPr>
          <w:color w:val="auto"/>
          <w:sz w:val="24"/>
          <w:szCs w:val="24"/>
          <w:u w:color="000000"/>
        </w:rPr>
        <w:t xml:space="preserve">za umístění zařízení sloužících </w:t>
      </w:r>
      <w:bookmarkStart w:id="2" w:name="_Hlk191540223"/>
      <w:r w:rsidR="00650FEB">
        <w:rPr>
          <w:color w:val="auto"/>
          <w:sz w:val="24"/>
          <w:szCs w:val="24"/>
          <w:u w:color="000000"/>
        </w:rPr>
        <w:t xml:space="preserve">pro poskytování </w:t>
      </w:r>
      <w:r w:rsidRPr="00322128">
        <w:rPr>
          <w:color w:val="auto"/>
          <w:sz w:val="24"/>
          <w:szCs w:val="24"/>
          <w:u w:color="000000"/>
        </w:rPr>
        <w:t>prodej</w:t>
      </w:r>
      <w:r w:rsidR="009D4872">
        <w:rPr>
          <w:color w:val="auto"/>
          <w:sz w:val="24"/>
          <w:szCs w:val="24"/>
          <w:u w:color="000000"/>
        </w:rPr>
        <w:t xml:space="preserve">e </w:t>
      </w:r>
      <w:r w:rsidR="00650FEB">
        <w:rPr>
          <w:color w:val="auto"/>
          <w:sz w:val="24"/>
          <w:szCs w:val="24"/>
          <w:u w:color="000000"/>
        </w:rPr>
        <w:t xml:space="preserve">a </w:t>
      </w:r>
      <w:r w:rsidR="009D4872">
        <w:rPr>
          <w:color w:val="auto"/>
          <w:sz w:val="24"/>
          <w:szCs w:val="24"/>
          <w:u w:color="000000"/>
        </w:rPr>
        <w:t>služeb</w:t>
      </w:r>
      <w:r w:rsidR="00230E10">
        <w:rPr>
          <w:color w:val="auto"/>
          <w:sz w:val="24"/>
          <w:szCs w:val="24"/>
          <w:u w:color="000000"/>
        </w:rPr>
        <w:t xml:space="preserve"> </w:t>
      </w:r>
      <w:r w:rsidRPr="00322128">
        <w:rPr>
          <w:color w:val="auto"/>
          <w:sz w:val="24"/>
          <w:szCs w:val="24"/>
          <w:u w:color="000000"/>
        </w:rPr>
        <w:t>(přepravky, stojan</w:t>
      </w:r>
      <w:r w:rsidR="006F1A15" w:rsidRPr="00322128">
        <w:rPr>
          <w:color w:val="auto"/>
          <w:sz w:val="24"/>
          <w:szCs w:val="24"/>
          <w:u w:color="000000"/>
        </w:rPr>
        <w:t>y</w:t>
      </w:r>
      <w:r w:rsidRPr="00322128">
        <w:rPr>
          <w:color w:val="auto"/>
          <w:sz w:val="24"/>
          <w:szCs w:val="24"/>
          <w:u w:color="000000"/>
        </w:rPr>
        <w:t xml:space="preserve"> se zbožím, samostatně stojící zboží</w:t>
      </w:r>
      <w:r w:rsidR="006F1A15" w:rsidRPr="00322128">
        <w:rPr>
          <w:color w:val="auto"/>
          <w:sz w:val="24"/>
          <w:szCs w:val="24"/>
          <w:u w:color="000000"/>
        </w:rPr>
        <w:t>,</w:t>
      </w:r>
      <w:r w:rsidRPr="00322128">
        <w:rPr>
          <w:color w:val="auto"/>
          <w:sz w:val="24"/>
          <w:szCs w:val="24"/>
          <w:u w:color="000000"/>
        </w:rPr>
        <w:t xml:space="preserve"> </w:t>
      </w:r>
      <w:r w:rsidR="006F1A15" w:rsidRPr="00322128">
        <w:rPr>
          <w:color w:val="auto"/>
          <w:sz w:val="24"/>
          <w:szCs w:val="24"/>
        </w:rPr>
        <w:t>kavárenské sety</w:t>
      </w:r>
      <w:r w:rsidR="009D4872">
        <w:rPr>
          <w:rStyle w:val="Znakapoznpodarou"/>
          <w:color w:val="auto"/>
          <w:sz w:val="24"/>
          <w:szCs w:val="24"/>
        </w:rPr>
        <w:footnoteReference w:id="3"/>
      </w:r>
      <w:r w:rsidR="006F1A15" w:rsidRPr="00322128">
        <w:rPr>
          <w:color w:val="auto"/>
          <w:sz w:val="24"/>
          <w:szCs w:val="24"/>
        </w:rPr>
        <w:t>, předzahrádky</w:t>
      </w:r>
      <w:r w:rsidR="006F1A15" w:rsidRPr="00322128">
        <w:rPr>
          <w:color w:val="auto"/>
          <w:sz w:val="24"/>
          <w:szCs w:val="24"/>
          <w:u w:color="000000"/>
        </w:rPr>
        <w:t xml:space="preserve"> </w:t>
      </w:r>
      <w:r w:rsidRPr="00322128">
        <w:rPr>
          <w:color w:val="auto"/>
          <w:sz w:val="24"/>
          <w:szCs w:val="24"/>
          <w:u w:color="000000"/>
        </w:rPr>
        <w:t>apod.)</w:t>
      </w:r>
      <w:r w:rsidR="00230E10">
        <w:rPr>
          <w:color w:val="auto"/>
          <w:sz w:val="24"/>
          <w:szCs w:val="24"/>
          <w:u w:color="000000"/>
        </w:rPr>
        <w:t>,</w:t>
      </w:r>
    </w:p>
    <w:bookmarkEnd w:id="2"/>
    <w:p w14:paraId="31904CE8" w14:textId="1F2B5CE0" w:rsidR="00230E10" w:rsidRPr="00322128" w:rsidRDefault="00230E10" w:rsidP="005C7D74">
      <w:pPr>
        <w:pStyle w:val="OZVodstpsm"/>
        <w:spacing w:before="0" w:after="0" w:line="252" w:lineRule="auto"/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umístění reklamních zařízení,</w:t>
      </w:r>
    </w:p>
    <w:p w14:paraId="2F3A36FA" w14:textId="77777777" w:rsidR="00194994" w:rsidRPr="00322128" w:rsidRDefault="00092D32" w:rsidP="005C7D74">
      <w:pPr>
        <w:widowControl/>
        <w:numPr>
          <w:ilvl w:val="0"/>
          <w:numId w:val="20"/>
        </w:numPr>
        <w:spacing w:line="252" w:lineRule="auto"/>
        <w:ind w:left="851" w:hanging="425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umístění skládek</w:t>
      </w:r>
      <w:r w:rsidR="00230E10">
        <w:rPr>
          <w:rFonts w:ascii="Arial" w:eastAsia="Calibri" w:hAnsi="Arial" w:cs="Arial"/>
          <w:szCs w:val="24"/>
        </w:rPr>
        <w:t>,</w:t>
      </w:r>
    </w:p>
    <w:p w14:paraId="48730E05" w14:textId="77777777" w:rsidR="00194994" w:rsidRPr="00322128" w:rsidRDefault="00194994" w:rsidP="005C7D74">
      <w:pPr>
        <w:widowControl/>
        <w:numPr>
          <w:ilvl w:val="0"/>
          <w:numId w:val="20"/>
        </w:numPr>
        <w:spacing w:after="100" w:line="252" w:lineRule="auto"/>
        <w:ind w:left="851" w:hanging="425"/>
        <w:jc w:val="both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užívání veřejného prostranství pro potřeby tvo</w:t>
      </w:r>
      <w:r w:rsidR="00092D32" w:rsidRPr="00322128">
        <w:rPr>
          <w:rFonts w:ascii="Arial" w:eastAsia="Calibri" w:hAnsi="Arial" w:cs="Arial"/>
          <w:szCs w:val="24"/>
        </w:rPr>
        <w:t>rby filmových a televizních děl</w:t>
      </w:r>
      <w:r w:rsidR="00DC2C53" w:rsidRPr="00322128">
        <w:rPr>
          <w:rFonts w:ascii="Arial" w:eastAsia="Calibri" w:hAnsi="Arial" w:cs="Arial"/>
          <w:szCs w:val="24"/>
        </w:rPr>
        <w:t xml:space="preserve">, </w:t>
      </w:r>
      <w:r w:rsidR="006F1A15" w:rsidRPr="00322128">
        <w:rPr>
          <w:rFonts w:ascii="Arial" w:eastAsia="Calibri" w:hAnsi="Arial" w:cs="Arial"/>
          <w:szCs w:val="24"/>
        </w:rPr>
        <w:t xml:space="preserve">reklamních </w:t>
      </w:r>
      <w:r w:rsidR="00DC2C53" w:rsidRPr="00322128">
        <w:rPr>
          <w:rFonts w:ascii="Arial" w:eastAsia="Calibri" w:hAnsi="Arial" w:cs="Arial"/>
          <w:szCs w:val="24"/>
        </w:rPr>
        <w:t>akc</w:t>
      </w:r>
      <w:r w:rsidR="006F1A15" w:rsidRPr="00322128">
        <w:rPr>
          <w:rFonts w:ascii="Arial" w:eastAsia="Calibri" w:hAnsi="Arial" w:cs="Arial"/>
          <w:szCs w:val="24"/>
        </w:rPr>
        <w:t>í</w:t>
      </w:r>
      <w:r w:rsidR="00230E10">
        <w:rPr>
          <w:rFonts w:ascii="Arial" w:eastAsia="Calibri" w:hAnsi="Arial" w:cs="Arial"/>
          <w:szCs w:val="24"/>
        </w:rPr>
        <w:t>.</w:t>
      </w:r>
    </w:p>
    <w:p w14:paraId="00EDBBA6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4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3B447D03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lastRenderedPageBreak/>
        <w:t>Čl. 3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Veřejná prostranství</w:t>
      </w:r>
    </w:p>
    <w:p w14:paraId="4D7CAE49" w14:textId="77777777" w:rsidR="00916090" w:rsidRPr="00322128" w:rsidRDefault="00916090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Poplatek se platí za užívání veřejných prostranství, která jsou uvedena jmenovitě v </w:t>
      </w:r>
      <w:r w:rsidRPr="004B2261">
        <w:rPr>
          <w:rFonts w:ascii="Arial" w:eastAsia="Arial" w:hAnsi="Arial" w:cs="Arial"/>
          <w:kern w:val="3"/>
          <w:szCs w:val="24"/>
          <w:lang w:eastAsia="zh-CN" w:bidi="hi-IN"/>
        </w:rPr>
        <w:t>příloze č. 1. Tato příloha tvoří nedílnou součást této vyhlášky.</w:t>
      </w:r>
    </w:p>
    <w:p w14:paraId="334BB61C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4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Ohlašovací povinnost</w:t>
      </w:r>
    </w:p>
    <w:p w14:paraId="7A960DD6" w14:textId="77777777" w:rsidR="00916090" w:rsidRPr="00322128" w:rsidRDefault="00916090" w:rsidP="005C7D74">
      <w:pPr>
        <w:widowControl/>
        <w:numPr>
          <w:ilvl w:val="0"/>
          <w:numId w:val="11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322128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5"/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699DB763" w14:textId="77777777" w:rsidR="00916090" w:rsidRPr="00322128" w:rsidRDefault="00916090" w:rsidP="005C7D74">
      <w:pPr>
        <w:widowControl/>
        <w:numPr>
          <w:ilvl w:val="0"/>
          <w:numId w:val="9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Dojde-li ke změně údajů uvedených v ohlášení, je poplatník povinen tuto změnu oznámit do 15 dnů ode dne, kdy nastala.</w:t>
      </w:r>
    </w:p>
    <w:p w14:paraId="78575928" w14:textId="77777777" w:rsidR="00916090" w:rsidRPr="00650FEB" w:rsidRDefault="00916090" w:rsidP="005C7D74">
      <w:pPr>
        <w:keepNext/>
        <w:widowControl/>
        <w:suppressAutoHyphens/>
        <w:autoSpaceDN w:val="0"/>
        <w:spacing w:before="360" w:after="120" w:line="252" w:lineRule="auto"/>
        <w:ind w:left="284" w:hanging="284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5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</w:r>
      <w:r w:rsidRPr="00650FEB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Sazba poplatku</w:t>
      </w:r>
    </w:p>
    <w:p w14:paraId="22AB6971" w14:textId="625F9041" w:rsidR="00092D32" w:rsidRPr="00650FEB" w:rsidRDefault="00092D32" w:rsidP="00C32A1E">
      <w:pPr>
        <w:pStyle w:val="OZVodst"/>
        <w:ind w:left="426" w:hanging="426"/>
        <w:rPr>
          <w:rFonts w:ascii="Arial" w:hAnsi="Arial"/>
          <w:noProof/>
          <w:sz w:val="24"/>
          <w:szCs w:val="24"/>
        </w:rPr>
      </w:pPr>
      <w:r w:rsidRPr="00650FEB">
        <w:rPr>
          <w:rFonts w:ascii="Arial" w:hAnsi="Arial"/>
          <w:noProof/>
          <w:sz w:val="24"/>
          <w:szCs w:val="24"/>
        </w:rPr>
        <w:t>Sazba po</w:t>
      </w:r>
      <w:r w:rsidR="00F553DD" w:rsidRPr="00650FEB">
        <w:rPr>
          <w:rFonts w:ascii="Arial" w:hAnsi="Arial"/>
          <w:noProof/>
          <w:sz w:val="24"/>
          <w:szCs w:val="24"/>
        </w:rPr>
        <w:t>p</w:t>
      </w:r>
      <w:r w:rsidRPr="00650FEB">
        <w:rPr>
          <w:rFonts w:ascii="Arial" w:hAnsi="Arial"/>
          <w:noProof/>
          <w:sz w:val="24"/>
          <w:szCs w:val="24"/>
        </w:rPr>
        <w:t>latku se hradí za každý i započatý m</w:t>
      </w:r>
      <w:r w:rsidRPr="00650FEB">
        <w:rPr>
          <w:rFonts w:ascii="Arial" w:hAnsi="Arial"/>
          <w:noProof/>
          <w:sz w:val="24"/>
          <w:szCs w:val="24"/>
          <w:vertAlign w:val="superscript"/>
        </w:rPr>
        <w:t>2</w:t>
      </w:r>
      <w:r w:rsidRPr="00650FEB">
        <w:rPr>
          <w:rFonts w:ascii="Arial" w:hAnsi="Arial"/>
          <w:noProof/>
          <w:sz w:val="24"/>
          <w:szCs w:val="24"/>
        </w:rPr>
        <w:t xml:space="preserve"> a každý i započatý den nebo </w:t>
      </w:r>
      <w:r w:rsidR="001A6371" w:rsidRPr="00650FEB">
        <w:rPr>
          <w:rFonts w:ascii="Arial" w:hAnsi="Arial"/>
          <w:noProof/>
          <w:sz w:val="24"/>
          <w:szCs w:val="24"/>
        </w:rPr>
        <w:t xml:space="preserve">paušální částkou </w:t>
      </w:r>
      <w:r w:rsidR="002747B6" w:rsidRPr="00650FEB">
        <w:rPr>
          <w:rFonts w:ascii="Arial" w:hAnsi="Arial"/>
          <w:noProof/>
          <w:sz w:val="24"/>
          <w:szCs w:val="24"/>
        </w:rPr>
        <w:t xml:space="preserve">za </w:t>
      </w:r>
      <w:r w:rsidRPr="00650FEB">
        <w:rPr>
          <w:rFonts w:ascii="Arial" w:hAnsi="Arial"/>
          <w:noProof/>
          <w:sz w:val="24"/>
          <w:szCs w:val="24"/>
        </w:rPr>
        <w:t>měsíc</w:t>
      </w:r>
      <w:r w:rsidR="002747B6" w:rsidRPr="00650FEB">
        <w:rPr>
          <w:rFonts w:ascii="Arial" w:hAnsi="Arial"/>
          <w:noProof/>
          <w:sz w:val="24"/>
          <w:szCs w:val="24"/>
        </w:rPr>
        <w:t xml:space="preserve"> nebo za rok</w:t>
      </w:r>
      <w:r w:rsidRPr="00650FEB">
        <w:rPr>
          <w:rFonts w:ascii="Arial" w:hAnsi="Arial"/>
          <w:noProof/>
          <w:sz w:val="24"/>
          <w:szCs w:val="24"/>
        </w:rPr>
        <w:t>.</w:t>
      </w:r>
    </w:p>
    <w:p w14:paraId="0C452311" w14:textId="6EA2CF86" w:rsidR="00F91B9B" w:rsidRPr="00650FEB" w:rsidRDefault="00E778DB" w:rsidP="00C32A1E">
      <w:pPr>
        <w:pStyle w:val="OZVodst"/>
        <w:spacing w:line="252" w:lineRule="auto"/>
        <w:ind w:left="426" w:hanging="426"/>
        <w:rPr>
          <w:rFonts w:ascii="Arial" w:hAnsi="Arial"/>
          <w:noProof/>
          <w:sz w:val="24"/>
          <w:szCs w:val="24"/>
        </w:rPr>
      </w:pPr>
      <w:r w:rsidRPr="00650FEB">
        <w:rPr>
          <w:rFonts w:ascii="Arial" w:hAnsi="Arial"/>
          <w:noProof/>
          <w:sz w:val="24"/>
          <w:szCs w:val="24"/>
        </w:rPr>
        <w:t xml:space="preserve">Poplatník si v ohlášení </w:t>
      </w:r>
      <w:r w:rsidR="00873876" w:rsidRPr="00650FEB">
        <w:rPr>
          <w:rFonts w:ascii="Arial" w:hAnsi="Arial"/>
          <w:noProof/>
          <w:sz w:val="24"/>
          <w:szCs w:val="24"/>
        </w:rPr>
        <w:t>– ta</w:t>
      </w:r>
      <w:r w:rsidR="00BD7E5C" w:rsidRPr="00650FEB">
        <w:rPr>
          <w:rFonts w:ascii="Arial" w:hAnsi="Arial"/>
          <w:noProof/>
          <w:sz w:val="24"/>
          <w:szCs w:val="24"/>
        </w:rPr>
        <w:t>m</w:t>
      </w:r>
      <w:r w:rsidR="00873876" w:rsidRPr="00650FEB">
        <w:rPr>
          <w:rFonts w:ascii="Arial" w:hAnsi="Arial"/>
          <w:noProof/>
          <w:sz w:val="24"/>
          <w:szCs w:val="24"/>
        </w:rPr>
        <w:t xml:space="preserve">, kde je stanovena paušální částka – </w:t>
      </w:r>
      <w:r w:rsidRPr="00650FEB">
        <w:rPr>
          <w:rFonts w:ascii="Arial" w:hAnsi="Arial"/>
          <w:noProof/>
          <w:sz w:val="24"/>
          <w:szCs w:val="24"/>
        </w:rPr>
        <w:t>zvolí způsob určení výše poplatku</w:t>
      </w:r>
      <w:r w:rsidR="00F91B9B" w:rsidRPr="00650FEB">
        <w:rPr>
          <w:rFonts w:ascii="Arial" w:hAnsi="Arial"/>
          <w:noProof/>
          <w:sz w:val="24"/>
          <w:szCs w:val="24"/>
        </w:rPr>
        <w:t xml:space="preserve">. </w:t>
      </w:r>
    </w:p>
    <w:p w14:paraId="25A5E83F" w14:textId="77777777" w:rsidR="00206006" w:rsidRPr="00650FEB" w:rsidRDefault="00092D32" w:rsidP="00C32A1E">
      <w:pPr>
        <w:pStyle w:val="OZVodst"/>
        <w:spacing w:line="252" w:lineRule="auto"/>
        <w:ind w:left="426" w:hanging="426"/>
        <w:rPr>
          <w:rFonts w:ascii="Arial" w:hAnsi="Arial"/>
          <w:noProof/>
          <w:color w:val="auto"/>
          <w:sz w:val="24"/>
          <w:szCs w:val="24"/>
        </w:rPr>
      </w:pPr>
      <w:r w:rsidRPr="00650FEB">
        <w:rPr>
          <w:rFonts w:ascii="Arial" w:hAnsi="Arial"/>
          <w:color w:val="auto"/>
          <w:sz w:val="24"/>
          <w:szCs w:val="24"/>
        </w:rPr>
        <w:t>Sazba poplatku činí:</w:t>
      </w:r>
      <w:bookmarkStart w:id="3" w:name="_Hlk156834927"/>
      <w:bookmarkStart w:id="4" w:name="_Hlk156835288"/>
    </w:p>
    <w:p w14:paraId="773733C6" w14:textId="63C27533" w:rsidR="00206006" w:rsidRPr="00650FEB" w:rsidRDefault="00206006" w:rsidP="001F1FC3">
      <w:pPr>
        <w:pStyle w:val="OZVodst"/>
        <w:numPr>
          <w:ilvl w:val="0"/>
          <w:numId w:val="33"/>
        </w:numPr>
        <w:spacing w:line="252" w:lineRule="auto"/>
        <w:ind w:left="426" w:firstLine="0"/>
        <w:rPr>
          <w:rFonts w:ascii="Arial" w:hAnsi="Arial"/>
          <w:color w:val="auto"/>
          <w:sz w:val="24"/>
          <w:szCs w:val="24"/>
        </w:rPr>
      </w:pPr>
      <w:r w:rsidRPr="00650FEB">
        <w:rPr>
          <w:rFonts w:ascii="Arial" w:hAnsi="Arial"/>
          <w:sz w:val="24"/>
          <w:szCs w:val="24"/>
        </w:rPr>
        <w:t>za umístění dočasných staveb sloužící pro poskytování prodeje</w:t>
      </w:r>
      <w:r w:rsidR="00486FBD">
        <w:rPr>
          <w:rFonts w:ascii="Arial" w:hAnsi="Arial"/>
          <w:sz w:val="24"/>
          <w:szCs w:val="24"/>
        </w:rPr>
        <w:t xml:space="preserve"> a služeb</w:t>
      </w:r>
      <w:r w:rsidRPr="00650FEB">
        <w:rPr>
          <w:rFonts w:ascii="Arial" w:hAnsi="Arial"/>
          <w:sz w:val="24"/>
          <w:szCs w:val="24"/>
        </w:rPr>
        <w:t xml:space="preserve"> – prodejní stánky</w:t>
      </w:r>
      <w:r w:rsidR="00DB3D3B" w:rsidRPr="00650FEB">
        <w:rPr>
          <w:rFonts w:ascii="Arial" w:hAnsi="Arial"/>
          <w:sz w:val="24"/>
          <w:szCs w:val="24"/>
        </w:rPr>
        <w:t>:</w:t>
      </w:r>
    </w:p>
    <w:p w14:paraId="2C2D9BCC" w14:textId="00DBB314" w:rsidR="00DB3D3B" w:rsidRPr="00650FEB" w:rsidRDefault="001F1FC3" w:rsidP="001F1FC3">
      <w:pPr>
        <w:pStyle w:val="OZVodstpsm"/>
        <w:numPr>
          <w:ilvl w:val="0"/>
          <w:numId w:val="0"/>
        </w:numPr>
        <w:spacing w:after="120" w:line="252" w:lineRule="auto"/>
        <w:ind w:left="426" w:right="23"/>
        <w:rPr>
          <w:sz w:val="24"/>
          <w:szCs w:val="24"/>
          <w:vertAlign w:val="superscript"/>
        </w:rPr>
      </w:pPr>
      <w:bookmarkStart w:id="5" w:name="_Hlk191540288"/>
      <w:r>
        <w:rPr>
          <w:sz w:val="24"/>
          <w:szCs w:val="24"/>
        </w:rPr>
        <w:tab/>
      </w:r>
      <w:r w:rsidR="00092D32" w:rsidRPr="00650FEB">
        <w:rPr>
          <w:sz w:val="24"/>
          <w:szCs w:val="24"/>
        </w:rPr>
        <w:t xml:space="preserve">den: </w:t>
      </w:r>
      <w:r w:rsidR="00486FBD">
        <w:rPr>
          <w:sz w:val="24"/>
          <w:szCs w:val="24"/>
        </w:rPr>
        <w:t>1</w:t>
      </w:r>
      <w:r w:rsidR="00092D32" w:rsidRPr="00650FEB">
        <w:rPr>
          <w:sz w:val="24"/>
          <w:szCs w:val="24"/>
        </w:rPr>
        <w:t>0 Kč/m</w:t>
      </w:r>
      <w:r w:rsidR="00092D32" w:rsidRPr="00650FEB">
        <w:rPr>
          <w:sz w:val="24"/>
          <w:szCs w:val="24"/>
          <w:vertAlign w:val="superscript"/>
        </w:rPr>
        <w:t>2</w:t>
      </w:r>
      <w:r w:rsidR="00E778DB" w:rsidRPr="00650FEB">
        <w:rPr>
          <w:sz w:val="24"/>
          <w:szCs w:val="24"/>
          <w:vertAlign w:val="superscript"/>
        </w:rPr>
        <w:tab/>
      </w:r>
      <w:r w:rsidR="00092D32" w:rsidRPr="00650FEB">
        <w:rPr>
          <w:sz w:val="24"/>
          <w:szCs w:val="24"/>
        </w:rPr>
        <w:tab/>
        <w:t xml:space="preserve">měsíc: </w:t>
      </w:r>
      <w:r w:rsidR="00486FBD">
        <w:rPr>
          <w:sz w:val="24"/>
          <w:szCs w:val="24"/>
        </w:rPr>
        <w:t>2</w:t>
      </w:r>
      <w:r w:rsidR="0054691A" w:rsidRPr="00650FEB">
        <w:rPr>
          <w:sz w:val="24"/>
          <w:szCs w:val="24"/>
        </w:rPr>
        <w:t>00</w:t>
      </w:r>
      <w:r w:rsidR="00092D32" w:rsidRPr="00650FEB">
        <w:rPr>
          <w:sz w:val="24"/>
          <w:szCs w:val="24"/>
        </w:rPr>
        <w:t xml:space="preserve"> </w:t>
      </w:r>
      <w:bookmarkStart w:id="6" w:name="_Hlk191539941"/>
      <w:r w:rsidR="00092D32" w:rsidRPr="00650FEB">
        <w:rPr>
          <w:sz w:val="24"/>
          <w:szCs w:val="24"/>
        </w:rPr>
        <w:t>Kč/m</w:t>
      </w:r>
      <w:r w:rsidR="00092D32" w:rsidRPr="00650FEB">
        <w:rPr>
          <w:sz w:val="24"/>
          <w:szCs w:val="24"/>
          <w:vertAlign w:val="superscript"/>
        </w:rPr>
        <w:t>2</w:t>
      </w:r>
      <w:bookmarkEnd w:id="6"/>
      <w:r w:rsidR="00E778DB" w:rsidRPr="00650FEB">
        <w:rPr>
          <w:sz w:val="24"/>
          <w:szCs w:val="24"/>
        </w:rPr>
        <w:tab/>
      </w:r>
      <w:r w:rsidR="00E778DB" w:rsidRPr="00650FEB">
        <w:rPr>
          <w:sz w:val="24"/>
          <w:szCs w:val="24"/>
        </w:rPr>
        <w:tab/>
      </w:r>
      <w:r w:rsidR="00E778DB" w:rsidRPr="00650FEB">
        <w:rPr>
          <w:sz w:val="24"/>
          <w:szCs w:val="24"/>
        </w:rPr>
        <w:tab/>
        <w:t xml:space="preserve">rok: </w:t>
      </w:r>
      <w:r w:rsidR="002D2B3B" w:rsidRPr="00650FEB">
        <w:rPr>
          <w:sz w:val="24"/>
          <w:szCs w:val="24"/>
        </w:rPr>
        <w:t>2</w:t>
      </w:r>
      <w:r w:rsidR="00DB3D3B" w:rsidRPr="00650FEB">
        <w:rPr>
          <w:sz w:val="24"/>
          <w:szCs w:val="24"/>
        </w:rPr>
        <w:t>.</w:t>
      </w:r>
      <w:r w:rsidR="00E778DB" w:rsidRPr="00650FEB">
        <w:rPr>
          <w:sz w:val="24"/>
          <w:szCs w:val="24"/>
        </w:rPr>
        <w:t>000 Kč/m</w:t>
      </w:r>
      <w:r w:rsidR="00E778DB" w:rsidRPr="00650FEB">
        <w:rPr>
          <w:sz w:val="24"/>
          <w:szCs w:val="24"/>
          <w:vertAlign w:val="superscript"/>
        </w:rPr>
        <w:t>2</w:t>
      </w:r>
      <w:r w:rsidR="00DB3D3B" w:rsidRPr="00650FEB">
        <w:rPr>
          <w:sz w:val="24"/>
          <w:szCs w:val="24"/>
        </w:rPr>
        <w:t>,</w:t>
      </w:r>
    </w:p>
    <w:bookmarkEnd w:id="5"/>
    <w:p w14:paraId="55E85F78" w14:textId="40675647" w:rsidR="00E778DB" w:rsidRPr="00650FEB" w:rsidRDefault="007B279C" w:rsidP="001F1FC3">
      <w:pPr>
        <w:pStyle w:val="OZVodstpsm"/>
        <w:numPr>
          <w:ilvl w:val="0"/>
          <w:numId w:val="33"/>
        </w:numPr>
        <w:spacing w:line="252" w:lineRule="auto"/>
        <w:ind w:left="426" w:right="23" w:firstLine="0"/>
        <w:rPr>
          <w:sz w:val="24"/>
          <w:szCs w:val="24"/>
        </w:rPr>
      </w:pPr>
      <w:r w:rsidRPr="00650FEB">
        <w:rPr>
          <w:sz w:val="24"/>
          <w:szCs w:val="24"/>
        </w:rPr>
        <w:t xml:space="preserve">za umístění zařízení sloužící </w:t>
      </w:r>
      <w:r w:rsidR="00333C82">
        <w:rPr>
          <w:sz w:val="24"/>
          <w:szCs w:val="24"/>
        </w:rPr>
        <w:t>pro</w:t>
      </w:r>
      <w:r w:rsidR="00E778DB" w:rsidRPr="00650FEB">
        <w:rPr>
          <w:sz w:val="24"/>
          <w:szCs w:val="24"/>
        </w:rPr>
        <w:t xml:space="preserve"> </w:t>
      </w:r>
      <w:r w:rsidR="00333C82">
        <w:rPr>
          <w:sz w:val="24"/>
          <w:szCs w:val="24"/>
        </w:rPr>
        <w:t>poskytování</w:t>
      </w:r>
      <w:r w:rsidR="00E778DB" w:rsidRPr="00650FEB">
        <w:rPr>
          <w:sz w:val="24"/>
          <w:szCs w:val="24"/>
        </w:rPr>
        <w:t xml:space="preserve"> prodeje</w:t>
      </w:r>
      <w:r w:rsidR="00333C82">
        <w:rPr>
          <w:sz w:val="24"/>
          <w:szCs w:val="24"/>
        </w:rPr>
        <w:t xml:space="preserve"> a</w:t>
      </w:r>
      <w:r w:rsidR="00E778DB" w:rsidRPr="00650FEB">
        <w:rPr>
          <w:sz w:val="24"/>
          <w:szCs w:val="24"/>
        </w:rPr>
        <w:t xml:space="preserve"> služeb (přepravky, stojany se zbožím, samostatně stojící zboží, kavárenské sety, předzahrádky apod.)</w:t>
      </w:r>
      <w:r w:rsidR="00DB3D3B" w:rsidRPr="00650FEB">
        <w:rPr>
          <w:sz w:val="24"/>
          <w:szCs w:val="24"/>
        </w:rPr>
        <w:t>:</w:t>
      </w:r>
    </w:p>
    <w:p w14:paraId="49A125B4" w14:textId="76A512F5" w:rsidR="00DB3D3B" w:rsidRDefault="00DB3D3B" w:rsidP="001F1FC3">
      <w:pPr>
        <w:pStyle w:val="OZVodstpsm"/>
        <w:numPr>
          <w:ilvl w:val="0"/>
          <w:numId w:val="0"/>
        </w:numPr>
        <w:spacing w:after="120" w:line="252" w:lineRule="auto"/>
        <w:ind w:left="426" w:right="23"/>
        <w:rPr>
          <w:sz w:val="24"/>
          <w:szCs w:val="24"/>
          <w:vertAlign w:val="superscript"/>
        </w:rPr>
      </w:pPr>
      <w:r w:rsidRPr="00650FEB">
        <w:rPr>
          <w:sz w:val="24"/>
          <w:szCs w:val="24"/>
        </w:rPr>
        <w:t xml:space="preserve">den: </w:t>
      </w:r>
      <w:r w:rsidR="00333C82">
        <w:rPr>
          <w:sz w:val="24"/>
          <w:szCs w:val="24"/>
        </w:rPr>
        <w:t>1</w:t>
      </w:r>
      <w:r w:rsidR="002D2B3B" w:rsidRPr="00650FEB">
        <w:rPr>
          <w:sz w:val="24"/>
          <w:szCs w:val="24"/>
        </w:rPr>
        <w:t>0</w:t>
      </w:r>
      <w:r w:rsidRPr="00650FEB">
        <w:rPr>
          <w:sz w:val="24"/>
          <w:szCs w:val="24"/>
        </w:rPr>
        <w:t xml:space="preserve"> Kč/m</w:t>
      </w:r>
      <w:r w:rsidRPr="00650FEB">
        <w:rPr>
          <w:sz w:val="24"/>
          <w:szCs w:val="24"/>
          <w:vertAlign w:val="superscript"/>
        </w:rPr>
        <w:t>2</w:t>
      </w:r>
      <w:r w:rsidRPr="00650FEB">
        <w:rPr>
          <w:sz w:val="24"/>
          <w:szCs w:val="24"/>
          <w:vertAlign w:val="superscript"/>
        </w:rPr>
        <w:tab/>
      </w:r>
      <w:r w:rsidRPr="00650FEB">
        <w:rPr>
          <w:sz w:val="24"/>
          <w:szCs w:val="24"/>
        </w:rPr>
        <w:tab/>
      </w:r>
      <w:r w:rsidRPr="00650FEB">
        <w:rPr>
          <w:sz w:val="24"/>
          <w:szCs w:val="24"/>
        </w:rPr>
        <w:tab/>
        <w:t xml:space="preserve">měsíc: </w:t>
      </w:r>
      <w:r w:rsidR="002D2B3B" w:rsidRPr="00650FEB">
        <w:rPr>
          <w:sz w:val="24"/>
          <w:szCs w:val="24"/>
        </w:rPr>
        <w:t>6</w:t>
      </w:r>
      <w:r w:rsidRPr="00650FEB">
        <w:rPr>
          <w:sz w:val="24"/>
          <w:szCs w:val="24"/>
        </w:rPr>
        <w:t>0 Kč/m</w:t>
      </w:r>
      <w:r w:rsidRPr="00650FEB">
        <w:rPr>
          <w:sz w:val="24"/>
          <w:szCs w:val="24"/>
          <w:vertAlign w:val="superscript"/>
        </w:rPr>
        <w:t>2</w:t>
      </w:r>
      <w:r w:rsidRPr="00650FE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rok: 100 </w:t>
      </w:r>
      <w:r w:rsidRPr="00E778DB">
        <w:rPr>
          <w:sz w:val="24"/>
          <w:szCs w:val="24"/>
        </w:rPr>
        <w:t>Kč/m</w:t>
      </w:r>
      <w:r w:rsidRPr="00E778DB">
        <w:rPr>
          <w:sz w:val="24"/>
          <w:szCs w:val="24"/>
          <w:vertAlign w:val="superscript"/>
        </w:rPr>
        <w:t>2</w:t>
      </w:r>
      <w:r w:rsidRPr="00DB3D3B">
        <w:rPr>
          <w:sz w:val="24"/>
          <w:szCs w:val="24"/>
        </w:rPr>
        <w:t>,</w:t>
      </w:r>
    </w:p>
    <w:p w14:paraId="1BAEAC61" w14:textId="04B34F4C" w:rsidR="00092D32" w:rsidRPr="00206006" w:rsidRDefault="00092D32" w:rsidP="001F1FC3">
      <w:pPr>
        <w:pStyle w:val="OZVodstpsm"/>
        <w:numPr>
          <w:ilvl w:val="0"/>
          <w:numId w:val="33"/>
        </w:numPr>
        <w:spacing w:line="252" w:lineRule="auto"/>
        <w:ind w:left="426" w:firstLine="0"/>
        <w:rPr>
          <w:sz w:val="24"/>
          <w:szCs w:val="24"/>
        </w:rPr>
      </w:pPr>
      <w:r w:rsidRPr="00206006">
        <w:rPr>
          <w:sz w:val="24"/>
          <w:szCs w:val="24"/>
        </w:rPr>
        <w:t>za umístění reklamních zařízení</w:t>
      </w:r>
      <w:r w:rsidR="00DB3D3B">
        <w:rPr>
          <w:sz w:val="24"/>
          <w:szCs w:val="24"/>
        </w:rPr>
        <w:t>:</w:t>
      </w:r>
    </w:p>
    <w:p w14:paraId="1717D5DD" w14:textId="77777777" w:rsidR="00092D32" w:rsidRPr="00206006" w:rsidRDefault="00092D32" w:rsidP="001F1FC3">
      <w:pPr>
        <w:spacing w:after="60" w:line="252" w:lineRule="auto"/>
        <w:ind w:left="426" w:right="-1"/>
        <w:jc w:val="both"/>
        <w:rPr>
          <w:rFonts w:ascii="Arial" w:eastAsia="Calibri" w:hAnsi="Arial" w:cs="Arial"/>
          <w:szCs w:val="24"/>
        </w:rPr>
      </w:pPr>
      <w:proofErr w:type="spellStart"/>
      <w:r w:rsidRPr="00206006">
        <w:rPr>
          <w:rFonts w:ascii="Arial" w:eastAsia="Calibri" w:hAnsi="Arial" w:cs="Arial"/>
          <w:szCs w:val="24"/>
        </w:rPr>
        <w:t>p.p.č</w:t>
      </w:r>
      <w:proofErr w:type="spellEnd"/>
      <w:r w:rsidRPr="00206006">
        <w:rPr>
          <w:rFonts w:ascii="Arial" w:eastAsia="Calibri" w:hAnsi="Arial" w:cs="Arial"/>
          <w:szCs w:val="24"/>
        </w:rPr>
        <w:t>.</w:t>
      </w:r>
      <w:r w:rsidR="00230E10" w:rsidRPr="00206006">
        <w:rPr>
          <w:rFonts w:ascii="Arial" w:eastAsia="Calibri" w:hAnsi="Arial" w:cs="Arial"/>
          <w:szCs w:val="24"/>
        </w:rPr>
        <w:t xml:space="preserve"> </w:t>
      </w:r>
      <w:r w:rsidRPr="00206006">
        <w:rPr>
          <w:rFonts w:ascii="Arial" w:eastAsia="Calibri" w:hAnsi="Arial" w:cs="Arial"/>
          <w:szCs w:val="24"/>
        </w:rPr>
        <w:t>2708/18 (náměstí Tyršovo</w:t>
      </w:r>
      <w:r w:rsidR="006F1A15" w:rsidRPr="00206006">
        <w:rPr>
          <w:rFonts w:ascii="Arial" w:eastAsia="Calibri" w:hAnsi="Arial" w:cs="Arial"/>
          <w:szCs w:val="24"/>
        </w:rPr>
        <w:t xml:space="preserve"> vyvýšené prostranství </w:t>
      </w:r>
      <w:r w:rsidR="009B3CDA" w:rsidRPr="00206006">
        <w:rPr>
          <w:rFonts w:ascii="Arial" w:eastAsia="Calibri" w:hAnsi="Arial" w:cs="Arial"/>
          <w:szCs w:val="24"/>
        </w:rPr>
        <w:t>v centru náměstí ohraničené obrubníky</w:t>
      </w:r>
      <w:r w:rsidRPr="00206006">
        <w:rPr>
          <w:rFonts w:ascii="Arial" w:eastAsia="Calibri" w:hAnsi="Arial" w:cs="Arial"/>
          <w:szCs w:val="24"/>
        </w:rPr>
        <w:t xml:space="preserve">) </w:t>
      </w:r>
    </w:p>
    <w:p w14:paraId="087443D9" w14:textId="57AEEA70" w:rsidR="00092D32" w:rsidRPr="00DB3D3B" w:rsidRDefault="00092D32" w:rsidP="001F1FC3">
      <w:pPr>
        <w:spacing w:after="60" w:line="252" w:lineRule="auto"/>
        <w:ind w:left="426" w:right="-1"/>
        <w:jc w:val="both"/>
        <w:rPr>
          <w:rFonts w:ascii="Arial" w:eastAsia="Calibri" w:hAnsi="Arial" w:cs="Arial"/>
          <w:szCs w:val="24"/>
        </w:rPr>
      </w:pPr>
      <w:r w:rsidRPr="00206006">
        <w:rPr>
          <w:rFonts w:ascii="Arial" w:eastAsia="Calibri" w:hAnsi="Arial" w:cs="Arial"/>
          <w:szCs w:val="24"/>
        </w:rPr>
        <w:t xml:space="preserve">den: </w:t>
      </w:r>
      <w:r w:rsidR="002D2B3B">
        <w:rPr>
          <w:rFonts w:ascii="Arial" w:eastAsia="Calibri" w:hAnsi="Arial" w:cs="Arial"/>
          <w:szCs w:val="24"/>
        </w:rPr>
        <w:t>10</w:t>
      </w:r>
      <w:r w:rsidRPr="00206006">
        <w:rPr>
          <w:rFonts w:ascii="Arial" w:eastAsia="Calibri" w:hAnsi="Arial" w:cs="Arial"/>
          <w:szCs w:val="24"/>
        </w:rPr>
        <w:t>0 Kč/m</w:t>
      </w:r>
      <w:r w:rsidRPr="00206006">
        <w:rPr>
          <w:rFonts w:ascii="Arial" w:eastAsia="Calibri" w:hAnsi="Arial" w:cs="Arial"/>
          <w:szCs w:val="24"/>
          <w:vertAlign w:val="superscript"/>
        </w:rPr>
        <w:t xml:space="preserve">2 </w:t>
      </w:r>
      <w:r w:rsidR="00322128" w:rsidRPr="00206006">
        <w:rPr>
          <w:rFonts w:ascii="Arial" w:eastAsia="Calibri" w:hAnsi="Arial" w:cs="Arial"/>
          <w:szCs w:val="24"/>
          <w:vertAlign w:val="superscript"/>
        </w:rPr>
        <w:tab/>
      </w:r>
      <w:r w:rsidR="00322128" w:rsidRPr="00206006">
        <w:rPr>
          <w:rFonts w:ascii="Arial" w:eastAsia="Calibri" w:hAnsi="Arial" w:cs="Arial"/>
          <w:szCs w:val="24"/>
          <w:vertAlign w:val="superscript"/>
        </w:rPr>
        <w:tab/>
      </w:r>
      <w:r w:rsidRPr="00206006">
        <w:rPr>
          <w:rFonts w:ascii="Arial" w:eastAsia="Calibri" w:hAnsi="Arial" w:cs="Arial"/>
          <w:szCs w:val="24"/>
        </w:rPr>
        <w:t xml:space="preserve">měsíc: </w:t>
      </w:r>
      <w:r w:rsidR="002D2B3B">
        <w:rPr>
          <w:rFonts w:ascii="Arial" w:eastAsia="Calibri" w:hAnsi="Arial" w:cs="Arial"/>
          <w:szCs w:val="24"/>
        </w:rPr>
        <w:t>2.0</w:t>
      </w:r>
      <w:r w:rsidR="00B164D5" w:rsidRPr="00206006">
        <w:rPr>
          <w:rFonts w:ascii="Arial" w:eastAsia="Calibri" w:hAnsi="Arial" w:cs="Arial"/>
          <w:szCs w:val="24"/>
        </w:rPr>
        <w:t>00</w:t>
      </w:r>
      <w:r w:rsidRPr="00206006">
        <w:rPr>
          <w:rFonts w:ascii="Arial" w:eastAsia="Calibri" w:hAnsi="Arial" w:cs="Arial"/>
          <w:szCs w:val="24"/>
        </w:rPr>
        <w:t xml:space="preserve"> Kč/m</w:t>
      </w:r>
      <w:r w:rsidRPr="00206006">
        <w:rPr>
          <w:rFonts w:ascii="Arial" w:eastAsia="Calibri" w:hAnsi="Arial" w:cs="Arial"/>
          <w:szCs w:val="24"/>
          <w:vertAlign w:val="superscript"/>
        </w:rPr>
        <w:t xml:space="preserve">2 </w:t>
      </w:r>
      <w:r w:rsidR="00DB3D3B">
        <w:rPr>
          <w:rFonts w:ascii="Arial" w:eastAsia="Calibri" w:hAnsi="Arial" w:cs="Arial"/>
          <w:szCs w:val="24"/>
        </w:rPr>
        <w:tab/>
      </w:r>
      <w:r w:rsidR="00DB3D3B">
        <w:rPr>
          <w:rFonts w:ascii="Arial" w:eastAsia="Calibri" w:hAnsi="Arial" w:cs="Arial"/>
          <w:szCs w:val="24"/>
        </w:rPr>
        <w:tab/>
      </w:r>
      <w:r w:rsidR="00DB3D3B">
        <w:rPr>
          <w:rFonts w:ascii="Arial" w:eastAsia="Calibri" w:hAnsi="Arial" w:cs="Arial"/>
          <w:szCs w:val="24"/>
        </w:rPr>
        <w:tab/>
      </w:r>
      <w:r w:rsidR="00DB3D3B" w:rsidRPr="00DB3D3B">
        <w:rPr>
          <w:rFonts w:ascii="Arial" w:eastAsia="Calibri" w:hAnsi="Arial" w:cs="Arial"/>
          <w:szCs w:val="24"/>
        </w:rPr>
        <w:t xml:space="preserve">rok: </w:t>
      </w:r>
      <w:r w:rsidR="002D2B3B">
        <w:rPr>
          <w:rFonts w:ascii="Arial" w:eastAsia="Calibri" w:hAnsi="Arial" w:cs="Arial"/>
          <w:szCs w:val="24"/>
        </w:rPr>
        <w:t>6</w:t>
      </w:r>
      <w:r w:rsidR="00DB3D3B">
        <w:rPr>
          <w:rFonts w:ascii="Arial" w:eastAsia="Calibri" w:hAnsi="Arial" w:cs="Arial"/>
          <w:szCs w:val="24"/>
        </w:rPr>
        <w:t>.0</w:t>
      </w:r>
      <w:r w:rsidR="00DB3D3B" w:rsidRPr="00DB3D3B">
        <w:rPr>
          <w:rFonts w:ascii="Arial" w:eastAsia="Calibri" w:hAnsi="Arial" w:cs="Arial"/>
          <w:szCs w:val="24"/>
        </w:rPr>
        <w:t>00 Kč/m2,</w:t>
      </w:r>
    </w:p>
    <w:p w14:paraId="6F5B9706" w14:textId="77777777" w:rsidR="00092D32" w:rsidRPr="00206006" w:rsidRDefault="00092D32" w:rsidP="001F1FC3">
      <w:pPr>
        <w:spacing w:line="252" w:lineRule="auto"/>
        <w:ind w:left="426" w:right="3749"/>
        <w:jc w:val="both"/>
        <w:rPr>
          <w:rFonts w:ascii="Arial" w:hAnsi="Arial" w:cs="Arial"/>
          <w:szCs w:val="24"/>
        </w:rPr>
      </w:pPr>
      <w:r w:rsidRPr="00206006">
        <w:rPr>
          <w:rFonts w:ascii="Arial" w:eastAsia="Calibri" w:hAnsi="Arial" w:cs="Arial"/>
          <w:szCs w:val="24"/>
        </w:rPr>
        <w:t>ostatní prostranství:</w:t>
      </w:r>
    </w:p>
    <w:p w14:paraId="27BDAE0D" w14:textId="77777777" w:rsidR="00092D32" w:rsidRPr="00206006" w:rsidRDefault="00092D32" w:rsidP="001F1FC3">
      <w:pPr>
        <w:tabs>
          <w:tab w:val="center" w:pos="1805"/>
        </w:tabs>
        <w:spacing w:after="100" w:line="252" w:lineRule="auto"/>
        <w:ind w:left="426"/>
        <w:rPr>
          <w:rFonts w:ascii="Arial" w:hAnsi="Arial" w:cs="Arial"/>
          <w:szCs w:val="24"/>
        </w:rPr>
      </w:pPr>
      <w:r w:rsidRPr="00206006">
        <w:rPr>
          <w:rFonts w:ascii="Arial" w:eastAsia="Calibri" w:hAnsi="Arial" w:cs="Arial"/>
          <w:szCs w:val="24"/>
        </w:rPr>
        <w:tab/>
        <w:t>den: 10 Kč/m</w:t>
      </w:r>
      <w:r w:rsidRPr="00206006">
        <w:rPr>
          <w:rFonts w:ascii="Arial" w:eastAsia="Calibri" w:hAnsi="Arial" w:cs="Arial"/>
          <w:szCs w:val="24"/>
          <w:vertAlign w:val="superscript"/>
        </w:rPr>
        <w:t>2</w:t>
      </w:r>
      <w:r w:rsidR="00322128" w:rsidRPr="00206006">
        <w:rPr>
          <w:rFonts w:ascii="Arial" w:eastAsia="Calibri" w:hAnsi="Arial" w:cs="Arial"/>
          <w:szCs w:val="24"/>
          <w:vertAlign w:val="superscript"/>
        </w:rPr>
        <w:tab/>
      </w:r>
      <w:r w:rsidR="00322128" w:rsidRPr="00206006">
        <w:rPr>
          <w:rFonts w:ascii="Arial" w:eastAsia="Calibri" w:hAnsi="Arial" w:cs="Arial"/>
          <w:szCs w:val="24"/>
          <w:vertAlign w:val="superscript"/>
        </w:rPr>
        <w:tab/>
      </w:r>
      <w:r w:rsidR="00322128" w:rsidRPr="00206006">
        <w:rPr>
          <w:rFonts w:ascii="Arial" w:eastAsia="Calibri" w:hAnsi="Arial" w:cs="Arial"/>
          <w:szCs w:val="24"/>
          <w:vertAlign w:val="superscript"/>
        </w:rPr>
        <w:tab/>
      </w:r>
      <w:r w:rsidRPr="00206006">
        <w:rPr>
          <w:rFonts w:ascii="Arial" w:eastAsia="Calibri" w:hAnsi="Arial" w:cs="Arial"/>
          <w:szCs w:val="24"/>
        </w:rPr>
        <w:t xml:space="preserve">měsíc: </w:t>
      </w:r>
      <w:r w:rsidR="009B3CDA" w:rsidRPr="00206006">
        <w:rPr>
          <w:rFonts w:ascii="Arial" w:eastAsia="Calibri" w:hAnsi="Arial" w:cs="Arial"/>
          <w:szCs w:val="24"/>
        </w:rPr>
        <w:t>60</w:t>
      </w:r>
      <w:r w:rsidRPr="00206006">
        <w:rPr>
          <w:rFonts w:ascii="Arial" w:eastAsia="Calibri" w:hAnsi="Arial" w:cs="Arial"/>
          <w:szCs w:val="24"/>
        </w:rPr>
        <w:t xml:space="preserve"> Kč/m</w:t>
      </w:r>
      <w:r w:rsidRPr="00206006">
        <w:rPr>
          <w:rFonts w:ascii="Arial" w:eastAsia="Calibri" w:hAnsi="Arial" w:cs="Arial"/>
          <w:szCs w:val="24"/>
          <w:vertAlign w:val="superscript"/>
        </w:rPr>
        <w:t>2</w:t>
      </w:r>
    </w:p>
    <w:p w14:paraId="4D80E0B5" w14:textId="01AA3CDD" w:rsidR="00092D32" w:rsidRPr="00206006" w:rsidRDefault="00092D32" w:rsidP="001F1FC3">
      <w:pPr>
        <w:widowControl/>
        <w:numPr>
          <w:ilvl w:val="0"/>
          <w:numId w:val="28"/>
        </w:numPr>
        <w:spacing w:after="120" w:line="252" w:lineRule="auto"/>
        <w:ind w:left="426" w:right="23"/>
        <w:jc w:val="both"/>
        <w:rPr>
          <w:rFonts w:ascii="Arial" w:hAnsi="Arial" w:cs="Arial"/>
          <w:szCs w:val="24"/>
        </w:rPr>
      </w:pPr>
      <w:r w:rsidRPr="00206006">
        <w:rPr>
          <w:rFonts w:ascii="Arial" w:eastAsia="Calibri" w:hAnsi="Arial" w:cs="Arial"/>
          <w:szCs w:val="24"/>
        </w:rPr>
        <w:t>za umístění skládek</w:t>
      </w:r>
      <w:r w:rsidR="00DB3D3B">
        <w:rPr>
          <w:rFonts w:ascii="Arial" w:eastAsia="Calibri" w:hAnsi="Arial" w:cs="Arial"/>
          <w:szCs w:val="24"/>
        </w:rPr>
        <w:t>:</w:t>
      </w:r>
      <w:r w:rsidR="001A6371" w:rsidRPr="00206006">
        <w:rPr>
          <w:rFonts w:ascii="Arial" w:eastAsia="Calibri" w:hAnsi="Arial" w:cs="Arial"/>
          <w:szCs w:val="24"/>
        </w:rPr>
        <w:tab/>
      </w:r>
      <w:r w:rsidRPr="00206006">
        <w:rPr>
          <w:rFonts w:ascii="Arial" w:eastAsia="Calibri" w:hAnsi="Arial" w:cs="Arial"/>
          <w:szCs w:val="24"/>
        </w:rPr>
        <w:t>den: 4 Kč/m</w:t>
      </w:r>
      <w:r w:rsidRPr="00206006">
        <w:rPr>
          <w:rFonts w:ascii="Arial" w:eastAsia="Calibri" w:hAnsi="Arial" w:cs="Arial"/>
          <w:szCs w:val="24"/>
          <w:vertAlign w:val="superscript"/>
        </w:rPr>
        <w:t>2</w:t>
      </w:r>
    </w:p>
    <w:p w14:paraId="40039638" w14:textId="77777777" w:rsidR="00092D32" w:rsidRPr="00322128" w:rsidRDefault="00092D32" w:rsidP="001F1FC3">
      <w:pPr>
        <w:widowControl/>
        <w:numPr>
          <w:ilvl w:val="0"/>
          <w:numId w:val="28"/>
        </w:numPr>
        <w:spacing w:after="55" w:line="252" w:lineRule="auto"/>
        <w:ind w:left="426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za užívání veřejného prostranství pro potřeby tvorby filmových a televizních děl</w:t>
      </w:r>
      <w:r w:rsidR="009B3CDA" w:rsidRPr="00322128">
        <w:rPr>
          <w:rFonts w:ascii="Arial" w:eastAsia="Calibri" w:hAnsi="Arial" w:cs="Arial"/>
          <w:szCs w:val="24"/>
        </w:rPr>
        <w:t xml:space="preserve"> a</w:t>
      </w:r>
      <w:r w:rsidR="009B3CDA" w:rsidRPr="00322128">
        <w:rPr>
          <w:rFonts w:ascii="Arial" w:eastAsia="Calibri" w:hAnsi="Arial" w:cs="Arial"/>
          <w:szCs w:val="24"/>
          <w:highlight w:val="yellow"/>
        </w:rPr>
        <w:t xml:space="preserve"> </w:t>
      </w:r>
      <w:r w:rsidR="009B3CDA" w:rsidRPr="00322128">
        <w:rPr>
          <w:rFonts w:ascii="Arial" w:eastAsia="Calibri" w:hAnsi="Arial" w:cs="Arial"/>
          <w:szCs w:val="24"/>
        </w:rPr>
        <w:t xml:space="preserve">reklamních </w:t>
      </w:r>
      <w:r w:rsidR="00DC2C53" w:rsidRPr="00322128">
        <w:rPr>
          <w:rFonts w:ascii="Arial" w:eastAsia="Calibri" w:hAnsi="Arial" w:cs="Arial"/>
          <w:szCs w:val="24"/>
        </w:rPr>
        <w:t>akc</w:t>
      </w:r>
      <w:r w:rsidR="009B3CDA" w:rsidRPr="00322128">
        <w:rPr>
          <w:rFonts w:ascii="Arial" w:eastAsia="Calibri" w:hAnsi="Arial" w:cs="Arial"/>
          <w:szCs w:val="24"/>
        </w:rPr>
        <w:t>í</w:t>
      </w:r>
      <w:r w:rsidRPr="00322128">
        <w:rPr>
          <w:rFonts w:ascii="Arial" w:eastAsia="Calibri" w:hAnsi="Arial" w:cs="Arial"/>
          <w:szCs w:val="24"/>
        </w:rPr>
        <w:t>:</w:t>
      </w:r>
    </w:p>
    <w:bookmarkEnd w:id="3"/>
    <w:p w14:paraId="64A6C88B" w14:textId="2A91AC31" w:rsidR="00092D32" w:rsidRPr="00873876" w:rsidRDefault="00092D32" w:rsidP="001F1FC3">
      <w:pPr>
        <w:pStyle w:val="Bezmezer"/>
        <w:spacing w:line="252" w:lineRule="auto"/>
        <w:ind w:left="426"/>
        <w:rPr>
          <w:rFonts w:ascii="Arial" w:hAnsi="Arial" w:cs="Arial"/>
          <w:szCs w:val="24"/>
        </w:rPr>
      </w:pPr>
      <w:r w:rsidRPr="00322128">
        <w:rPr>
          <w:rFonts w:ascii="Arial" w:eastAsia="Calibri" w:hAnsi="Arial" w:cs="Arial"/>
          <w:szCs w:val="24"/>
        </w:rPr>
        <w:t>den: 10 Kč/m</w:t>
      </w:r>
      <w:r w:rsidRPr="00322128">
        <w:rPr>
          <w:rFonts w:ascii="Arial" w:eastAsia="Calibri" w:hAnsi="Arial" w:cs="Arial"/>
          <w:szCs w:val="24"/>
          <w:vertAlign w:val="superscript"/>
        </w:rPr>
        <w:t>2</w:t>
      </w:r>
      <w:r w:rsidR="00873876">
        <w:rPr>
          <w:rFonts w:ascii="Arial" w:eastAsia="Calibri" w:hAnsi="Arial" w:cs="Arial"/>
          <w:szCs w:val="24"/>
        </w:rPr>
        <w:tab/>
      </w:r>
      <w:r w:rsidR="00873876">
        <w:rPr>
          <w:rFonts w:ascii="Arial" w:eastAsia="Calibri" w:hAnsi="Arial" w:cs="Arial"/>
          <w:szCs w:val="24"/>
        </w:rPr>
        <w:tab/>
      </w:r>
      <w:r w:rsidR="00873876">
        <w:rPr>
          <w:rFonts w:ascii="Arial" w:eastAsia="Calibri" w:hAnsi="Arial" w:cs="Arial"/>
          <w:szCs w:val="24"/>
        </w:rPr>
        <w:tab/>
      </w:r>
      <w:r w:rsidR="00873876" w:rsidRPr="00873876">
        <w:rPr>
          <w:rFonts w:ascii="Arial" w:eastAsia="Calibri" w:hAnsi="Arial" w:cs="Arial"/>
          <w:szCs w:val="24"/>
        </w:rPr>
        <w:t>měsíc: 2</w:t>
      </w:r>
      <w:r w:rsidR="00873876">
        <w:rPr>
          <w:rFonts w:ascii="Arial" w:eastAsia="Calibri" w:hAnsi="Arial" w:cs="Arial"/>
          <w:szCs w:val="24"/>
        </w:rPr>
        <w:t>0</w:t>
      </w:r>
      <w:r w:rsidR="00873876" w:rsidRPr="00873876">
        <w:rPr>
          <w:rFonts w:ascii="Arial" w:eastAsia="Calibri" w:hAnsi="Arial" w:cs="Arial"/>
          <w:szCs w:val="24"/>
        </w:rPr>
        <w:t>0 Kč/m</w:t>
      </w:r>
      <w:r w:rsidR="00873876" w:rsidRPr="00873876">
        <w:rPr>
          <w:rFonts w:ascii="Arial" w:eastAsia="Calibri" w:hAnsi="Arial" w:cs="Arial"/>
          <w:szCs w:val="24"/>
          <w:vertAlign w:val="superscript"/>
        </w:rPr>
        <w:t>2</w:t>
      </w:r>
      <w:r w:rsidR="00873876" w:rsidRPr="00873876">
        <w:rPr>
          <w:rFonts w:ascii="Arial" w:eastAsia="Calibri" w:hAnsi="Arial" w:cs="Arial"/>
          <w:szCs w:val="24"/>
        </w:rPr>
        <w:tab/>
      </w:r>
      <w:r w:rsidR="00873876" w:rsidRPr="00873876">
        <w:rPr>
          <w:rFonts w:ascii="Arial" w:eastAsia="Calibri" w:hAnsi="Arial" w:cs="Arial"/>
          <w:szCs w:val="24"/>
        </w:rPr>
        <w:tab/>
      </w:r>
      <w:r w:rsidR="00873876" w:rsidRPr="00873876">
        <w:rPr>
          <w:rFonts w:ascii="Arial" w:eastAsia="Calibri" w:hAnsi="Arial" w:cs="Arial"/>
          <w:szCs w:val="24"/>
        </w:rPr>
        <w:tab/>
        <w:t>rok: 1</w:t>
      </w:r>
      <w:r w:rsidR="00873876">
        <w:rPr>
          <w:rFonts w:ascii="Arial" w:eastAsia="Calibri" w:hAnsi="Arial" w:cs="Arial"/>
          <w:szCs w:val="24"/>
        </w:rPr>
        <w:t>.</w:t>
      </w:r>
      <w:r w:rsidR="00873876" w:rsidRPr="00873876">
        <w:rPr>
          <w:rFonts w:ascii="Arial" w:eastAsia="Calibri" w:hAnsi="Arial" w:cs="Arial"/>
          <w:szCs w:val="24"/>
        </w:rPr>
        <w:t>0</w:t>
      </w:r>
      <w:r w:rsidR="00873876">
        <w:rPr>
          <w:rFonts w:ascii="Arial" w:eastAsia="Calibri" w:hAnsi="Arial" w:cs="Arial"/>
          <w:szCs w:val="24"/>
        </w:rPr>
        <w:t>0</w:t>
      </w:r>
      <w:r w:rsidR="00873876" w:rsidRPr="00873876">
        <w:rPr>
          <w:rFonts w:ascii="Arial" w:eastAsia="Calibri" w:hAnsi="Arial" w:cs="Arial"/>
          <w:szCs w:val="24"/>
        </w:rPr>
        <w:t>0 Kč/m</w:t>
      </w:r>
      <w:r w:rsidR="00873876" w:rsidRPr="00873876">
        <w:rPr>
          <w:rFonts w:ascii="Arial" w:eastAsia="Calibri" w:hAnsi="Arial" w:cs="Arial"/>
          <w:szCs w:val="24"/>
          <w:vertAlign w:val="superscript"/>
        </w:rPr>
        <w:t>2</w:t>
      </w:r>
      <w:r w:rsidR="00873876">
        <w:rPr>
          <w:rFonts w:ascii="Arial" w:eastAsia="Calibri" w:hAnsi="Arial" w:cs="Arial"/>
          <w:szCs w:val="24"/>
        </w:rPr>
        <w:t>.</w:t>
      </w:r>
    </w:p>
    <w:bookmarkEnd w:id="4"/>
    <w:p w14:paraId="5B2040BC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lastRenderedPageBreak/>
        <w:t>Čl. 6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Splatnost poplatku</w:t>
      </w:r>
    </w:p>
    <w:p w14:paraId="7B2A98F7" w14:textId="45538018" w:rsidR="001A6371" w:rsidRDefault="00916090" w:rsidP="001A6371">
      <w:pPr>
        <w:widowControl/>
        <w:numPr>
          <w:ilvl w:val="0"/>
          <w:numId w:val="13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 xml:space="preserve">Poplatek 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 xml:space="preserve">určený částkou za den </w:t>
      </w: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je splatný v den ukončení užívání veřejného prostranství.</w:t>
      </w:r>
    </w:p>
    <w:p w14:paraId="2D3B69B2" w14:textId="7E916DF6" w:rsidR="00916090" w:rsidRPr="001A6371" w:rsidRDefault="00916090" w:rsidP="001A6371">
      <w:pPr>
        <w:widowControl/>
        <w:numPr>
          <w:ilvl w:val="0"/>
          <w:numId w:val="13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Poplatek stanovený paušální částkou je splatný 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>prvního dne</w:t>
      </w: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každého poplatkového období.</w:t>
      </w:r>
    </w:p>
    <w:p w14:paraId="0C6AD279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7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79191517" w14:textId="77777777" w:rsidR="00916090" w:rsidRPr="001A6371" w:rsidRDefault="00916090" w:rsidP="001A6371">
      <w:pPr>
        <w:widowControl/>
        <w:numPr>
          <w:ilvl w:val="0"/>
          <w:numId w:val="14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Poplatek se neplatí:</w:t>
      </w:r>
    </w:p>
    <w:p w14:paraId="524B08D8" w14:textId="77777777" w:rsidR="00916090" w:rsidRPr="001A6371" w:rsidRDefault="00916090" w:rsidP="001A6371">
      <w:pPr>
        <w:widowControl/>
        <w:numPr>
          <w:ilvl w:val="1"/>
          <w:numId w:val="24"/>
        </w:numPr>
        <w:suppressAutoHyphens/>
        <w:autoSpaceDN w:val="0"/>
        <w:spacing w:after="120" w:line="252" w:lineRule="auto"/>
        <w:ind w:left="709" w:hanging="283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za vyhrazení trvalého parkovacího místa pro osobu, která je držitelem průkazu </w:t>
      </w:r>
      <w:proofErr w:type="spellStart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ZTP</w:t>
      </w:r>
      <w:proofErr w:type="spellEnd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nebo </w:t>
      </w:r>
      <w:proofErr w:type="spellStart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ZTP</w:t>
      </w:r>
      <w:proofErr w:type="spellEnd"/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/P,</w:t>
      </w:r>
    </w:p>
    <w:p w14:paraId="2CAD8503" w14:textId="77777777" w:rsidR="001A6371" w:rsidRPr="001A6371" w:rsidRDefault="00916090" w:rsidP="001A6371">
      <w:pPr>
        <w:widowControl/>
        <w:numPr>
          <w:ilvl w:val="1"/>
          <w:numId w:val="24"/>
        </w:numPr>
        <w:suppressAutoHyphens/>
        <w:autoSpaceDN w:val="0"/>
        <w:spacing w:after="120" w:line="252" w:lineRule="auto"/>
        <w:ind w:left="709" w:hanging="283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 akcí pořádaných na veřejném prostranství, jejichž celý výtěžek je odveden na charitativní a veřejně prospěšné účely</w:t>
      </w:r>
      <w:r w:rsidRPr="001A6371">
        <w:rPr>
          <w:rFonts w:ascii="Arial" w:eastAsia="Arial" w:hAnsi="Arial" w:cs="Arial"/>
          <w:kern w:val="3"/>
          <w:szCs w:val="24"/>
          <w:vertAlign w:val="superscript"/>
          <w:lang w:eastAsia="zh-CN" w:bidi="hi-IN"/>
        </w:rPr>
        <w:footnoteReference w:id="6"/>
      </w: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.</w:t>
      </w:r>
    </w:p>
    <w:p w14:paraId="27A47746" w14:textId="77777777" w:rsidR="001A6371" w:rsidRPr="001A6371" w:rsidRDefault="004B2261" w:rsidP="002053D8">
      <w:pPr>
        <w:pStyle w:val="Odstavecseseznamem"/>
        <w:numPr>
          <w:ilvl w:val="0"/>
          <w:numId w:val="14"/>
        </w:numPr>
        <w:suppressAutoHyphens/>
        <w:autoSpaceDN w:val="0"/>
        <w:spacing w:after="60" w:line="252" w:lineRule="auto"/>
        <w:ind w:left="425" w:right="23" w:hanging="425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Od poplatku je dále osvobozeno zvláštní užívání veřejného prostranství městem Choceň a jím zřízenými příspěvkovými organizacemi.</w:t>
      </w:r>
    </w:p>
    <w:p w14:paraId="2B6B0936" w14:textId="7484D9CD" w:rsidR="004B2261" w:rsidRPr="001A6371" w:rsidRDefault="004B2261" w:rsidP="001A6371">
      <w:pPr>
        <w:pStyle w:val="Odstavecseseznamem"/>
        <w:numPr>
          <w:ilvl w:val="0"/>
          <w:numId w:val="14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1A6371">
        <w:rPr>
          <w:rFonts w:ascii="Arial" w:eastAsia="Arial" w:hAnsi="Arial" w:cs="Arial"/>
          <w:sz w:val="24"/>
          <w:szCs w:val="24"/>
          <w:vertAlign w:val="superscript"/>
          <w:lang w:eastAsia="zh-CN" w:bidi="hi-IN"/>
        </w:rPr>
        <w:footnoteReference w:id="7"/>
      </w:r>
      <w:r w:rsidRPr="001A637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05E33102" w14:textId="0173F7BF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8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14:paraId="30011C3B" w14:textId="77777777" w:rsidR="001A6371" w:rsidRDefault="00916090" w:rsidP="001A6371">
      <w:pPr>
        <w:widowControl/>
        <w:numPr>
          <w:ilvl w:val="0"/>
          <w:numId w:val="15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322128">
        <w:rPr>
          <w:rFonts w:ascii="Arial" w:eastAsia="Arial" w:hAnsi="Arial" w:cs="Arial"/>
          <w:kern w:val="3"/>
          <w:szCs w:val="24"/>
          <w:lang w:eastAsia="zh-CN" w:bidi="hi-IN"/>
        </w:rPr>
        <w:t>Poplatkové povinnosti vzniklé před nabytím účinnosti této vyhlášky se posuzují podle dosavadních právních předpisů.</w:t>
      </w:r>
    </w:p>
    <w:p w14:paraId="454DE1B8" w14:textId="0077F2CD" w:rsidR="00916090" w:rsidRPr="001A6371" w:rsidRDefault="00916090" w:rsidP="001A6371">
      <w:pPr>
        <w:widowControl/>
        <w:numPr>
          <w:ilvl w:val="0"/>
          <w:numId w:val="15"/>
        </w:numPr>
        <w:suppressAutoHyphens/>
        <w:autoSpaceDN w:val="0"/>
        <w:spacing w:after="120" w:line="252" w:lineRule="auto"/>
        <w:ind w:left="426" w:hanging="426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>Zrušuje se obecně závazná vyhláška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města Choceň č. 3/202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>4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, o místním poplatku za užívání veřejného prostranství, ze dne 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>3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>1. l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>edna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202</w:t>
      </w:r>
      <w:r w:rsidR="00873876">
        <w:rPr>
          <w:rFonts w:ascii="Arial" w:eastAsia="Arial" w:hAnsi="Arial" w:cs="Arial"/>
          <w:kern w:val="3"/>
          <w:szCs w:val="24"/>
          <w:lang w:eastAsia="zh-CN" w:bidi="hi-IN"/>
        </w:rPr>
        <w:t>4</w:t>
      </w:r>
      <w:r w:rsidR="00681897" w:rsidRPr="001A6371">
        <w:rPr>
          <w:rFonts w:ascii="Arial" w:eastAsia="Arial" w:hAnsi="Arial" w:cs="Arial"/>
          <w:kern w:val="3"/>
          <w:szCs w:val="24"/>
          <w:lang w:eastAsia="zh-CN" w:bidi="hi-IN"/>
        </w:rPr>
        <w:t>.</w:t>
      </w:r>
      <w:r w:rsidRPr="001A6371">
        <w:rPr>
          <w:rFonts w:ascii="Arial" w:eastAsia="Arial" w:hAnsi="Arial" w:cs="Arial"/>
          <w:kern w:val="3"/>
          <w:szCs w:val="24"/>
          <w:lang w:eastAsia="zh-CN" w:bidi="hi-IN"/>
        </w:rPr>
        <w:t xml:space="preserve"> </w:t>
      </w:r>
    </w:p>
    <w:p w14:paraId="419F6A8E" w14:textId="77777777" w:rsidR="00916090" w:rsidRPr="00322128" w:rsidRDefault="00916090" w:rsidP="005C7D74">
      <w:pPr>
        <w:keepNext/>
        <w:widowControl/>
        <w:suppressAutoHyphens/>
        <w:autoSpaceDN w:val="0"/>
        <w:spacing w:before="360" w:after="120" w:line="252" w:lineRule="auto"/>
        <w:jc w:val="center"/>
        <w:outlineLvl w:val="1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Čl. 9</w:t>
      </w:r>
      <w:r w:rsidRPr="00322128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  <w:t>Účinnost</w:t>
      </w:r>
    </w:p>
    <w:p w14:paraId="1BC7AD78" w14:textId="782DBDC6" w:rsidR="0096235B" w:rsidRPr="00322128" w:rsidRDefault="005F51EA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  <w:r w:rsidRPr="005F51EA">
        <w:rPr>
          <w:rFonts w:ascii="Arial" w:eastAsia="Arial" w:hAnsi="Arial" w:cs="Arial"/>
          <w:kern w:val="3"/>
          <w:szCs w:val="24"/>
          <w:lang w:eastAsia="zh-CN" w:bidi="hi-IN"/>
        </w:rPr>
        <w:t xml:space="preserve">Tato vyhláška nabývá účinnosti počátkem patnáctého dne následujícího po dni </w:t>
      </w:r>
      <w:r w:rsidR="00AF431D">
        <w:rPr>
          <w:rFonts w:ascii="Arial" w:eastAsia="Arial" w:hAnsi="Arial" w:cs="Arial"/>
          <w:kern w:val="3"/>
          <w:szCs w:val="24"/>
          <w:lang w:eastAsia="zh-CN" w:bidi="hi-IN"/>
        </w:rPr>
        <w:t xml:space="preserve">jejího </w:t>
      </w:r>
      <w:r w:rsidRPr="005F51EA">
        <w:rPr>
          <w:rFonts w:ascii="Arial" w:eastAsia="Arial" w:hAnsi="Arial" w:cs="Arial"/>
          <w:kern w:val="3"/>
          <w:szCs w:val="24"/>
          <w:lang w:eastAsia="zh-CN" w:bidi="hi-IN"/>
        </w:rPr>
        <w:t>vyhlášení.</w:t>
      </w:r>
    </w:p>
    <w:p w14:paraId="56568CF0" w14:textId="77777777" w:rsidR="0096235B" w:rsidRDefault="0096235B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3D789B72" w14:textId="77777777" w:rsidR="001A6371" w:rsidRDefault="001A6371" w:rsidP="005C7D74">
      <w:pPr>
        <w:widowControl/>
        <w:tabs>
          <w:tab w:val="left" w:pos="567"/>
        </w:tabs>
        <w:suppressAutoHyphens/>
        <w:autoSpaceDN w:val="0"/>
        <w:spacing w:after="120" w:line="252" w:lineRule="auto"/>
        <w:jc w:val="both"/>
        <w:rPr>
          <w:rFonts w:ascii="Arial" w:eastAsia="Arial" w:hAnsi="Arial" w:cs="Arial"/>
          <w:kern w:val="3"/>
          <w:szCs w:val="24"/>
          <w:lang w:eastAsia="zh-CN" w:bidi="hi-IN"/>
        </w:rPr>
      </w:pPr>
    </w:p>
    <w:p w14:paraId="47982296" w14:textId="77777777" w:rsidR="003128D2" w:rsidRPr="00322128" w:rsidRDefault="00322128" w:rsidP="005C7D74">
      <w:pPr>
        <w:pStyle w:val="Zkladntext"/>
        <w:tabs>
          <w:tab w:val="left" w:pos="720"/>
          <w:tab w:val="left" w:pos="6120"/>
        </w:tabs>
        <w:spacing w:line="252" w:lineRule="auto"/>
        <w:ind w:left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  <w:t>. . . . . . . . . . . . . . . . . . . . . . .</w:t>
      </w:r>
      <w:r>
        <w:rPr>
          <w:rFonts w:ascii="Arial" w:hAnsi="Arial" w:cs="Arial"/>
          <w:b w:val="0"/>
          <w:szCs w:val="24"/>
        </w:rPr>
        <w:tab/>
      </w:r>
      <w:r w:rsidRPr="00322128">
        <w:rPr>
          <w:rFonts w:ascii="Arial" w:hAnsi="Arial" w:cs="Arial"/>
          <w:b w:val="0"/>
          <w:szCs w:val="24"/>
        </w:rPr>
        <w:t>. . . . . . . . . . . . . . . . . . . . . . .</w:t>
      </w:r>
    </w:p>
    <w:p w14:paraId="3273BC0B" w14:textId="1A20B685" w:rsidR="003128D2" w:rsidRDefault="00322128" w:rsidP="005C7D74">
      <w:pPr>
        <w:pStyle w:val="Zkladntext"/>
        <w:tabs>
          <w:tab w:val="left" w:pos="1080"/>
          <w:tab w:val="left" w:pos="6660"/>
        </w:tabs>
        <w:spacing w:line="252" w:lineRule="auto"/>
        <w:ind w:left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873876">
        <w:rPr>
          <w:rFonts w:ascii="Arial" w:hAnsi="Arial" w:cs="Arial"/>
          <w:b w:val="0"/>
          <w:szCs w:val="24"/>
        </w:rPr>
        <w:t>Mgr. Jan Homuta</w:t>
      </w:r>
      <w:r w:rsidR="005F51EA">
        <w:rPr>
          <w:rFonts w:ascii="Arial" w:hAnsi="Arial" w:cs="Arial"/>
          <w:b w:val="0"/>
          <w:szCs w:val="24"/>
        </w:rPr>
        <w:tab/>
      </w:r>
      <w:r w:rsidR="00873876">
        <w:rPr>
          <w:rFonts w:ascii="Arial" w:hAnsi="Arial" w:cs="Arial"/>
          <w:b w:val="0"/>
          <w:szCs w:val="24"/>
        </w:rPr>
        <w:tab/>
      </w:r>
      <w:r w:rsidR="003128D2" w:rsidRPr="00322128">
        <w:rPr>
          <w:rFonts w:ascii="Arial" w:hAnsi="Arial" w:cs="Arial"/>
          <w:b w:val="0"/>
          <w:szCs w:val="24"/>
        </w:rPr>
        <w:t>Jan Pažin</w:t>
      </w:r>
      <w:r w:rsidR="00EA2828" w:rsidRPr="00322128">
        <w:rPr>
          <w:rFonts w:ascii="Arial" w:hAnsi="Arial" w:cs="Arial"/>
          <w:b w:val="0"/>
          <w:szCs w:val="24"/>
        </w:rPr>
        <w:t xml:space="preserve"> </w:t>
      </w:r>
    </w:p>
    <w:p w14:paraId="6A9B4F1B" w14:textId="72EE1303" w:rsidR="00873876" w:rsidRPr="00322128" w:rsidRDefault="00873876" w:rsidP="005C7D74">
      <w:pPr>
        <w:pStyle w:val="Zkladntext"/>
        <w:tabs>
          <w:tab w:val="left" w:pos="1080"/>
          <w:tab w:val="left" w:pos="6660"/>
        </w:tabs>
        <w:spacing w:line="252" w:lineRule="auto"/>
        <w:ind w:left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Pr="00873876">
        <w:rPr>
          <w:rFonts w:ascii="Arial" w:hAnsi="Arial" w:cs="Arial"/>
          <w:b w:val="0"/>
          <w:szCs w:val="24"/>
        </w:rPr>
        <w:t>místostarosta, v. r.,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 w:rsidRPr="00873876">
        <w:rPr>
          <w:rFonts w:ascii="Arial" w:hAnsi="Arial" w:cs="Arial"/>
          <w:b w:val="0"/>
          <w:szCs w:val="24"/>
        </w:rPr>
        <w:t>starosta, v. r.</w:t>
      </w:r>
    </w:p>
    <w:sectPr w:rsidR="00873876" w:rsidRPr="00322128" w:rsidSect="0028026D">
      <w:footerReference w:type="default" r:id="rId8"/>
      <w:headerReference w:type="first" r:id="rId9"/>
      <w:type w:val="continuous"/>
      <w:pgSz w:w="11907" w:h="16840" w:code="9"/>
      <w:pgMar w:top="1418" w:right="1418" w:bottom="1304" w:left="1134" w:header="426" w:footer="4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1C42" w14:textId="77777777" w:rsidR="006642D2" w:rsidRDefault="006642D2" w:rsidP="009332B3">
      <w:r>
        <w:separator/>
      </w:r>
    </w:p>
  </w:endnote>
  <w:endnote w:type="continuationSeparator" w:id="0">
    <w:p w14:paraId="76BE017F" w14:textId="77777777" w:rsidR="006642D2" w:rsidRDefault="006642D2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44D0" w14:textId="77777777" w:rsidR="002B0352" w:rsidRDefault="002B0352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AA4909">
          <w:fldChar w:fldCharType="begin"/>
        </w:r>
        <w:r w:rsidR="00AA4909">
          <w:instrText xml:space="preserve"> PAGE   \* MERGEFORMAT </w:instrText>
        </w:r>
        <w:r w:rsidR="00AA4909">
          <w:fldChar w:fldCharType="separate"/>
        </w:r>
        <w:r w:rsidR="00DE2A29">
          <w:rPr>
            <w:noProof/>
          </w:rPr>
          <w:t>2</w:t>
        </w:r>
        <w:r w:rsidR="00AA4909">
          <w:rPr>
            <w:noProof/>
          </w:rPr>
          <w:fldChar w:fldCharType="end"/>
        </w:r>
      </w:sdtContent>
    </w:sdt>
  </w:p>
  <w:p w14:paraId="0CBCD069" w14:textId="77777777" w:rsidR="002B0352" w:rsidRDefault="002B0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6D1E" w14:textId="77777777" w:rsidR="006642D2" w:rsidRDefault="006642D2" w:rsidP="009332B3">
      <w:r>
        <w:separator/>
      </w:r>
    </w:p>
  </w:footnote>
  <w:footnote w:type="continuationSeparator" w:id="0">
    <w:p w14:paraId="328D85C4" w14:textId="77777777" w:rsidR="006642D2" w:rsidRDefault="006642D2" w:rsidP="009332B3">
      <w:r>
        <w:continuationSeparator/>
      </w:r>
    </w:p>
  </w:footnote>
  <w:footnote w:id="1">
    <w:p w14:paraId="4BF14AA7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C9CCC7" w14:textId="77777777" w:rsidR="00916090" w:rsidRPr="009D4872" w:rsidRDefault="00916090" w:rsidP="00916090">
      <w:pPr>
        <w:pStyle w:val="Footnote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§ 4 </w:t>
      </w:r>
      <w:r w:rsidRPr="009D4872">
        <w:rPr>
          <w:sz w:val="20"/>
          <w:szCs w:val="20"/>
        </w:rPr>
        <w:t>odst. 1 zákona o místních poplatcích</w:t>
      </w:r>
    </w:p>
  </w:footnote>
  <w:footnote w:id="3">
    <w:p w14:paraId="302A949A" w14:textId="3FE71BB0" w:rsidR="009D4872" w:rsidRPr="009D4872" w:rsidRDefault="009D4872">
      <w:pPr>
        <w:pStyle w:val="Textpoznpodarou"/>
        <w:rPr>
          <w:rFonts w:ascii="Arial" w:hAnsi="Arial" w:cs="Arial"/>
        </w:rPr>
      </w:pPr>
      <w:r w:rsidRPr="009D4872">
        <w:rPr>
          <w:rStyle w:val="Znakapoznpodarou"/>
          <w:rFonts w:ascii="Arial" w:hAnsi="Arial" w:cs="Arial"/>
        </w:rPr>
        <w:footnoteRef/>
      </w:r>
      <w:r w:rsidRPr="009D4872">
        <w:rPr>
          <w:rFonts w:ascii="Arial" w:hAnsi="Arial" w:cs="Arial"/>
        </w:rPr>
        <w:t xml:space="preserve"> kavárenským setem se rozumí stolek a dvě židle</w:t>
      </w:r>
    </w:p>
  </w:footnote>
  <w:footnote w:id="4">
    <w:p w14:paraId="12C1952F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5">
    <w:p w14:paraId="2784E9F8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6">
    <w:p w14:paraId="31109AEC" w14:textId="77777777" w:rsidR="00916090" w:rsidRDefault="00916090" w:rsidP="0091609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9FC388C" w14:textId="77777777" w:rsidR="004B2261" w:rsidRDefault="004B2261" w:rsidP="004B22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4F264" w14:textId="77777777" w:rsidR="0096235B" w:rsidRPr="005C7D74" w:rsidRDefault="0096235B" w:rsidP="0096235B">
    <w:pPr>
      <w:pStyle w:val="Zhlav"/>
      <w:tabs>
        <w:tab w:val="left" w:pos="-709"/>
      </w:tabs>
      <w:ind w:firstLine="1418"/>
      <w:rPr>
        <w:rFonts w:ascii="Arial" w:hAnsi="Arial" w:cs="Arial"/>
        <w:b/>
        <w:spacing w:val="60"/>
        <w:sz w:val="40"/>
        <w:szCs w:val="40"/>
      </w:rPr>
    </w:pPr>
    <w:bookmarkStart w:id="7" w:name="_Hlk149222708"/>
    <w:bookmarkStart w:id="8" w:name="_Hlk149222826"/>
    <w:bookmarkStart w:id="9" w:name="_Hlk149222827"/>
    <w:r w:rsidRPr="005C7D74">
      <w:rPr>
        <w:rFonts w:ascii="Arial" w:hAnsi="Arial" w:cs="Arial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782290FC" wp14:editId="61210CB4">
          <wp:simplePos x="0" y="0"/>
          <wp:positionH relativeFrom="page">
            <wp:posOffset>791652</wp:posOffset>
          </wp:positionH>
          <wp:positionV relativeFrom="page">
            <wp:posOffset>388703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D74">
      <w:rPr>
        <w:rFonts w:ascii="Arial" w:hAnsi="Arial" w:cs="Arial"/>
        <w:b/>
        <w:spacing w:val="60"/>
        <w:sz w:val="40"/>
        <w:szCs w:val="40"/>
      </w:rPr>
      <w:t>MĚSTO CHOCEŇ</w:t>
    </w:r>
  </w:p>
  <w:p w14:paraId="0733CA23" w14:textId="77777777" w:rsidR="0096235B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Arial" w:hAnsi="Arial" w:cs="Arial"/>
        <w:b/>
      </w:rPr>
    </w:pPr>
    <w:r w:rsidRPr="005C7D74">
      <w:rPr>
        <w:rFonts w:ascii="Arial" w:hAnsi="Arial" w:cs="Arial"/>
        <w:b/>
      </w:rPr>
      <w:t>ZASTUPITELSTVO MĚSTA CHOCEŇ</w:t>
    </w:r>
  </w:p>
  <w:p w14:paraId="5EEAD12C" w14:textId="0ED13616" w:rsidR="005C7D74" w:rsidRPr="005C7D74" w:rsidRDefault="0096235B" w:rsidP="0096235B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Arial" w:hAnsi="Arial" w:cs="Arial"/>
      </w:rPr>
    </w:pPr>
    <w:r w:rsidRPr="005C7D74">
      <w:rPr>
        <w:rFonts w:ascii="Arial" w:hAnsi="Arial" w:cs="Arial"/>
      </w:rPr>
      <w:t>Jungmannova 301, 565 01 Choceň</w:t>
    </w:r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6FC"/>
    <w:multiLevelType w:val="hybridMultilevel"/>
    <w:tmpl w:val="9586DC0C"/>
    <w:lvl w:ilvl="0" w:tplc="8B8E298A">
      <w:start w:val="4"/>
      <w:numFmt w:val="lowerLetter"/>
      <w:lvlText w:val="%1)"/>
      <w:lvlJc w:val="left"/>
      <w:pPr>
        <w:ind w:left="84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A748B1"/>
    <w:multiLevelType w:val="hybridMultilevel"/>
    <w:tmpl w:val="DF160E6E"/>
    <w:lvl w:ilvl="0" w:tplc="067289C6">
      <w:start w:val="1"/>
      <w:numFmt w:val="lowerLetter"/>
      <w:lvlText w:val="%1)"/>
      <w:lvlJc w:val="left"/>
      <w:pPr>
        <w:ind w:left="100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59533A"/>
    <w:multiLevelType w:val="multilevel"/>
    <w:tmpl w:val="1340FDA4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298221B6"/>
    <w:multiLevelType w:val="hybridMultilevel"/>
    <w:tmpl w:val="E064D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76FA6"/>
    <w:multiLevelType w:val="hybridMultilevel"/>
    <w:tmpl w:val="F84C37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A169E8"/>
    <w:multiLevelType w:val="multilevel"/>
    <w:tmpl w:val="591E266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42C307E3"/>
    <w:multiLevelType w:val="multilevel"/>
    <w:tmpl w:val="D9E2456C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4C83707A"/>
    <w:multiLevelType w:val="hybridMultilevel"/>
    <w:tmpl w:val="9EC69F6C"/>
    <w:lvl w:ilvl="0" w:tplc="70B8AE8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7D7F10"/>
    <w:multiLevelType w:val="multilevel"/>
    <w:tmpl w:val="2D3472D6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AD15741"/>
    <w:multiLevelType w:val="hybridMultilevel"/>
    <w:tmpl w:val="ADD8A69C"/>
    <w:lvl w:ilvl="0" w:tplc="70B8AE8A">
      <w:start w:val="1"/>
      <w:numFmt w:val="decimal"/>
      <w:pStyle w:val="OZVodst"/>
      <w:lvlText w:val="(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C7BC6">
      <w:start w:val="1"/>
      <w:numFmt w:val="decimal"/>
      <w:lvlText w:val="%2.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20A2B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627B8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86001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DA9B3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98C5C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2C4FCA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4AEDE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E14413"/>
    <w:multiLevelType w:val="hybridMultilevel"/>
    <w:tmpl w:val="8B1408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E14D3A"/>
    <w:multiLevelType w:val="multilevel"/>
    <w:tmpl w:val="C484A3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66F056AD"/>
    <w:multiLevelType w:val="hybridMultilevel"/>
    <w:tmpl w:val="CD908C06"/>
    <w:lvl w:ilvl="0" w:tplc="13DA15E8">
      <w:start w:val="1"/>
      <w:numFmt w:val="decimal"/>
      <w:lvlText w:val="(%1)"/>
      <w:lvlJc w:val="left"/>
      <w:pPr>
        <w:ind w:left="57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2ABA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20C2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F0FF7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FC596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A4B88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5E676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AAF8D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52CDC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700C08"/>
    <w:multiLevelType w:val="multilevel"/>
    <w:tmpl w:val="4B42833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72DE7C51"/>
    <w:multiLevelType w:val="hybridMultilevel"/>
    <w:tmpl w:val="7F16EA3C"/>
    <w:lvl w:ilvl="0" w:tplc="84041D42">
      <w:start w:val="1"/>
      <w:numFmt w:val="lowerLetter"/>
      <w:pStyle w:val="OZVodstps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415B"/>
    <w:multiLevelType w:val="hybridMultilevel"/>
    <w:tmpl w:val="AFF60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1A59"/>
    <w:multiLevelType w:val="hybridMultilevel"/>
    <w:tmpl w:val="7548D7B4"/>
    <w:lvl w:ilvl="0" w:tplc="D77C53B2">
      <w:start w:val="4"/>
      <w:numFmt w:val="lowerLetter"/>
      <w:lvlText w:val="%1)"/>
      <w:lvlJc w:val="left"/>
      <w:pPr>
        <w:ind w:left="84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A2E6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BC44C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CE2B9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CF55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3C4A2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E2495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0AF8E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E8408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72052B"/>
    <w:multiLevelType w:val="multilevel"/>
    <w:tmpl w:val="2D3472D6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7EF259D0"/>
    <w:multiLevelType w:val="hybridMultilevel"/>
    <w:tmpl w:val="86828C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4"/>
  </w:num>
  <w:num w:numId="19">
    <w:abstractNumId w:val="13"/>
    <w:lvlOverride w:ilvl="0">
      <w:startOverride w:val="4"/>
    </w:lvlOverride>
  </w:num>
  <w:num w:numId="20">
    <w:abstractNumId w:val="17"/>
  </w:num>
  <w:num w:numId="21">
    <w:abstractNumId w:val="10"/>
  </w:num>
  <w:num w:numId="22">
    <w:abstractNumId w:val="10"/>
  </w:num>
  <w:num w:numId="23">
    <w:abstractNumId w:val="3"/>
  </w:num>
  <w:num w:numId="24">
    <w:abstractNumId w:val="18"/>
  </w:num>
  <w:num w:numId="25">
    <w:abstractNumId w:val="14"/>
  </w:num>
  <w:num w:numId="26">
    <w:abstractNumId w:val="15"/>
    <w:lvlOverride w:ilvl="0">
      <w:startOverride w:val="1"/>
    </w:lvlOverride>
  </w:num>
  <w:num w:numId="27">
    <w:abstractNumId w:val="11"/>
  </w:num>
  <w:num w:numId="28">
    <w:abstractNumId w:val="0"/>
  </w:num>
  <w:num w:numId="29">
    <w:abstractNumId w:val="16"/>
  </w:num>
  <w:num w:numId="30">
    <w:abstractNumId w:val="7"/>
  </w:num>
  <w:num w:numId="31">
    <w:abstractNumId w:val="9"/>
  </w:num>
  <w:num w:numId="32">
    <w:abstractNumId w:val="8"/>
  </w:num>
  <w:num w:numId="33">
    <w:abstractNumId w:val="2"/>
  </w:num>
  <w:num w:numId="34">
    <w:abstractNumId w:val="15"/>
    <w:lvlOverride w:ilvl="0">
      <w:startOverride w:val="1"/>
    </w:lvlOverride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4ED"/>
    <w:rsid w:val="0004706C"/>
    <w:rsid w:val="00075913"/>
    <w:rsid w:val="0007761B"/>
    <w:rsid w:val="000814B1"/>
    <w:rsid w:val="00083D26"/>
    <w:rsid w:val="0008419C"/>
    <w:rsid w:val="00092D32"/>
    <w:rsid w:val="000B4D09"/>
    <w:rsid w:val="000D2B84"/>
    <w:rsid w:val="000D47B2"/>
    <w:rsid w:val="000D4D7E"/>
    <w:rsid w:val="000D5F74"/>
    <w:rsid w:val="000E20DC"/>
    <w:rsid w:val="00102F90"/>
    <w:rsid w:val="0011016F"/>
    <w:rsid w:val="0011081E"/>
    <w:rsid w:val="00116F87"/>
    <w:rsid w:val="00122416"/>
    <w:rsid w:val="00136227"/>
    <w:rsid w:val="0014038E"/>
    <w:rsid w:val="00163639"/>
    <w:rsid w:val="00172C4C"/>
    <w:rsid w:val="00194994"/>
    <w:rsid w:val="001A35BB"/>
    <w:rsid w:val="001A5225"/>
    <w:rsid w:val="001A6371"/>
    <w:rsid w:val="001B5986"/>
    <w:rsid w:val="001C7EB5"/>
    <w:rsid w:val="001D472C"/>
    <w:rsid w:val="001D4FB0"/>
    <w:rsid w:val="001E5B77"/>
    <w:rsid w:val="001F1FC3"/>
    <w:rsid w:val="001F6332"/>
    <w:rsid w:val="002053D8"/>
    <w:rsid w:val="00206006"/>
    <w:rsid w:val="00214037"/>
    <w:rsid w:val="00217C8D"/>
    <w:rsid w:val="00230E10"/>
    <w:rsid w:val="00232FF3"/>
    <w:rsid w:val="00234746"/>
    <w:rsid w:val="002366E6"/>
    <w:rsid w:val="00236A56"/>
    <w:rsid w:val="00253B87"/>
    <w:rsid w:val="002569F7"/>
    <w:rsid w:val="00261F3A"/>
    <w:rsid w:val="00273303"/>
    <w:rsid w:val="002747B6"/>
    <w:rsid w:val="00274E27"/>
    <w:rsid w:val="0028026D"/>
    <w:rsid w:val="00293818"/>
    <w:rsid w:val="00294E2F"/>
    <w:rsid w:val="002966BA"/>
    <w:rsid w:val="00297FE3"/>
    <w:rsid w:val="002A6FE7"/>
    <w:rsid w:val="002B0352"/>
    <w:rsid w:val="002B319E"/>
    <w:rsid w:val="002C024F"/>
    <w:rsid w:val="002C1746"/>
    <w:rsid w:val="002C28E7"/>
    <w:rsid w:val="002C394C"/>
    <w:rsid w:val="002D2B3B"/>
    <w:rsid w:val="002D3CA4"/>
    <w:rsid w:val="002E0D15"/>
    <w:rsid w:val="002F501D"/>
    <w:rsid w:val="003128D2"/>
    <w:rsid w:val="0031495F"/>
    <w:rsid w:val="00322128"/>
    <w:rsid w:val="00333C82"/>
    <w:rsid w:val="00335124"/>
    <w:rsid w:val="003526B7"/>
    <w:rsid w:val="003631B3"/>
    <w:rsid w:val="00381CE0"/>
    <w:rsid w:val="00383861"/>
    <w:rsid w:val="003906CE"/>
    <w:rsid w:val="00392292"/>
    <w:rsid w:val="003944C7"/>
    <w:rsid w:val="003966E4"/>
    <w:rsid w:val="003B6F61"/>
    <w:rsid w:val="003C6079"/>
    <w:rsid w:val="003F4A78"/>
    <w:rsid w:val="003F6561"/>
    <w:rsid w:val="00407CB1"/>
    <w:rsid w:val="00425E39"/>
    <w:rsid w:val="00427994"/>
    <w:rsid w:val="0043431E"/>
    <w:rsid w:val="0044010F"/>
    <w:rsid w:val="00447796"/>
    <w:rsid w:val="0045165E"/>
    <w:rsid w:val="00451F7E"/>
    <w:rsid w:val="00452258"/>
    <w:rsid w:val="004566C8"/>
    <w:rsid w:val="00470F6D"/>
    <w:rsid w:val="004729C3"/>
    <w:rsid w:val="00472A1F"/>
    <w:rsid w:val="00486FBD"/>
    <w:rsid w:val="0049186B"/>
    <w:rsid w:val="00495663"/>
    <w:rsid w:val="004B2261"/>
    <w:rsid w:val="004B5096"/>
    <w:rsid w:val="004C2D42"/>
    <w:rsid w:val="004C4FF5"/>
    <w:rsid w:val="004E28FF"/>
    <w:rsid w:val="004E4832"/>
    <w:rsid w:val="00502D13"/>
    <w:rsid w:val="005059F6"/>
    <w:rsid w:val="00506C7E"/>
    <w:rsid w:val="00513722"/>
    <w:rsid w:val="00521C1F"/>
    <w:rsid w:val="0053001F"/>
    <w:rsid w:val="0054137E"/>
    <w:rsid w:val="00545753"/>
    <w:rsid w:val="0054691A"/>
    <w:rsid w:val="00547823"/>
    <w:rsid w:val="00562544"/>
    <w:rsid w:val="00563015"/>
    <w:rsid w:val="005658A5"/>
    <w:rsid w:val="005A02D9"/>
    <w:rsid w:val="005A0A37"/>
    <w:rsid w:val="005A1A12"/>
    <w:rsid w:val="005A6999"/>
    <w:rsid w:val="005B7763"/>
    <w:rsid w:val="005C2D12"/>
    <w:rsid w:val="005C4E6C"/>
    <w:rsid w:val="005C7D74"/>
    <w:rsid w:val="005C7E2F"/>
    <w:rsid w:val="005D0892"/>
    <w:rsid w:val="005D48BE"/>
    <w:rsid w:val="005D7D8F"/>
    <w:rsid w:val="005E148B"/>
    <w:rsid w:val="005F26A8"/>
    <w:rsid w:val="005F51EA"/>
    <w:rsid w:val="00620ADD"/>
    <w:rsid w:val="00624600"/>
    <w:rsid w:val="006315AB"/>
    <w:rsid w:val="0063396E"/>
    <w:rsid w:val="0063579B"/>
    <w:rsid w:val="006362CE"/>
    <w:rsid w:val="0063651D"/>
    <w:rsid w:val="00637B3A"/>
    <w:rsid w:val="00643505"/>
    <w:rsid w:val="00650912"/>
    <w:rsid w:val="00650FEB"/>
    <w:rsid w:val="00663734"/>
    <w:rsid w:val="006642D2"/>
    <w:rsid w:val="00664773"/>
    <w:rsid w:val="006717B4"/>
    <w:rsid w:val="00673BAF"/>
    <w:rsid w:val="00675C59"/>
    <w:rsid w:val="006773CE"/>
    <w:rsid w:val="00681897"/>
    <w:rsid w:val="0068201E"/>
    <w:rsid w:val="00685F8A"/>
    <w:rsid w:val="00690377"/>
    <w:rsid w:val="006A46D6"/>
    <w:rsid w:val="006A7205"/>
    <w:rsid w:val="006C470D"/>
    <w:rsid w:val="006D1B73"/>
    <w:rsid w:val="006E5AA1"/>
    <w:rsid w:val="006F1A15"/>
    <w:rsid w:val="006F23C6"/>
    <w:rsid w:val="006F5D22"/>
    <w:rsid w:val="00701FCA"/>
    <w:rsid w:val="00706200"/>
    <w:rsid w:val="00711715"/>
    <w:rsid w:val="00717741"/>
    <w:rsid w:val="0072192B"/>
    <w:rsid w:val="00735B26"/>
    <w:rsid w:val="00742CC6"/>
    <w:rsid w:val="0076586A"/>
    <w:rsid w:val="0077234B"/>
    <w:rsid w:val="0077286D"/>
    <w:rsid w:val="007734DD"/>
    <w:rsid w:val="0078181A"/>
    <w:rsid w:val="00786A16"/>
    <w:rsid w:val="007A07AC"/>
    <w:rsid w:val="007A548E"/>
    <w:rsid w:val="007B0D92"/>
    <w:rsid w:val="007B1DA3"/>
    <w:rsid w:val="007B279C"/>
    <w:rsid w:val="007C12CE"/>
    <w:rsid w:val="007C32F3"/>
    <w:rsid w:val="007D2D30"/>
    <w:rsid w:val="007E129E"/>
    <w:rsid w:val="007E25A1"/>
    <w:rsid w:val="008212BE"/>
    <w:rsid w:val="00826135"/>
    <w:rsid w:val="0083043B"/>
    <w:rsid w:val="00834680"/>
    <w:rsid w:val="00841300"/>
    <w:rsid w:val="00844D26"/>
    <w:rsid w:val="00862D17"/>
    <w:rsid w:val="008727B2"/>
    <w:rsid w:val="00873876"/>
    <w:rsid w:val="0089653B"/>
    <w:rsid w:val="008B68EF"/>
    <w:rsid w:val="008C024C"/>
    <w:rsid w:val="008C19D0"/>
    <w:rsid w:val="008E1CFF"/>
    <w:rsid w:val="008E25FF"/>
    <w:rsid w:val="008F4EB3"/>
    <w:rsid w:val="009021D8"/>
    <w:rsid w:val="00902EA3"/>
    <w:rsid w:val="00903298"/>
    <w:rsid w:val="00913AF8"/>
    <w:rsid w:val="009146BA"/>
    <w:rsid w:val="00916090"/>
    <w:rsid w:val="00932B22"/>
    <w:rsid w:val="009332B3"/>
    <w:rsid w:val="00941F60"/>
    <w:rsid w:val="0094779E"/>
    <w:rsid w:val="0096235B"/>
    <w:rsid w:val="00963AA7"/>
    <w:rsid w:val="00963C84"/>
    <w:rsid w:val="009711F1"/>
    <w:rsid w:val="0098027B"/>
    <w:rsid w:val="00981694"/>
    <w:rsid w:val="009825C7"/>
    <w:rsid w:val="00983FB0"/>
    <w:rsid w:val="009A547C"/>
    <w:rsid w:val="009B3CDA"/>
    <w:rsid w:val="009B7D2E"/>
    <w:rsid w:val="009D4872"/>
    <w:rsid w:val="009F3A75"/>
    <w:rsid w:val="00A12B96"/>
    <w:rsid w:val="00A1598B"/>
    <w:rsid w:val="00A313AA"/>
    <w:rsid w:val="00A50895"/>
    <w:rsid w:val="00A560A6"/>
    <w:rsid w:val="00A6051A"/>
    <w:rsid w:val="00A67CDF"/>
    <w:rsid w:val="00A71A5B"/>
    <w:rsid w:val="00A73735"/>
    <w:rsid w:val="00A81AEB"/>
    <w:rsid w:val="00A91A47"/>
    <w:rsid w:val="00A94FBA"/>
    <w:rsid w:val="00A960A4"/>
    <w:rsid w:val="00AA0496"/>
    <w:rsid w:val="00AA0703"/>
    <w:rsid w:val="00AA3BC5"/>
    <w:rsid w:val="00AA4909"/>
    <w:rsid w:val="00AC153B"/>
    <w:rsid w:val="00AC5A38"/>
    <w:rsid w:val="00AE3C29"/>
    <w:rsid w:val="00AF1A67"/>
    <w:rsid w:val="00AF431D"/>
    <w:rsid w:val="00B164D5"/>
    <w:rsid w:val="00B31EAE"/>
    <w:rsid w:val="00B51BCE"/>
    <w:rsid w:val="00B62E2C"/>
    <w:rsid w:val="00B8558E"/>
    <w:rsid w:val="00B90BCE"/>
    <w:rsid w:val="00B96115"/>
    <w:rsid w:val="00B96D2F"/>
    <w:rsid w:val="00BA13B1"/>
    <w:rsid w:val="00BB208E"/>
    <w:rsid w:val="00BC1658"/>
    <w:rsid w:val="00BC5AB5"/>
    <w:rsid w:val="00BD06A9"/>
    <w:rsid w:val="00BD45F0"/>
    <w:rsid w:val="00BD7E5C"/>
    <w:rsid w:val="00BF267B"/>
    <w:rsid w:val="00C05A2D"/>
    <w:rsid w:val="00C16A73"/>
    <w:rsid w:val="00C172F7"/>
    <w:rsid w:val="00C24A84"/>
    <w:rsid w:val="00C32A1E"/>
    <w:rsid w:val="00C405AD"/>
    <w:rsid w:val="00C4266A"/>
    <w:rsid w:val="00C668F0"/>
    <w:rsid w:val="00C745A0"/>
    <w:rsid w:val="00C82A24"/>
    <w:rsid w:val="00C90CB5"/>
    <w:rsid w:val="00CA063B"/>
    <w:rsid w:val="00CA1AD2"/>
    <w:rsid w:val="00CA5ADF"/>
    <w:rsid w:val="00CB064F"/>
    <w:rsid w:val="00CC0DE1"/>
    <w:rsid w:val="00CC540E"/>
    <w:rsid w:val="00CC6FC7"/>
    <w:rsid w:val="00CD1262"/>
    <w:rsid w:val="00CD6D02"/>
    <w:rsid w:val="00CF5219"/>
    <w:rsid w:val="00D2608A"/>
    <w:rsid w:val="00D4102E"/>
    <w:rsid w:val="00D7015B"/>
    <w:rsid w:val="00D8772E"/>
    <w:rsid w:val="00D92CA9"/>
    <w:rsid w:val="00D93D76"/>
    <w:rsid w:val="00D95062"/>
    <w:rsid w:val="00D9744E"/>
    <w:rsid w:val="00DA0153"/>
    <w:rsid w:val="00DB3888"/>
    <w:rsid w:val="00DB3D3B"/>
    <w:rsid w:val="00DB4677"/>
    <w:rsid w:val="00DC2C53"/>
    <w:rsid w:val="00DC44DC"/>
    <w:rsid w:val="00DD780F"/>
    <w:rsid w:val="00DE2A29"/>
    <w:rsid w:val="00E03A71"/>
    <w:rsid w:val="00E2261D"/>
    <w:rsid w:val="00E2498A"/>
    <w:rsid w:val="00E24A77"/>
    <w:rsid w:val="00E271D5"/>
    <w:rsid w:val="00E2771C"/>
    <w:rsid w:val="00E302EB"/>
    <w:rsid w:val="00E33F7C"/>
    <w:rsid w:val="00E47427"/>
    <w:rsid w:val="00E50BC6"/>
    <w:rsid w:val="00E710A0"/>
    <w:rsid w:val="00E753A9"/>
    <w:rsid w:val="00E76BB4"/>
    <w:rsid w:val="00E778DB"/>
    <w:rsid w:val="00E81235"/>
    <w:rsid w:val="00E90D69"/>
    <w:rsid w:val="00E91757"/>
    <w:rsid w:val="00EA2828"/>
    <w:rsid w:val="00EA4A03"/>
    <w:rsid w:val="00EB2B68"/>
    <w:rsid w:val="00EB3959"/>
    <w:rsid w:val="00EC5678"/>
    <w:rsid w:val="00EC6568"/>
    <w:rsid w:val="00ED49A6"/>
    <w:rsid w:val="00EE3F44"/>
    <w:rsid w:val="00EE7E5E"/>
    <w:rsid w:val="00EF2602"/>
    <w:rsid w:val="00EF45FD"/>
    <w:rsid w:val="00F018CA"/>
    <w:rsid w:val="00F0216B"/>
    <w:rsid w:val="00F023FB"/>
    <w:rsid w:val="00F1377D"/>
    <w:rsid w:val="00F31A2F"/>
    <w:rsid w:val="00F4712B"/>
    <w:rsid w:val="00F47941"/>
    <w:rsid w:val="00F519DB"/>
    <w:rsid w:val="00F54937"/>
    <w:rsid w:val="00F54BD0"/>
    <w:rsid w:val="00F553DD"/>
    <w:rsid w:val="00F6227F"/>
    <w:rsid w:val="00F65C70"/>
    <w:rsid w:val="00F702D3"/>
    <w:rsid w:val="00F74C14"/>
    <w:rsid w:val="00F81361"/>
    <w:rsid w:val="00F82651"/>
    <w:rsid w:val="00F91B9B"/>
    <w:rsid w:val="00F946A7"/>
    <w:rsid w:val="00FA462B"/>
    <w:rsid w:val="00FB6959"/>
    <w:rsid w:val="00FC22FA"/>
    <w:rsid w:val="00FD0111"/>
    <w:rsid w:val="00FE5292"/>
    <w:rsid w:val="00FE6E4F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910D2"/>
  <w15:docId w15:val="{3A4E45D1-1CBF-41E6-8C45-4A6A39B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26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customStyle="1" w:styleId="Footnote">
    <w:name w:val="Footnote"/>
    <w:basedOn w:val="Normln"/>
    <w:rsid w:val="0028026D"/>
    <w:pPr>
      <w:widowControl/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8026D"/>
    <w:rPr>
      <w:vertAlign w:val="superscript"/>
    </w:rPr>
  </w:style>
  <w:style w:type="paragraph" w:styleId="Bezmezer">
    <w:name w:val="No Spacing"/>
    <w:uiPriority w:val="1"/>
    <w:qFormat/>
    <w:rsid w:val="0096235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OZVodstpsm">
    <w:name w:val="OZV odst. písm."/>
    <w:basedOn w:val="Normln"/>
    <w:link w:val="OZVodstpsmChar"/>
    <w:qFormat/>
    <w:rsid w:val="00E47427"/>
    <w:pPr>
      <w:widowControl/>
      <w:numPr>
        <w:numId w:val="16"/>
      </w:numPr>
      <w:spacing w:before="40" w:after="40" w:line="264" w:lineRule="auto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OZVodstpsmChar">
    <w:name w:val="OZV odst. písm. Char"/>
    <w:basedOn w:val="Standardnpsmoodstavce"/>
    <w:link w:val="OZVodstpsm"/>
    <w:rsid w:val="00E47427"/>
    <w:rPr>
      <w:rFonts w:eastAsia="Calibri" w:cs="Arial"/>
      <w:color w:val="000000"/>
      <w:position w:val="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94994"/>
    <w:pPr>
      <w:widowControl/>
      <w:spacing w:after="3" w:line="265" w:lineRule="auto"/>
      <w:ind w:left="720" w:right="24" w:hanging="10"/>
      <w:contextualSpacing/>
    </w:pPr>
    <w:rPr>
      <w:color w:val="000000"/>
      <w:sz w:val="2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4994"/>
    <w:rPr>
      <w:rFonts w:ascii="Times New Roman" w:eastAsia="Times New Roman" w:hAnsi="Times New Roman"/>
      <w:color w:val="000000"/>
      <w:position w:val="0"/>
      <w:sz w:val="20"/>
      <w:szCs w:val="22"/>
      <w:lang w:eastAsia="cs-CZ"/>
    </w:rPr>
  </w:style>
  <w:style w:type="paragraph" w:customStyle="1" w:styleId="OZVodst">
    <w:name w:val="OZV odst."/>
    <w:basedOn w:val="Normln"/>
    <w:link w:val="OZVodstChar"/>
    <w:qFormat/>
    <w:rsid w:val="00092D32"/>
    <w:pPr>
      <w:widowControl/>
      <w:numPr>
        <w:numId w:val="22"/>
      </w:numPr>
      <w:spacing w:line="264" w:lineRule="auto"/>
      <w:jc w:val="both"/>
    </w:pPr>
    <w:rPr>
      <w:rFonts w:eastAsia="Calibri" w:cs="Arial"/>
      <w:color w:val="000000"/>
      <w:sz w:val="22"/>
      <w:szCs w:val="22"/>
    </w:rPr>
  </w:style>
  <w:style w:type="character" w:customStyle="1" w:styleId="OZVodstChar">
    <w:name w:val="OZV odst. Char"/>
    <w:basedOn w:val="OdstavecseseznamemChar"/>
    <w:link w:val="OZVodst"/>
    <w:rsid w:val="00092D32"/>
    <w:rPr>
      <w:rFonts w:ascii="Times New Roman" w:eastAsia="Calibri" w:hAnsi="Times New Roman" w:cs="Arial"/>
      <w:color w:val="000000"/>
      <w:position w:val="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487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4872"/>
    <w:rPr>
      <w:rFonts w:ascii="Times New Roman" w:eastAsia="Times New Roman" w:hAnsi="Times New Roman"/>
      <w:positio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1D91C-EF89-4A83-A6CF-1DE8218D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šablona_přestupky.dotx</Template>
  <TotalTime>1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3</cp:revision>
  <cp:lastPrinted>2025-03-12T14:56:00Z</cp:lastPrinted>
  <dcterms:created xsi:type="dcterms:W3CDTF">2025-04-03T09:24:00Z</dcterms:created>
  <dcterms:modified xsi:type="dcterms:W3CDTF">2025-04-25T09:31:00Z</dcterms:modified>
</cp:coreProperties>
</file>