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E77D6" w14:textId="77777777" w:rsidR="00101197" w:rsidRDefault="007875D7">
      <w:pPr>
        <w:pStyle w:val="Nzev"/>
      </w:pPr>
      <w:r>
        <w:t>Město Boží Dar</w:t>
      </w:r>
      <w:r>
        <w:br/>
        <w:t>Zastupitelstvo města Boží Dar</w:t>
      </w:r>
    </w:p>
    <w:p w14:paraId="4FC81B7E" w14:textId="77777777" w:rsidR="00101197" w:rsidRDefault="007875D7">
      <w:pPr>
        <w:pStyle w:val="Nadpis1"/>
      </w:pPr>
      <w:r>
        <w:t>Obecně závazná vyhláška města Boží Dar</w:t>
      </w:r>
      <w:r>
        <w:br/>
        <w:t>o místním poplatku za užívání veřejného prostranství</w:t>
      </w:r>
    </w:p>
    <w:p w14:paraId="4AD386F1" w14:textId="4DBC4B84" w:rsidR="00101197" w:rsidRDefault="007875D7">
      <w:pPr>
        <w:pStyle w:val="UvodniVeta"/>
      </w:pPr>
      <w:r>
        <w:t>Zastupitelstvo města Boží Dar se na svém zasedání dne 25. listopadu 2024</w:t>
      </w:r>
      <w:r w:rsidR="0067017E">
        <w:t xml:space="preserve"> </w:t>
      </w:r>
      <w:r w:rsidR="0067017E" w:rsidRPr="0067017E">
        <w:t>usnesen</w:t>
      </w:r>
      <w:r w:rsidR="0067017E" w:rsidRPr="0067017E">
        <w:rPr>
          <w:rFonts w:hint="cs"/>
        </w:rPr>
        <w:t>í</w:t>
      </w:r>
      <w:r w:rsidR="0067017E" w:rsidRPr="0067017E">
        <w:t>m</w:t>
      </w:r>
      <w:r w:rsidR="0067017E">
        <w:t xml:space="preserve"> </w:t>
      </w:r>
      <w:r w:rsidR="0067017E" w:rsidRPr="0067017E">
        <w:rPr>
          <w:rFonts w:hint="cs"/>
        </w:rPr>
        <w:t>č</w:t>
      </w:r>
      <w:r w:rsidR="0067017E">
        <w:t xml:space="preserve">. </w:t>
      </w:r>
      <w:r w:rsidR="0067017E" w:rsidRPr="0067017E">
        <w:t>29/1</w:t>
      </w:r>
      <w:r w:rsidR="0067017E">
        <w:t xml:space="preserve">7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FECA10C" w14:textId="77777777" w:rsidR="00101197" w:rsidRDefault="007875D7">
      <w:pPr>
        <w:pStyle w:val="Nadpis2"/>
      </w:pPr>
      <w:r>
        <w:t>Čl. 1</w:t>
      </w:r>
      <w:r>
        <w:br/>
        <w:t>Úvodní ustanovení</w:t>
      </w:r>
    </w:p>
    <w:p w14:paraId="23EB0681" w14:textId="77777777" w:rsidR="00101197" w:rsidRDefault="007875D7">
      <w:pPr>
        <w:pStyle w:val="Odstavec"/>
        <w:numPr>
          <w:ilvl w:val="0"/>
          <w:numId w:val="1"/>
        </w:numPr>
      </w:pPr>
      <w:r>
        <w:t>Město Boží Dar touto vyhláškou zavádí místní poplatek za užívání veřejného prostranství (dále jen „poplatek“).</w:t>
      </w:r>
    </w:p>
    <w:p w14:paraId="0A653EBC" w14:textId="77777777" w:rsidR="00101197" w:rsidRDefault="007875D7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14:paraId="69246ACA" w14:textId="77777777" w:rsidR="00101197" w:rsidRDefault="007875D7">
      <w:pPr>
        <w:pStyle w:val="Nadpis2"/>
      </w:pPr>
      <w:r>
        <w:t>Čl. 2</w:t>
      </w:r>
      <w:r>
        <w:br/>
        <w:t>Předmět poplatku a poplatník</w:t>
      </w:r>
    </w:p>
    <w:p w14:paraId="3521C5F0" w14:textId="77777777" w:rsidR="00101197" w:rsidRDefault="007875D7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BB35A02" w14:textId="77777777" w:rsidR="00101197" w:rsidRDefault="007875D7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A90E60D" w14:textId="77777777" w:rsidR="00101197" w:rsidRDefault="007875D7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03D66D26" w14:textId="77777777" w:rsidR="00101197" w:rsidRDefault="007875D7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425F7E9" w14:textId="77777777" w:rsidR="00101197" w:rsidRDefault="007875D7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4FA48CD2" w14:textId="77777777" w:rsidR="00101197" w:rsidRDefault="007875D7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6BB32B2" w14:textId="77777777" w:rsidR="00101197" w:rsidRDefault="007875D7">
      <w:pPr>
        <w:pStyle w:val="Odstavec"/>
        <w:numPr>
          <w:ilvl w:val="1"/>
          <w:numId w:val="1"/>
        </w:numPr>
      </w:pPr>
      <w:r>
        <w:t>provádění výkopových prací,</w:t>
      </w:r>
    </w:p>
    <w:p w14:paraId="0694D1C6" w14:textId="77777777" w:rsidR="00101197" w:rsidRDefault="007875D7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16405D31" w14:textId="77777777" w:rsidR="00101197" w:rsidRDefault="007875D7">
      <w:pPr>
        <w:pStyle w:val="Odstavec"/>
        <w:numPr>
          <w:ilvl w:val="1"/>
          <w:numId w:val="1"/>
        </w:numPr>
      </w:pPr>
      <w:r>
        <w:t>umístění skládek,</w:t>
      </w:r>
    </w:p>
    <w:p w14:paraId="3E43E67C" w14:textId="77777777" w:rsidR="00101197" w:rsidRDefault="007875D7">
      <w:pPr>
        <w:pStyle w:val="Odstavec"/>
        <w:numPr>
          <w:ilvl w:val="1"/>
          <w:numId w:val="1"/>
        </w:numPr>
      </w:pPr>
      <w:r>
        <w:t>umístění zařízení cirkusů,</w:t>
      </w:r>
    </w:p>
    <w:p w14:paraId="4DEDFA0A" w14:textId="77777777" w:rsidR="00101197" w:rsidRDefault="007875D7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D9E270D" w14:textId="77777777" w:rsidR="00101197" w:rsidRDefault="007875D7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774CFA42" w14:textId="77777777" w:rsidR="00101197" w:rsidRDefault="007875D7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F299C54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užívání veřejného prostranství pro reklamní akce,</w:t>
      </w:r>
    </w:p>
    <w:p w14:paraId="5A5F2126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užívání veřejného prostranství pro potřeby tvorby filmových a televizních děl.</w:t>
      </w:r>
    </w:p>
    <w:p w14:paraId="04F1A925" w14:textId="41A8781F" w:rsidR="00EE0763" w:rsidRPr="00E8589E" w:rsidRDefault="00EE0763">
      <w:pPr>
        <w:pStyle w:val="Odstavec"/>
        <w:numPr>
          <w:ilvl w:val="1"/>
          <w:numId w:val="1"/>
        </w:numPr>
      </w:pPr>
      <w:r w:rsidRPr="00E8589E">
        <w:t xml:space="preserve">vyhrazení </w:t>
      </w:r>
      <w:r w:rsidR="00D709F8" w:rsidRPr="00E8589E">
        <w:t xml:space="preserve">trvalého </w:t>
      </w:r>
      <w:r w:rsidRPr="00E8589E">
        <w:t>parkovacího místa</w:t>
      </w:r>
    </w:p>
    <w:p w14:paraId="0E879875" w14:textId="77777777" w:rsidR="00101197" w:rsidRPr="00E8589E" w:rsidRDefault="007875D7">
      <w:pPr>
        <w:pStyle w:val="Odstavec"/>
        <w:numPr>
          <w:ilvl w:val="0"/>
          <w:numId w:val="1"/>
        </w:numPr>
      </w:pPr>
      <w:r w:rsidRPr="00E8589E">
        <w:t>Poplatek za užívání veřejného prostranství platí fyzické i právnické osoby, které užívají veřejné prostranství způsobem uvedeným v odstavci 1 (dále jen „poplatník“)</w:t>
      </w:r>
      <w:r w:rsidRPr="00E8589E">
        <w:rPr>
          <w:rStyle w:val="Znakapoznpodarou"/>
        </w:rPr>
        <w:footnoteReference w:id="3"/>
      </w:r>
      <w:r w:rsidRPr="00E8589E">
        <w:t>.</w:t>
      </w:r>
    </w:p>
    <w:p w14:paraId="02F07854" w14:textId="77777777" w:rsidR="00101197" w:rsidRPr="00E8589E" w:rsidRDefault="007875D7">
      <w:pPr>
        <w:pStyle w:val="Nadpis2"/>
      </w:pPr>
      <w:r w:rsidRPr="00E8589E">
        <w:lastRenderedPageBreak/>
        <w:t>Čl. 3</w:t>
      </w:r>
      <w:r w:rsidRPr="00E8589E">
        <w:br/>
        <w:t>Veřejná prostranství</w:t>
      </w:r>
    </w:p>
    <w:p w14:paraId="5E44EE5A" w14:textId="77777777" w:rsidR="00101197" w:rsidRPr="00E8589E" w:rsidRDefault="007875D7">
      <w:pPr>
        <w:pStyle w:val="Odstavec"/>
      </w:pPr>
      <w:r w:rsidRPr="00E8589E">
        <w:t>Poplatek se platí za užívání veřejných prostranství, která jsou uvedena graficky na mapě v příloze č. 1. Tato příloha tvoří nedílnou součást této vyhlášky.</w:t>
      </w:r>
    </w:p>
    <w:p w14:paraId="1578E99D" w14:textId="77777777" w:rsidR="00101197" w:rsidRPr="00E8589E" w:rsidRDefault="007875D7">
      <w:pPr>
        <w:pStyle w:val="Nadpis2"/>
      </w:pPr>
      <w:r w:rsidRPr="00E8589E">
        <w:t>Čl. 4</w:t>
      </w:r>
      <w:r w:rsidRPr="00E8589E">
        <w:br/>
        <w:t>Ohlašovací povinnost</w:t>
      </w:r>
    </w:p>
    <w:p w14:paraId="5AA6DA44" w14:textId="77777777" w:rsidR="00101197" w:rsidRPr="00E8589E" w:rsidRDefault="007875D7">
      <w:pPr>
        <w:pStyle w:val="Odstavec"/>
        <w:numPr>
          <w:ilvl w:val="0"/>
          <w:numId w:val="3"/>
        </w:numPr>
      </w:pPr>
      <w:r w:rsidRPr="00E8589E"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E103F50" w14:textId="77777777" w:rsidR="00101197" w:rsidRPr="00E8589E" w:rsidRDefault="007875D7">
      <w:pPr>
        <w:pStyle w:val="Odstavec"/>
        <w:numPr>
          <w:ilvl w:val="0"/>
          <w:numId w:val="1"/>
        </w:numPr>
      </w:pPr>
      <w:r w:rsidRPr="00E8589E">
        <w:t>Údaje uváděné v ohlášení upravuje zákon</w:t>
      </w:r>
      <w:r w:rsidRPr="00E8589E">
        <w:rPr>
          <w:rStyle w:val="Znakapoznpodarou"/>
        </w:rPr>
        <w:footnoteReference w:id="4"/>
      </w:r>
      <w:r w:rsidRPr="00E8589E">
        <w:t>.</w:t>
      </w:r>
    </w:p>
    <w:p w14:paraId="6059CD62" w14:textId="77777777" w:rsidR="00101197" w:rsidRPr="00E8589E" w:rsidRDefault="007875D7">
      <w:pPr>
        <w:pStyle w:val="Odstavec"/>
        <w:numPr>
          <w:ilvl w:val="0"/>
          <w:numId w:val="1"/>
        </w:numPr>
      </w:pPr>
      <w:r w:rsidRPr="00E8589E">
        <w:t>Dojde-li ke změně údajů uvedených v ohlášení, je poplatník povinen tuto změnu oznámit do 15 dnů ode dne, kdy nastala</w:t>
      </w:r>
      <w:r w:rsidRPr="00E8589E">
        <w:rPr>
          <w:rStyle w:val="Znakapoznpodarou"/>
        </w:rPr>
        <w:footnoteReference w:id="5"/>
      </w:r>
      <w:r w:rsidRPr="00E8589E">
        <w:t>.</w:t>
      </w:r>
    </w:p>
    <w:p w14:paraId="702902F6" w14:textId="77777777" w:rsidR="00101197" w:rsidRPr="00E8589E" w:rsidRDefault="007875D7">
      <w:pPr>
        <w:pStyle w:val="Nadpis2"/>
      </w:pPr>
      <w:r w:rsidRPr="00E8589E">
        <w:t>Čl. 5</w:t>
      </w:r>
      <w:r w:rsidRPr="00E8589E">
        <w:br/>
        <w:t>Sazba poplatku</w:t>
      </w:r>
    </w:p>
    <w:p w14:paraId="706399D1" w14:textId="77777777" w:rsidR="00101197" w:rsidRPr="00E8589E" w:rsidRDefault="007875D7">
      <w:pPr>
        <w:pStyle w:val="Odstavec"/>
        <w:numPr>
          <w:ilvl w:val="0"/>
          <w:numId w:val="4"/>
        </w:numPr>
      </w:pPr>
      <w:r w:rsidRPr="00E8589E">
        <w:t>Sazba poplatku činí za každý i započatý m² a každý i započatý den:</w:t>
      </w:r>
    </w:p>
    <w:p w14:paraId="3810C9E8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dočasných staveb sloužících pro poskytování služeb 10 Kč,</w:t>
      </w:r>
    </w:p>
    <w:p w14:paraId="771EA12B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zařízení sloužících pro poskytování služeb 10 Kč,</w:t>
      </w:r>
    </w:p>
    <w:p w14:paraId="6D19F14B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dočasných staveb sloužících pro poskytování prodeje 10 Kč,</w:t>
      </w:r>
    </w:p>
    <w:p w14:paraId="174AC20F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zařízení sloužících pro poskytování prodeje 100 Kč,</w:t>
      </w:r>
    </w:p>
    <w:p w14:paraId="2A037E03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reklamních zařízení 20 Kč,</w:t>
      </w:r>
    </w:p>
    <w:p w14:paraId="6305F448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provádění výkopových prací 10 Kč,</w:t>
      </w:r>
    </w:p>
    <w:p w14:paraId="76795B06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stavebních zařízení 10 Kč,</w:t>
      </w:r>
    </w:p>
    <w:p w14:paraId="28A5F276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skládek 10 Kč,</w:t>
      </w:r>
    </w:p>
    <w:p w14:paraId="01536752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zařízení cirkusů 10 Kč,</w:t>
      </w:r>
    </w:p>
    <w:p w14:paraId="77AF6F15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zařízení lunaparků a jiných obdobných atrakcí 10 Kč,</w:t>
      </w:r>
    </w:p>
    <w:p w14:paraId="20455E9C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užívání veřejného prostranství pro kulturní akce 10 Kč,</w:t>
      </w:r>
    </w:p>
    <w:p w14:paraId="204B4DEE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užívání veřejného prostranství pro sportovní akce 10 Kč,</w:t>
      </w:r>
    </w:p>
    <w:p w14:paraId="03F97357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užívání veřejného prostranství pro reklamní akce 10 Kč,</w:t>
      </w:r>
    </w:p>
    <w:p w14:paraId="13CA75D9" w14:textId="2AB21255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užívání veřejného prostranství pro potřeby tvorby filmových a televizních děl 10 Kč</w:t>
      </w:r>
      <w:r w:rsidR="008F0149" w:rsidRPr="00E8589E">
        <w:t>,</w:t>
      </w:r>
    </w:p>
    <w:p w14:paraId="5917C3DF" w14:textId="77777777" w:rsidR="00101197" w:rsidRPr="00E8589E" w:rsidRDefault="007875D7">
      <w:pPr>
        <w:pStyle w:val="Odstavec"/>
        <w:numPr>
          <w:ilvl w:val="0"/>
          <w:numId w:val="1"/>
        </w:numPr>
      </w:pPr>
      <w:r w:rsidRPr="00E8589E">
        <w:t>Město stanovuje poplatek paušální částkou:</w:t>
      </w:r>
    </w:p>
    <w:p w14:paraId="7FC22B22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zařízení sloužících pro poskytování služeb 20 Kč za týden,</w:t>
      </w:r>
    </w:p>
    <w:p w14:paraId="56FDB17C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zařízení sloužících pro poskytování služeb 80 Kč za měsíc,</w:t>
      </w:r>
    </w:p>
    <w:p w14:paraId="5D8EBEE2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zařízení sloužících pro poskytování služeb 1000 Kč za rok,</w:t>
      </w:r>
    </w:p>
    <w:p w14:paraId="483DBFF7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lastRenderedPageBreak/>
        <w:t>za umístění zařízení sloužících pro poskytování prodeje 200 Kč za rok,</w:t>
      </w:r>
    </w:p>
    <w:p w14:paraId="03FA34BC" w14:textId="03E7A46A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reklamních zařízení</w:t>
      </w:r>
      <w:r w:rsidR="00E8172C" w:rsidRPr="00E8589E">
        <w:t xml:space="preserve"> mimo Čl. 5 písm. h)</w:t>
      </w:r>
      <w:r w:rsidRPr="00E8589E">
        <w:t xml:space="preserve"> 500 Kč za měsíc,</w:t>
      </w:r>
    </w:p>
    <w:p w14:paraId="30C5C725" w14:textId="31B0ECEE" w:rsidR="00101197" w:rsidRPr="00E8589E" w:rsidRDefault="007875D7">
      <w:pPr>
        <w:pStyle w:val="Odstavec"/>
        <w:numPr>
          <w:ilvl w:val="1"/>
          <w:numId w:val="1"/>
        </w:numPr>
      </w:pPr>
      <w:r w:rsidRPr="00E8589E">
        <w:t xml:space="preserve">za umístění reklamních zařízení </w:t>
      </w:r>
      <w:r w:rsidR="00E8172C" w:rsidRPr="00E8589E">
        <w:t xml:space="preserve">(stojan např. typu A) </w:t>
      </w:r>
      <w:r w:rsidRPr="00E8589E">
        <w:t>600 Kč za rok,</w:t>
      </w:r>
    </w:p>
    <w:p w14:paraId="2E75AEC9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stavebních zařízení 20 Kč za týden,</w:t>
      </w:r>
    </w:p>
    <w:p w14:paraId="73BF0E69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stavebních zařízení 80 Kč za měsíc,</w:t>
      </w:r>
    </w:p>
    <w:p w14:paraId="0398D799" w14:textId="33987CB3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umístění stavebních zařízení 1000 Kč za rok</w:t>
      </w:r>
      <w:r w:rsidR="008F0149" w:rsidRPr="00E8589E">
        <w:t>,</w:t>
      </w:r>
    </w:p>
    <w:p w14:paraId="37C7A78F" w14:textId="188A3B69" w:rsidR="008F0149" w:rsidRPr="00E8589E" w:rsidRDefault="008F0149">
      <w:pPr>
        <w:pStyle w:val="Odstavec"/>
        <w:numPr>
          <w:ilvl w:val="1"/>
          <w:numId w:val="1"/>
        </w:numPr>
      </w:pPr>
      <w:r w:rsidRPr="00E8589E">
        <w:t xml:space="preserve">za vyhrazení trvalého parkovacího místa </w:t>
      </w:r>
      <w:r w:rsidR="00070C6B" w:rsidRPr="00E8589E">
        <w:t xml:space="preserve">pro jedno osobní vozidlo 2000 Kč </w:t>
      </w:r>
      <w:r w:rsidRPr="00E8589E">
        <w:t>za rok.</w:t>
      </w:r>
    </w:p>
    <w:p w14:paraId="1993A907" w14:textId="77777777" w:rsidR="00101197" w:rsidRPr="00E8589E" w:rsidRDefault="007875D7">
      <w:pPr>
        <w:pStyle w:val="Odstavec"/>
        <w:numPr>
          <w:ilvl w:val="0"/>
          <w:numId w:val="1"/>
        </w:numPr>
      </w:pPr>
      <w:r w:rsidRPr="00E8589E">
        <w:t>Volbu placení poplatku paušální částkou včetně výběru varianty paušální částky sdělí poplatník správci poplatku v rámci ohlášení dle čl. 4.</w:t>
      </w:r>
    </w:p>
    <w:p w14:paraId="50C83DF8" w14:textId="77777777" w:rsidR="00101197" w:rsidRPr="00E8589E" w:rsidRDefault="007875D7">
      <w:pPr>
        <w:pStyle w:val="Nadpis2"/>
      </w:pPr>
      <w:r w:rsidRPr="00E8589E">
        <w:t>Čl. 6</w:t>
      </w:r>
      <w:r w:rsidRPr="00E8589E">
        <w:br/>
        <w:t>Splatnost poplatku</w:t>
      </w:r>
    </w:p>
    <w:p w14:paraId="2CFE376D" w14:textId="5FD611C1" w:rsidR="00101197" w:rsidRPr="00E8589E" w:rsidRDefault="007875D7">
      <w:pPr>
        <w:pStyle w:val="Odstavec"/>
        <w:numPr>
          <w:ilvl w:val="0"/>
          <w:numId w:val="5"/>
        </w:numPr>
      </w:pPr>
      <w:r w:rsidRPr="00E8589E">
        <w:t>Poplatek je splatný</w:t>
      </w:r>
      <w:r w:rsidR="00E8172C" w:rsidRPr="00E8589E">
        <w:t xml:space="preserve"> nejpozději </w:t>
      </w:r>
      <w:r w:rsidRPr="00E8589E">
        <w:t>v</w:t>
      </w:r>
      <w:r w:rsidR="00E8172C" w:rsidRPr="00E8589E">
        <w:t> </w:t>
      </w:r>
      <w:r w:rsidRPr="00E8589E">
        <w:t>den</w:t>
      </w:r>
      <w:r w:rsidR="00E8172C" w:rsidRPr="00E8589E">
        <w:t>, kdy bylo s užíváním veřejného prostranství započato, pokud je tento den dnem pracovního klidu nebo pracovního volna, nejpozději v nejblíže následujícím pracovní dni.</w:t>
      </w:r>
    </w:p>
    <w:p w14:paraId="01D3E238" w14:textId="0C9119FD" w:rsidR="002E575F" w:rsidRPr="00E8589E" w:rsidRDefault="002E575F" w:rsidP="002E575F">
      <w:pPr>
        <w:pStyle w:val="Odstavec"/>
        <w:numPr>
          <w:ilvl w:val="0"/>
          <w:numId w:val="5"/>
        </w:numPr>
      </w:pPr>
      <w:r w:rsidRPr="00E8589E">
        <w:t xml:space="preserve">Poplatek uvedený v Čl. 5 odst. </w:t>
      </w:r>
      <w:r w:rsidR="0098003B" w:rsidRPr="00E8589E">
        <w:t>(</w:t>
      </w:r>
      <w:r w:rsidRPr="00E8589E">
        <w:t>2</w:t>
      </w:r>
      <w:r w:rsidR="0098003B" w:rsidRPr="00E8589E">
        <w:t>)</w:t>
      </w:r>
      <w:r w:rsidRPr="00E8589E">
        <w:t xml:space="preserve"> písm</w:t>
      </w:r>
      <w:r w:rsidR="00912236" w:rsidRPr="00E8589E">
        <w:t>.</w:t>
      </w:r>
      <w:r w:rsidRPr="00E8589E">
        <w:t xml:space="preserve"> a) až i) je splatný nejpozději v den, kdy bylo s užíváním veřejného prostranství započato, pokud je tento den dnem pracovního klidu nebo pracovního volna, nejpozději v nejblíže následujícím pracovní dni.</w:t>
      </w:r>
    </w:p>
    <w:p w14:paraId="3DCCC016" w14:textId="216C863E" w:rsidR="0098003B" w:rsidRPr="00E8589E" w:rsidRDefault="0098003B" w:rsidP="002E575F">
      <w:pPr>
        <w:pStyle w:val="Odstavec"/>
        <w:numPr>
          <w:ilvl w:val="0"/>
          <w:numId w:val="5"/>
        </w:numPr>
      </w:pPr>
      <w:r w:rsidRPr="00E8589E">
        <w:t xml:space="preserve">Poplatek uvedený v Čl. 5 odst. (2) písm. j) je splatný </w:t>
      </w:r>
      <w:r w:rsidR="0036527B" w:rsidRPr="00E8589E">
        <w:t>do 15. února příslušného kalendářního roku, vznikne-li poplatková povinnost po termínu splatnosti, je poplatek splatný nejpozději do 15 dnů ode dne, kdy poplatková povinnost vznikla.</w:t>
      </w:r>
    </w:p>
    <w:p w14:paraId="2FA10C64" w14:textId="27FF6C80" w:rsidR="00101197" w:rsidRPr="00E8589E" w:rsidRDefault="007875D7">
      <w:pPr>
        <w:pStyle w:val="Odstavec"/>
        <w:numPr>
          <w:ilvl w:val="0"/>
          <w:numId w:val="1"/>
        </w:numPr>
      </w:pPr>
      <w:r w:rsidRPr="00E8589E">
        <w:t>Poplatek stanovený paušální částkou je splatný do 1</w:t>
      </w:r>
      <w:r w:rsidR="00E8172C" w:rsidRPr="00E8589E">
        <w:t>5</w:t>
      </w:r>
      <w:r w:rsidRPr="00E8589E">
        <w:t xml:space="preserve"> dnů od počátku každého poplatkového období.</w:t>
      </w:r>
    </w:p>
    <w:p w14:paraId="50653038" w14:textId="64E9504B" w:rsidR="00101197" w:rsidRPr="00E8589E" w:rsidRDefault="007875D7">
      <w:pPr>
        <w:pStyle w:val="Nadpis2"/>
      </w:pPr>
      <w:r w:rsidRPr="00E8589E">
        <w:t>Čl. 7</w:t>
      </w:r>
      <w:r w:rsidRPr="00E8589E">
        <w:br/>
        <w:t xml:space="preserve"> Osvobození</w:t>
      </w:r>
      <w:r w:rsidR="00070C6B" w:rsidRPr="00E8589E">
        <w:t xml:space="preserve"> a úlevy</w:t>
      </w:r>
    </w:p>
    <w:p w14:paraId="54F7B0A8" w14:textId="77777777" w:rsidR="00101197" w:rsidRPr="00E8589E" w:rsidRDefault="007875D7">
      <w:pPr>
        <w:pStyle w:val="Odstavec"/>
        <w:numPr>
          <w:ilvl w:val="0"/>
          <w:numId w:val="6"/>
        </w:numPr>
      </w:pPr>
      <w:r w:rsidRPr="00E8589E">
        <w:t>Poplatek se neplatí:</w:t>
      </w:r>
    </w:p>
    <w:p w14:paraId="3D40EE7B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 vyhrazení trvalého parkovacího místa pro osobu, která je držitelem průkazu ZTP nebo ZTP/P,</w:t>
      </w:r>
    </w:p>
    <w:p w14:paraId="7F09A92A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 akcí pořádaných na veřejném prostranství, jejichž celý výtěžek je odveden na charitativní a veřejně prospěšné účely</w:t>
      </w:r>
      <w:r w:rsidRPr="00E8589E">
        <w:rPr>
          <w:rStyle w:val="Znakapoznpodarou"/>
        </w:rPr>
        <w:footnoteReference w:id="6"/>
      </w:r>
      <w:r w:rsidRPr="00E8589E">
        <w:t>.</w:t>
      </w:r>
    </w:p>
    <w:p w14:paraId="30ABB136" w14:textId="77777777" w:rsidR="00101197" w:rsidRPr="00E8589E" w:rsidRDefault="007875D7">
      <w:pPr>
        <w:pStyle w:val="Odstavec"/>
        <w:numPr>
          <w:ilvl w:val="0"/>
          <w:numId w:val="1"/>
        </w:numPr>
      </w:pPr>
      <w:r w:rsidRPr="00E8589E">
        <w:t>Od poplatku se dále osvobozují:</w:t>
      </w:r>
    </w:p>
    <w:p w14:paraId="45BA2F52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za užívání veřejného prostranství z důvodu odstranění havárií inženýrských sítí,</w:t>
      </w:r>
    </w:p>
    <w:p w14:paraId="73E769D2" w14:textId="77777777" w:rsidR="00101197" w:rsidRPr="00E8589E" w:rsidRDefault="007875D7">
      <w:pPr>
        <w:pStyle w:val="Odstavec"/>
        <w:numPr>
          <w:ilvl w:val="1"/>
          <w:numId w:val="1"/>
        </w:numPr>
      </w:pPr>
      <w:r w:rsidRPr="00E8589E">
        <w:t>sportovní akce pořádané v součinnosti s městem Boží Dar.</w:t>
      </w:r>
    </w:p>
    <w:p w14:paraId="321581AE" w14:textId="6A956563" w:rsidR="00070C6B" w:rsidRPr="00E8589E" w:rsidRDefault="00070C6B" w:rsidP="00070C6B">
      <w:pPr>
        <w:pStyle w:val="Odstavec"/>
        <w:numPr>
          <w:ilvl w:val="0"/>
          <w:numId w:val="1"/>
        </w:numPr>
      </w:pPr>
      <w:r w:rsidRPr="00E8589E">
        <w:t>Poplatek se snižuje o 50</w:t>
      </w:r>
      <w:r w:rsidR="00135333" w:rsidRPr="00E8589E">
        <w:t xml:space="preserve"> </w:t>
      </w:r>
      <w:r w:rsidRPr="00E8589E">
        <w:t xml:space="preserve">% ze sazby uvedené v Čl. 5 odst. (2) písm. j) pro osoby s trvalým pobytem, s omezením </w:t>
      </w:r>
      <w:r w:rsidR="00135333" w:rsidRPr="00E8589E">
        <w:t>jednoho</w:t>
      </w:r>
      <w:r w:rsidRPr="00E8589E">
        <w:t xml:space="preserve"> osobního vozidla na nemovitost</w:t>
      </w:r>
      <w:r w:rsidR="009A5CD6" w:rsidRPr="00E8589E">
        <w:t xml:space="preserve"> </w:t>
      </w:r>
      <w:r w:rsidR="00F9474E">
        <w:t>určenou k </w:t>
      </w:r>
      <w:bookmarkStart w:id="0" w:name="_GoBack"/>
      <w:bookmarkEnd w:id="0"/>
      <w:r w:rsidR="00F9474E">
        <w:t>bydlení</w:t>
      </w:r>
      <w:r w:rsidRPr="00E8589E">
        <w:t>.</w:t>
      </w:r>
    </w:p>
    <w:p w14:paraId="0FD392EE" w14:textId="77777777" w:rsidR="00101197" w:rsidRPr="00E8589E" w:rsidRDefault="007875D7">
      <w:pPr>
        <w:pStyle w:val="Odstavec"/>
        <w:numPr>
          <w:ilvl w:val="0"/>
          <w:numId w:val="1"/>
        </w:numPr>
      </w:pPr>
      <w:r w:rsidRPr="00E8589E">
        <w:t>V případě, že poplatník nesplní povinnost ohlásit údaj rozhodný pro osvobození ve lhůtách stanovených touto vyhláškou nebo zákonem, nárok na osvobození zaniká</w:t>
      </w:r>
      <w:r w:rsidRPr="00E8589E">
        <w:rPr>
          <w:rStyle w:val="Znakapoznpodarou"/>
        </w:rPr>
        <w:footnoteReference w:id="7"/>
      </w:r>
      <w:r w:rsidRPr="00E8589E">
        <w:t>.</w:t>
      </w:r>
    </w:p>
    <w:p w14:paraId="42B86ED5" w14:textId="77777777" w:rsidR="00101197" w:rsidRPr="00E8589E" w:rsidRDefault="007875D7">
      <w:pPr>
        <w:pStyle w:val="Nadpis2"/>
      </w:pPr>
      <w:r w:rsidRPr="00E8589E">
        <w:lastRenderedPageBreak/>
        <w:t>Čl. 8</w:t>
      </w:r>
      <w:r w:rsidRPr="00E8589E">
        <w:br/>
        <w:t xml:space="preserve"> Přechodné a zrušovací ustanovení</w:t>
      </w:r>
    </w:p>
    <w:p w14:paraId="3880A7F6" w14:textId="77777777" w:rsidR="00101197" w:rsidRPr="00E8589E" w:rsidRDefault="007875D7">
      <w:pPr>
        <w:pStyle w:val="Odstavec"/>
        <w:numPr>
          <w:ilvl w:val="0"/>
          <w:numId w:val="7"/>
        </w:numPr>
      </w:pPr>
      <w:r w:rsidRPr="00E8589E">
        <w:t>Poplatkové povinnosti vzniklé před nabytím účinnosti této vyhlášky se posuzují podle dosavadních právních předpisů.</w:t>
      </w:r>
    </w:p>
    <w:p w14:paraId="3AB86641" w14:textId="77777777" w:rsidR="00101197" w:rsidRPr="00E8589E" w:rsidRDefault="007875D7">
      <w:pPr>
        <w:pStyle w:val="Odstavec"/>
        <w:numPr>
          <w:ilvl w:val="0"/>
          <w:numId w:val="1"/>
        </w:numPr>
      </w:pPr>
      <w:r w:rsidRPr="00E8589E">
        <w:t>Zrušuje se obecně závazná vyhláška č. 3/2023, o místním poplatku za užívání veřejného prostranství, ze dne 16. listopadu 2023.</w:t>
      </w:r>
    </w:p>
    <w:p w14:paraId="4F3795F1" w14:textId="77777777" w:rsidR="00101197" w:rsidRPr="00E8589E" w:rsidRDefault="007875D7">
      <w:pPr>
        <w:pStyle w:val="Nadpis2"/>
      </w:pPr>
      <w:r w:rsidRPr="00E8589E">
        <w:t>Čl. 9</w:t>
      </w:r>
      <w:r w:rsidRPr="00E8589E">
        <w:br/>
        <w:t>Účinnost</w:t>
      </w:r>
    </w:p>
    <w:p w14:paraId="7BA114C1" w14:textId="77777777" w:rsidR="0036527B" w:rsidRPr="00E8589E" w:rsidRDefault="0036527B" w:rsidP="0036527B">
      <w:pPr>
        <w:pStyle w:val="Odstavec"/>
      </w:pPr>
      <w:r w:rsidRPr="00E8589E"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01197" w14:paraId="1CC5E90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487996" w14:textId="77777777" w:rsidR="00101197" w:rsidRDefault="007875D7">
            <w:pPr>
              <w:pStyle w:val="PodpisovePole"/>
            </w:pPr>
            <w:r>
              <w:t>Ing. Jan Horník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D3CE4" w14:textId="77777777" w:rsidR="00101197" w:rsidRDefault="007875D7">
            <w:pPr>
              <w:pStyle w:val="PodpisovePole"/>
            </w:pPr>
            <w:r>
              <w:t xml:space="preserve">Jaroslav </w:t>
            </w:r>
            <w:proofErr w:type="spellStart"/>
            <w:r>
              <w:t>Formáček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101197" w14:paraId="21E2B8F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8937C2" w14:textId="77777777" w:rsidR="00101197" w:rsidRDefault="0010119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2D1099" w14:textId="77777777" w:rsidR="00101197" w:rsidRDefault="00101197">
            <w:pPr>
              <w:pStyle w:val="PodpisovePole"/>
            </w:pPr>
          </w:p>
        </w:tc>
      </w:tr>
    </w:tbl>
    <w:p w14:paraId="11DFA20C" w14:textId="77777777" w:rsidR="00DA6321" w:rsidRDefault="00DA6321" w:rsidP="00E8589E"/>
    <w:sectPr w:rsidR="00DA6321" w:rsidSect="00E8589E">
      <w:footerReference w:type="default" r:id="rId9"/>
      <w:pgSz w:w="11909" w:h="16834"/>
      <w:pgMar w:top="720" w:right="720" w:bottom="720" w:left="720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486A9F" w14:textId="77777777" w:rsidR="00FC644C" w:rsidRDefault="00FC644C">
      <w:r>
        <w:separator/>
      </w:r>
    </w:p>
  </w:endnote>
  <w:endnote w:type="continuationSeparator" w:id="0">
    <w:p w14:paraId="5EEC960C" w14:textId="77777777" w:rsidR="00FC644C" w:rsidRDefault="00FC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299085"/>
      <w:docPartObj>
        <w:docPartGallery w:val="Page Numbers (Bottom of Page)"/>
        <w:docPartUnique/>
      </w:docPartObj>
    </w:sdtPr>
    <w:sdtEndPr/>
    <w:sdtContent>
      <w:p w14:paraId="3C927397" w14:textId="774152FF" w:rsidR="000C04C5" w:rsidRDefault="000C04C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74E">
          <w:rPr>
            <w:noProof/>
          </w:rPr>
          <w:t>4</w:t>
        </w:r>
        <w:r>
          <w:fldChar w:fldCharType="end"/>
        </w:r>
      </w:p>
    </w:sdtContent>
  </w:sdt>
  <w:p w14:paraId="4972729A" w14:textId="77777777" w:rsidR="000C04C5" w:rsidRDefault="000C04C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C02330" w14:textId="77777777" w:rsidR="00FC644C" w:rsidRDefault="00FC644C">
      <w:r>
        <w:rPr>
          <w:color w:val="000000"/>
        </w:rPr>
        <w:separator/>
      </w:r>
    </w:p>
  </w:footnote>
  <w:footnote w:type="continuationSeparator" w:id="0">
    <w:p w14:paraId="39250F7B" w14:textId="77777777" w:rsidR="00FC644C" w:rsidRDefault="00FC644C">
      <w:r>
        <w:continuationSeparator/>
      </w:r>
    </w:p>
  </w:footnote>
  <w:footnote w:id="1">
    <w:p w14:paraId="7E741C1E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4767A27C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6DD144FD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05084DD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C05DBF0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7D3753C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64539C4" w14:textId="77777777" w:rsidR="00101197" w:rsidRDefault="007875D7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55E09"/>
    <w:multiLevelType w:val="multilevel"/>
    <w:tmpl w:val="B292311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97"/>
    <w:rsid w:val="00070C6B"/>
    <w:rsid w:val="000C04C5"/>
    <w:rsid w:val="000C4FE8"/>
    <w:rsid w:val="00101197"/>
    <w:rsid w:val="00135333"/>
    <w:rsid w:val="001B43B0"/>
    <w:rsid w:val="0028482C"/>
    <w:rsid w:val="002E575F"/>
    <w:rsid w:val="0036527B"/>
    <w:rsid w:val="00375380"/>
    <w:rsid w:val="003B20A3"/>
    <w:rsid w:val="0040083B"/>
    <w:rsid w:val="004536A6"/>
    <w:rsid w:val="0055186E"/>
    <w:rsid w:val="0067017E"/>
    <w:rsid w:val="0067500C"/>
    <w:rsid w:val="006C08B8"/>
    <w:rsid w:val="007875D7"/>
    <w:rsid w:val="00794E94"/>
    <w:rsid w:val="008451C2"/>
    <w:rsid w:val="008B537A"/>
    <w:rsid w:val="008F0149"/>
    <w:rsid w:val="00912236"/>
    <w:rsid w:val="00971104"/>
    <w:rsid w:val="0098003B"/>
    <w:rsid w:val="009A5CD6"/>
    <w:rsid w:val="009F55F9"/>
    <w:rsid w:val="00BB3950"/>
    <w:rsid w:val="00BE3816"/>
    <w:rsid w:val="00D709F8"/>
    <w:rsid w:val="00D9035C"/>
    <w:rsid w:val="00DA6321"/>
    <w:rsid w:val="00DF67E5"/>
    <w:rsid w:val="00E8172C"/>
    <w:rsid w:val="00E8589E"/>
    <w:rsid w:val="00E93E66"/>
    <w:rsid w:val="00EE0763"/>
    <w:rsid w:val="00EF6B4D"/>
    <w:rsid w:val="00F81096"/>
    <w:rsid w:val="00F9474E"/>
    <w:rsid w:val="00FC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4F3B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C04C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C04C5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589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89E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0C04C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0C04C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0C04C5"/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589E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89E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088D1-C8C2-4739-AC49-9D65273D0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893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Laramie Beck</dc:creator>
  <cp:lastModifiedBy>uzivatel</cp:lastModifiedBy>
  <cp:revision>14</cp:revision>
  <dcterms:created xsi:type="dcterms:W3CDTF">2024-11-14T10:23:00Z</dcterms:created>
  <dcterms:modified xsi:type="dcterms:W3CDTF">2024-12-02T14:21:00Z</dcterms:modified>
</cp:coreProperties>
</file>