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E2" w:rsidRPr="00F43AFF" w:rsidRDefault="00E4338F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D441E1">
        <w:rPr>
          <w:rFonts w:ascii="Arial" w:hAnsi="Arial" w:cs="Arial"/>
          <w:b/>
          <w:color w:val="000000"/>
          <w:sz w:val="24"/>
          <w:szCs w:val="24"/>
        </w:rPr>
        <w:t>Kašnice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E4338F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D441E1">
        <w:rPr>
          <w:rFonts w:ascii="Arial" w:hAnsi="Arial" w:cs="Arial"/>
          <w:b/>
          <w:color w:val="000000"/>
          <w:sz w:val="24"/>
          <w:szCs w:val="24"/>
        </w:rPr>
        <w:t>Kašnice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D07E2" w:rsidRPr="00F43AFF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:rsidR="00E82671" w:rsidRPr="00F43AFF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obecní systém odpadového hospodářství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E4338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5E60C2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  <w:r w:rsidR="00D441E1">
        <w:rPr>
          <w:rFonts w:ascii="Arial" w:hAnsi="Arial" w:cs="Arial"/>
          <w:b/>
          <w:bCs/>
          <w:color w:val="000000"/>
          <w:sz w:val="24"/>
          <w:szCs w:val="24"/>
        </w:rPr>
        <w:t>23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E4338F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D441E1">
        <w:rPr>
          <w:rFonts w:ascii="Arial" w:hAnsi="Arial" w:cs="Arial"/>
          <w:color w:val="000000"/>
          <w:sz w:val="24"/>
          <w:szCs w:val="24"/>
        </w:rPr>
        <w:t>Kašnice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proofErr w:type="gramStart"/>
      <w:r w:rsidR="000878B1">
        <w:rPr>
          <w:rFonts w:ascii="Arial" w:hAnsi="Arial" w:cs="Arial"/>
          <w:color w:val="000000"/>
          <w:sz w:val="24"/>
          <w:szCs w:val="24"/>
        </w:rPr>
        <w:t>26.02</w:t>
      </w:r>
      <w:r w:rsidRPr="00F43AFF">
        <w:rPr>
          <w:rFonts w:ascii="Arial" w:hAnsi="Arial" w:cs="Arial"/>
          <w:color w:val="000000"/>
          <w:sz w:val="24"/>
          <w:szCs w:val="24"/>
        </w:rPr>
        <w:t>. 202</w:t>
      </w:r>
      <w:r w:rsidR="00D441E1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F43AFF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Čl. 1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Změna vyhlášky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 xml:space="preserve">Obecně závazná vyhláška </w:t>
      </w:r>
      <w:r w:rsidR="00D441E1">
        <w:rPr>
          <w:rFonts w:ascii="Arial" w:hAnsi="Arial" w:cs="Arial"/>
          <w:sz w:val="24"/>
          <w:szCs w:val="24"/>
        </w:rPr>
        <w:t xml:space="preserve">obce Kašnice </w:t>
      </w:r>
      <w:r w:rsidRPr="00F43AFF">
        <w:rPr>
          <w:rFonts w:ascii="Arial" w:hAnsi="Arial" w:cs="Arial"/>
          <w:sz w:val="24"/>
          <w:szCs w:val="24"/>
        </w:rPr>
        <w:t xml:space="preserve">č. </w:t>
      </w:r>
      <w:r w:rsidR="00D441E1">
        <w:rPr>
          <w:rFonts w:ascii="Arial" w:hAnsi="Arial" w:cs="Arial"/>
          <w:sz w:val="24"/>
          <w:szCs w:val="24"/>
        </w:rPr>
        <w:t>5</w:t>
      </w:r>
      <w:r w:rsidRPr="00F43AFF">
        <w:rPr>
          <w:rFonts w:ascii="Arial" w:hAnsi="Arial" w:cs="Arial"/>
          <w:sz w:val="24"/>
          <w:szCs w:val="24"/>
        </w:rPr>
        <w:t>/20</w:t>
      </w:r>
      <w:r w:rsidR="00D441E1">
        <w:rPr>
          <w:rFonts w:ascii="Arial" w:hAnsi="Arial" w:cs="Arial"/>
          <w:sz w:val="24"/>
          <w:szCs w:val="24"/>
        </w:rPr>
        <w:t>23</w:t>
      </w:r>
      <w:r w:rsidRPr="00F43AFF">
        <w:rPr>
          <w:rFonts w:ascii="Arial" w:hAnsi="Arial" w:cs="Arial"/>
          <w:sz w:val="24"/>
          <w:szCs w:val="24"/>
        </w:rPr>
        <w:t xml:space="preserve"> o místním poplatku za </w:t>
      </w:r>
      <w:r w:rsidR="00D441E1">
        <w:rPr>
          <w:rFonts w:ascii="Arial" w:hAnsi="Arial" w:cs="Arial"/>
          <w:color w:val="000000"/>
          <w:sz w:val="24"/>
          <w:szCs w:val="24"/>
        </w:rPr>
        <w:t>obecní systém odpadového hospodářství</w:t>
      </w:r>
      <w:r w:rsidR="00E4338F" w:rsidRPr="00E4338F">
        <w:rPr>
          <w:rFonts w:ascii="Arial" w:hAnsi="Arial" w:cs="Arial"/>
          <w:color w:val="000000"/>
          <w:sz w:val="24"/>
          <w:szCs w:val="24"/>
        </w:rPr>
        <w:t>, ze dne 1</w:t>
      </w:r>
      <w:r w:rsidR="00D441E1">
        <w:rPr>
          <w:rFonts w:ascii="Arial" w:hAnsi="Arial" w:cs="Arial"/>
          <w:color w:val="000000"/>
          <w:sz w:val="24"/>
          <w:szCs w:val="24"/>
        </w:rPr>
        <w:t>1</w:t>
      </w:r>
      <w:r w:rsidR="00E4338F" w:rsidRPr="00E4338F">
        <w:rPr>
          <w:rFonts w:ascii="Arial" w:hAnsi="Arial" w:cs="Arial"/>
          <w:color w:val="000000"/>
          <w:sz w:val="24"/>
          <w:szCs w:val="24"/>
        </w:rPr>
        <w:t xml:space="preserve">. </w:t>
      </w:r>
      <w:r w:rsidR="00D441E1">
        <w:rPr>
          <w:rFonts w:ascii="Arial" w:hAnsi="Arial" w:cs="Arial"/>
          <w:color w:val="000000"/>
          <w:sz w:val="24"/>
          <w:szCs w:val="24"/>
        </w:rPr>
        <w:t>prosince 2023</w:t>
      </w:r>
      <w:r w:rsidRPr="00E4338F">
        <w:rPr>
          <w:rFonts w:ascii="Arial" w:hAnsi="Arial" w:cs="Arial"/>
          <w:sz w:val="24"/>
          <w:szCs w:val="24"/>
        </w:rPr>
        <w:t>, se mění</w:t>
      </w:r>
      <w:r w:rsidRPr="00F43AFF">
        <w:rPr>
          <w:rFonts w:ascii="Arial" w:hAnsi="Arial" w:cs="Arial"/>
          <w:sz w:val="24"/>
          <w:szCs w:val="24"/>
        </w:rPr>
        <w:t xml:space="preserve"> takto: </w:t>
      </w:r>
    </w:p>
    <w:p w:rsidR="005C5DE6" w:rsidRPr="00F43AFF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1E1" w:rsidRPr="00D441E1" w:rsidRDefault="007B4D39" w:rsidP="004B39CB">
      <w:pPr>
        <w:pStyle w:val="Odstavecseseznamem"/>
        <w:numPr>
          <w:ilvl w:val="0"/>
          <w:numId w:val="1"/>
        </w:numPr>
        <w:spacing w:before="120" w:line="264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441E1">
        <w:rPr>
          <w:rFonts w:ascii="Arial" w:hAnsi="Arial" w:cs="Arial"/>
          <w:sz w:val="24"/>
          <w:szCs w:val="24"/>
        </w:rPr>
        <w:t xml:space="preserve">V čl. </w:t>
      </w:r>
      <w:r w:rsidR="00D441E1" w:rsidRPr="00D441E1">
        <w:rPr>
          <w:rFonts w:ascii="Arial" w:hAnsi="Arial" w:cs="Arial"/>
          <w:sz w:val="24"/>
          <w:szCs w:val="24"/>
        </w:rPr>
        <w:t>6</w:t>
      </w:r>
      <w:r w:rsidR="00E4338F" w:rsidRPr="00D441E1">
        <w:rPr>
          <w:rFonts w:ascii="Arial" w:hAnsi="Arial" w:cs="Arial"/>
          <w:sz w:val="24"/>
          <w:szCs w:val="24"/>
        </w:rPr>
        <w:t xml:space="preserve"> se </w:t>
      </w:r>
      <w:r w:rsidR="00D441E1" w:rsidRPr="00D441E1">
        <w:rPr>
          <w:rFonts w:ascii="Arial" w:hAnsi="Arial" w:cs="Arial"/>
          <w:sz w:val="24"/>
          <w:szCs w:val="24"/>
        </w:rPr>
        <w:t>doplňuje nový odstavec za odst</w:t>
      </w:r>
      <w:r w:rsidR="00D441E1">
        <w:rPr>
          <w:rFonts w:ascii="Arial" w:hAnsi="Arial" w:cs="Arial"/>
          <w:sz w:val="24"/>
          <w:szCs w:val="24"/>
        </w:rPr>
        <w:t>.</w:t>
      </w:r>
      <w:r w:rsidR="00D441E1" w:rsidRPr="00D441E1">
        <w:rPr>
          <w:rFonts w:ascii="Arial" w:hAnsi="Arial" w:cs="Arial"/>
          <w:sz w:val="24"/>
          <w:szCs w:val="24"/>
        </w:rPr>
        <w:t xml:space="preserve"> 1 ve znění:</w:t>
      </w:r>
    </w:p>
    <w:p w:rsidR="00EA4FF0" w:rsidRDefault="00EA4FF0" w:rsidP="00D441E1">
      <w:pPr>
        <w:spacing w:before="120" w:after="0" w:line="312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D441E1" w:rsidRPr="00D441E1">
        <w:rPr>
          <w:rFonts w:ascii="Arial" w:hAnsi="Arial" w:cs="Arial"/>
          <w:sz w:val="24"/>
          <w:szCs w:val="24"/>
        </w:rPr>
        <w:t>(2)</w:t>
      </w:r>
      <w:r w:rsidR="00D441E1" w:rsidRPr="00D441E1">
        <w:rPr>
          <w:rFonts w:ascii="Arial" w:hAnsi="Arial" w:cs="Arial"/>
          <w:sz w:val="24"/>
          <w:szCs w:val="24"/>
        </w:rPr>
        <w:tab/>
        <w:t>Od poplatk</w:t>
      </w:r>
      <w:r w:rsidR="00D441E1">
        <w:rPr>
          <w:rFonts w:ascii="Arial" w:hAnsi="Arial" w:cs="Arial"/>
          <w:sz w:val="24"/>
          <w:szCs w:val="24"/>
        </w:rPr>
        <w:t>u</w:t>
      </w:r>
      <w:r w:rsidR="00D441E1" w:rsidRPr="00D441E1">
        <w:rPr>
          <w:rFonts w:ascii="Arial" w:hAnsi="Arial" w:cs="Arial"/>
          <w:sz w:val="24"/>
          <w:szCs w:val="24"/>
        </w:rPr>
        <w:t xml:space="preserve"> jsou osvobozeny osoby s úředně stanoveným místem trvalého pobytu na </w:t>
      </w:r>
      <w:proofErr w:type="spellStart"/>
      <w:r w:rsidR="00D441E1" w:rsidRPr="00D441E1">
        <w:rPr>
          <w:rFonts w:ascii="Arial" w:hAnsi="Arial" w:cs="Arial"/>
          <w:sz w:val="24"/>
          <w:szCs w:val="24"/>
        </w:rPr>
        <w:t>č.p</w:t>
      </w:r>
      <w:proofErr w:type="spellEnd"/>
      <w:r w:rsidR="00D441E1" w:rsidRPr="00D441E1">
        <w:rPr>
          <w:rFonts w:ascii="Arial" w:hAnsi="Arial" w:cs="Arial"/>
          <w:sz w:val="24"/>
          <w:szCs w:val="24"/>
        </w:rPr>
        <w:t>. 38, pokud dlouhodobě (tj. nejméně 6 měsíců v kalendářním roce) žijí mimo území obce</w:t>
      </w:r>
      <w:r w:rsidR="00D441E1">
        <w:rPr>
          <w:rFonts w:ascii="Arial" w:hAnsi="Arial" w:cs="Arial"/>
          <w:sz w:val="24"/>
          <w:szCs w:val="24"/>
        </w:rPr>
        <w:t>."</w:t>
      </w:r>
    </w:p>
    <w:p w:rsidR="00D441E1" w:rsidRPr="00D441E1" w:rsidRDefault="006C4AC3" w:rsidP="006C4AC3">
      <w:pPr>
        <w:pStyle w:val="Odstavecseseznamem"/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Následující</w:t>
      </w:r>
      <w:r w:rsidR="00D441E1">
        <w:rPr>
          <w:rFonts w:ascii="Arial" w:hAnsi="Arial" w:cs="Arial"/>
          <w:sz w:val="24"/>
          <w:szCs w:val="24"/>
        </w:rPr>
        <w:t xml:space="preserve"> odstavec</w:t>
      </w:r>
      <w:r>
        <w:rPr>
          <w:rFonts w:ascii="Arial" w:hAnsi="Arial" w:cs="Arial"/>
          <w:sz w:val="24"/>
          <w:szCs w:val="24"/>
        </w:rPr>
        <w:t xml:space="preserve"> </w:t>
      </w:r>
      <w:r w:rsidR="00D441E1">
        <w:rPr>
          <w:rFonts w:ascii="Arial" w:hAnsi="Arial" w:cs="Arial"/>
          <w:sz w:val="24"/>
          <w:szCs w:val="24"/>
        </w:rPr>
        <w:t>se přečísluje na odst. 3.</w:t>
      </w:r>
    </w:p>
    <w:p w:rsidR="006217E0" w:rsidRPr="0023195A" w:rsidRDefault="006217E0" w:rsidP="0023195A">
      <w:pPr>
        <w:spacing w:before="120" w:after="0" w:line="312" w:lineRule="auto"/>
        <w:jc w:val="both"/>
        <w:rPr>
          <w:rFonts w:ascii="Arial" w:hAnsi="Arial" w:cs="Arial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Čl. 2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4D39" w:rsidRPr="00F43AFF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F43A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color w:val="000000"/>
          <w:sz w:val="24"/>
          <w:szCs w:val="24"/>
        </w:rPr>
        <w:t>vyhlášení.</w:t>
      </w:r>
    </w:p>
    <w:p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78B1" w:rsidRDefault="000878B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78B1" w:rsidRDefault="000878B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78B1" w:rsidRDefault="000878B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78B1" w:rsidRDefault="000878B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04D1" w:rsidRDefault="006C4CBD" w:rsidP="000878B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 w:val="22"/>
          <w:szCs w:val="24"/>
        </w:rPr>
      </w:pPr>
      <w:r w:rsidRPr="00057402">
        <w:rPr>
          <w:rFonts w:ascii="Arial" w:hAnsi="Arial" w:cs="Arial"/>
          <w:b w:val="0"/>
          <w:i/>
          <w:color w:val="0070C0"/>
          <w:sz w:val="22"/>
          <w:szCs w:val="24"/>
        </w:rPr>
        <w:t xml:space="preserve">   </w:t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>Ing. Tomáš Rozbořil, v. r.</w:t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 w:rsidR="000878B1">
        <w:rPr>
          <w:rFonts w:ascii="Arial" w:hAnsi="Arial" w:cs="Arial"/>
          <w:b w:val="0"/>
          <w:i/>
          <w:color w:val="0070C0"/>
          <w:sz w:val="22"/>
          <w:szCs w:val="24"/>
        </w:rPr>
        <w:tab/>
        <w:t>Ing. Jana Majerová, v. r.</w:t>
      </w:r>
    </w:p>
    <w:p w:rsidR="000878B1" w:rsidRPr="00057402" w:rsidRDefault="000878B1" w:rsidP="000878B1">
      <w:pPr>
        <w:pStyle w:val="Nzvylnk"/>
        <w:spacing w:before="0" w:after="0" w:line="276" w:lineRule="auto"/>
        <w:ind w:left="708"/>
        <w:jc w:val="left"/>
        <w:rPr>
          <w:rFonts w:ascii="Arial" w:hAnsi="Arial" w:cs="Arial"/>
          <w:b w:val="0"/>
          <w:i/>
          <w:color w:val="0070C0"/>
          <w:sz w:val="22"/>
          <w:szCs w:val="24"/>
        </w:rPr>
      </w:pPr>
      <w:r>
        <w:rPr>
          <w:rFonts w:ascii="Arial" w:hAnsi="Arial" w:cs="Arial"/>
          <w:b w:val="0"/>
          <w:i/>
          <w:color w:val="0070C0"/>
          <w:sz w:val="22"/>
          <w:szCs w:val="24"/>
        </w:rPr>
        <w:t>místostarosta</w:t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  <w:t>starostka</w:t>
      </w:r>
      <w:r>
        <w:rPr>
          <w:rFonts w:ascii="Arial" w:hAnsi="Arial" w:cs="Arial"/>
          <w:b w:val="0"/>
          <w:i/>
          <w:color w:val="0070C0"/>
          <w:sz w:val="22"/>
          <w:szCs w:val="24"/>
        </w:rPr>
        <w:tab/>
      </w:r>
    </w:p>
    <w:p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 w:rsidSect="00EB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4C" w:rsidRDefault="00EF594C" w:rsidP="001D07E2">
      <w:pPr>
        <w:spacing w:after="0" w:line="240" w:lineRule="auto"/>
      </w:pPr>
      <w:r>
        <w:separator/>
      </w:r>
    </w:p>
  </w:endnote>
  <w:endnote w:type="continuationSeparator" w:id="0">
    <w:p w:rsidR="00EF594C" w:rsidRDefault="00EF594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4C" w:rsidRDefault="00EF594C" w:rsidP="001D07E2">
      <w:pPr>
        <w:spacing w:after="0" w:line="240" w:lineRule="auto"/>
      </w:pPr>
      <w:r>
        <w:separator/>
      </w:r>
    </w:p>
  </w:footnote>
  <w:footnote w:type="continuationSeparator" w:id="0">
    <w:p w:rsidR="00EF594C" w:rsidRDefault="00EF594C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C909DE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1F78"/>
    <w:multiLevelType w:val="hybridMultilevel"/>
    <w:tmpl w:val="66B6D84C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209126F"/>
    <w:multiLevelType w:val="hybridMultilevel"/>
    <w:tmpl w:val="E5E88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4"/>
  </w:num>
  <w:num w:numId="5">
    <w:abstractNumId w:val="9"/>
  </w:num>
  <w:num w:numId="6">
    <w:abstractNumId w:val="15"/>
  </w:num>
  <w:num w:numId="7">
    <w:abstractNumId w:val="10"/>
  </w:num>
  <w:num w:numId="8">
    <w:abstractNumId w:val="18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7E2"/>
    <w:rsid w:val="00057402"/>
    <w:rsid w:val="00065F36"/>
    <w:rsid w:val="000823E2"/>
    <w:rsid w:val="000878B1"/>
    <w:rsid w:val="00093494"/>
    <w:rsid w:val="000A0140"/>
    <w:rsid w:val="000C3D0E"/>
    <w:rsid w:val="000E18B8"/>
    <w:rsid w:val="000E704A"/>
    <w:rsid w:val="00123391"/>
    <w:rsid w:val="00147892"/>
    <w:rsid w:val="001B3BF8"/>
    <w:rsid w:val="001B4E7D"/>
    <w:rsid w:val="001C0637"/>
    <w:rsid w:val="001D07E2"/>
    <w:rsid w:val="00216AD5"/>
    <w:rsid w:val="0023195A"/>
    <w:rsid w:val="002514BB"/>
    <w:rsid w:val="002949D2"/>
    <w:rsid w:val="002B6665"/>
    <w:rsid w:val="002C76FE"/>
    <w:rsid w:val="002D1F17"/>
    <w:rsid w:val="002D67BA"/>
    <w:rsid w:val="0032424B"/>
    <w:rsid w:val="00332BC4"/>
    <w:rsid w:val="003B4183"/>
    <w:rsid w:val="00404825"/>
    <w:rsid w:val="00472B91"/>
    <w:rsid w:val="0048498B"/>
    <w:rsid w:val="004B7C66"/>
    <w:rsid w:val="004F1BB7"/>
    <w:rsid w:val="005C5DE6"/>
    <w:rsid w:val="005E60C2"/>
    <w:rsid w:val="005F1E8F"/>
    <w:rsid w:val="00621084"/>
    <w:rsid w:val="006217E0"/>
    <w:rsid w:val="006C4AC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C0D2B"/>
    <w:rsid w:val="008D220A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E2424"/>
    <w:rsid w:val="00C63A8C"/>
    <w:rsid w:val="00CC3D0F"/>
    <w:rsid w:val="00D0790F"/>
    <w:rsid w:val="00D40A05"/>
    <w:rsid w:val="00D441E1"/>
    <w:rsid w:val="00DA3F32"/>
    <w:rsid w:val="00DB11D6"/>
    <w:rsid w:val="00E126FF"/>
    <w:rsid w:val="00E128B9"/>
    <w:rsid w:val="00E15073"/>
    <w:rsid w:val="00E31F57"/>
    <w:rsid w:val="00E4338F"/>
    <w:rsid w:val="00E82671"/>
    <w:rsid w:val="00E85793"/>
    <w:rsid w:val="00EA4FF0"/>
    <w:rsid w:val="00EA59EE"/>
    <w:rsid w:val="00EB4156"/>
    <w:rsid w:val="00EE5C2E"/>
    <w:rsid w:val="00EF594C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Hana, Mgr.</dc:creator>
  <cp:lastModifiedBy>ucetni</cp:lastModifiedBy>
  <cp:revision>2</cp:revision>
  <cp:lastPrinted>2020-12-22T12:46:00Z</cp:lastPrinted>
  <dcterms:created xsi:type="dcterms:W3CDTF">2024-03-12T09:06:00Z</dcterms:created>
  <dcterms:modified xsi:type="dcterms:W3CDTF">2024-03-12T09:06:00Z</dcterms:modified>
</cp:coreProperties>
</file>