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F229E" w14:textId="7EE67E00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95713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B95713">
        <w:rPr>
          <w:rFonts w:ascii="Arial" w:hAnsi="Arial" w:cs="Arial"/>
          <w:b/>
        </w:rPr>
        <w:t>Skrchov</w:t>
      </w:r>
    </w:p>
    <w:p w14:paraId="4C7FD4A6" w14:textId="696A0E2C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5713">
        <w:rPr>
          <w:rFonts w:ascii="Arial" w:hAnsi="Arial" w:cs="Arial"/>
          <w:b/>
        </w:rPr>
        <w:t>Skrchov</w:t>
      </w:r>
    </w:p>
    <w:p w14:paraId="5F0DC88F" w14:textId="77777777" w:rsidR="00C63EC7" w:rsidRPr="00686CC9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</w:p>
    <w:p w14:paraId="2ED3F123" w14:textId="36B6CD7F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95713">
        <w:rPr>
          <w:rFonts w:ascii="Arial" w:hAnsi="Arial" w:cs="Arial"/>
          <w:b/>
        </w:rPr>
        <w:t>Skrchov</w:t>
      </w:r>
      <w:r>
        <w:rPr>
          <w:rFonts w:ascii="Arial" w:hAnsi="Arial" w:cs="Arial"/>
          <w:b/>
        </w:rPr>
        <w:t>,</w:t>
      </w:r>
    </w:p>
    <w:p w14:paraId="13D6A7BB" w14:textId="77777777" w:rsidR="00C63EC7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CED6682" w14:textId="77777777" w:rsidR="00C63EC7" w:rsidRPr="00686CC9" w:rsidRDefault="00C63EC7" w:rsidP="00C63EC7">
      <w:pPr>
        <w:spacing w:line="276" w:lineRule="auto"/>
        <w:jc w:val="center"/>
        <w:rPr>
          <w:rFonts w:ascii="Arial" w:hAnsi="Arial" w:cs="Arial"/>
          <w:b/>
        </w:rPr>
      </w:pPr>
    </w:p>
    <w:p w14:paraId="2A825E32" w14:textId="5E9D454B" w:rsidR="00C63EC7" w:rsidRPr="00903381" w:rsidRDefault="00C63EC7" w:rsidP="00C63EC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5713">
        <w:rPr>
          <w:rFonts w:ascii="Arial" w:hAnsi="Arial" w:cs="Arial"/>
          <w:sz w:val="22"/>
          <w:szCs w:val="22"/>
        </w:rPr>
        <w:t>Skrchov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CA46F9">
        <w:rPr>
          <w:rFonts w:ascii="Arial" w:hAnsi="Arial" w:cs="Arial"/>
          <w:sz w:val="22"/>
          <w:szCs w:val="22"/>
        </w:rPr>
        <w:t>27. 6. 2025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6647D40" w14:textId="77777777" w:rsidR="00C63EC7" w:rsidRDefault="00C63EC7" w:rsidP="00C63EC7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825FF54" w14:textId="77777777" w:rsidR="00C63EC7" w:rsidRPr="00903381" w:rsidRDefault="00C63EC7" w:rsidP="00C63EC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4C115C1" w14:textId="77777777" w:rsidR="00C63EC7" w:rsidRDefault="00C63EC7" w:rsidP="00C63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1E6C5798" w14:textId="3C3FFBA8" w:rsidR="00C63EC7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5C2B32">
        <w:rPr>
          <w:rFonts w:ascii="Arial" w:hAnsi="Arial" w:cs="Arial"/>
          <w:sz w:val="22"/>
          <w:szCs w:val="22"/>
        </w:rPr>
        <w:t xml:space="preserve">obce Skrchov </w:t>
      </w:r>
      <w:r w:rsidRPr="0006188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B9571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B95713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o místním poplatku </w:t>
      </w:r>
      <w:r w:rsidR="00B95713">
        <w:rPr>
          <w:rFonts w:ascii="Arial" w:hAnsi="Arial" w:cs="Arial"/>
          <w:sz w:val="22"/>
          <w:szCs w:val="22"/>
        </w:rPr>
        <w:t>ze vstupného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3. 12. 20</w:t>
      </w:r>
      <w:r w:rsidR="005C2B32">
        <w:rPr>
          <w:rFonts w:ascii="Arial" w:hAnsi="Arial" w:cs="Arial"/>
          <w:sz w:val="22"/>
          <w:szCs w:val="22"/>
        </w:rPr>
        <w:t>19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3D692AD3" w14:textId="48320E83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</w:t>
      </w:r>
      <w:r w:rsidR="005C2B32">
        <w:rPr>
          <w:rFonts w:ascii="Arial" w:hAnsi="Arial" w:cs="Arial"/>
          <w:sz w:val="22"/>
          <w:szCs w:val="22"/>
        </w:rPr>
        <w:t xml:space="preserve"> obce Skrchov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</w:t>
      </w:r>
      <w:r w:rsidR="005C2B3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5C2B32">
        <w:rPr>
          <w:rFonts w:ascii="Arial" w:hAnsi="Arial" w:cs="Arial"/>
          <w:sz w:val="22"/>
          <w:szCs w:val="22"/>
        </w:rPr>
        <w:t>k regulaci zásobování vodou (náhradnímu zásobování vodou)</w:t>
      </w:r>
      <w:r>
        <w:rPr>
          <w:rFonts w:ascii="Arial" w:hAnsi="Arial" w:cs="Arial"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5C2B32">
        <w:rPr>
          <w:rFonts w:ascii="Arial" w:hAnsi="Arial" w:cs="Arial"/>
          <w:sz w:val="22"/>
          <w:szCs w:val="22"/>
        </w:rPr>
        <w:t>31. 7. 2018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069CBADF" w14:textId="3D24C80F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5C2B32">
        <w:rPr>
          <w:rFonts w:ascii="Arial" w:hAnsi="Arial" w:cs="Arial"/>
          <w:sz w:val="22"/>
          <w:szCs w:val="22"/>
        </w:rPr>
        <w:t xml:space="preserve">obce Skrchov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5C2B3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2011, o pravidlech </w:t>
      </w:r>
      <w:r w:rsidR="005C2B3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pohyb psů na veřejn</w:t>
      </w:r>
      <w:r w:rsidR="005C2B32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prostranství,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5C2B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5. 2011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45B9A4CC" w14:textId="05E98019" w:rsidR="00C63EC7" w:rsidRPr="00072D92" w:rsidRDefault="00C63EC7" w:rsidP="00C63EC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</w:t>
      </w:r>
      <w:r w:rsidR="005C2B32">
        <w:rPr>
          <w:rFonts w:ascii="Arial" w:hAnsi="Arial" w:cs="Arial"/>
          <w:sz w:val="22"/>
          <w:szCs w:val="22"/>
        </w:rPr>
        <w:t xml:space="preserve"> obce Skrchov</w:t>
      </w:r>
      <w:r w:rsidRPr="00061889">
        <w:rPr>
          <w:rFonts w:ascii="Arial" w:hAnsi="Arial" w:cs="Arial"/>
          <w:sz w:val="22"/>
          <w:szCs w:val="22"/>
        </w:rPr>
        <w:t xml:space="preserve"> č. </w:t>
      </w:r>
      <w:r w:rsidR="005C2B3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5C2B32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, </w:t>
      </w:r>
      <w:r w:rsidR="005C2B32">
        <w:rPr>
          <w:rFonts w:ascii="Arial" w:hAnsi="Arial" w:cs="Arial"/>
          <w:sz w:val="22"/>
          <w:szCs w:val="22"/>
        </w:rPr>
        <w:t>Požární řád obce Skrchov</w:t>
      </w:r>
      <w:r>
        <w:rPr>
          <w:rFonts w:ascii="Arial" w:hAnsi="Arial" w:cs="Arial"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5C2B32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 </w:t>
      </w:r>
      <w:r w:rsidR="005C2B3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</w:t>
      </w:r>
      <w:r w:rsidR="005C2B32">
        <w:rPr>
          <w:rFonts w:ascii="Arial" w:hAnsi="Arial" w:cs="Arial"/>
          <w:sz w:val="22"/>
          <w:szCs w:val="22"/>
        </w:rPr>
        <w:t>09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535767D" w14:textId="595169FE" w:rsidR="00C63EC7" w:rsidRPr="00072D92" w:rsidRDefault="00C63EC7" w:rsidP="005C2B3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</w:t>
      </w:r>
      <w:r w:rsidR="005C2B32">
        <w:rPr>
          <w:rFonts w:ascii="Arial" w:hAnsi="Arial" w:cs="Arial"/>
          <w:sz w:val="22"/>
          <w:szCs w:val="22"/>
        </w:rPr>
        <w:t xml:space="preserve">obce Skrchov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5C2B32"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5C2B3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, </w:t>
      </w:r>
      <w:r w:rsidR="005C2B32">
        <w:rPr>
          <w:rFonts w:ascii="Arial" w:hAnsi="Arial" w:cs="Arial"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pořádku, ze dne 29. 7. 2008</w:t>
      </w:r>
      <w:r>
        <w:rPr>
          <w:rFonts w:ascii="Arial" w:hAnsi="Arial" w:cs="Arial"/>
          <w:sz w:val="22"/>
          <w:szCs w:val="22"/>
        </w:rPr>
        <w:t>.</w:t>
      </w:r>
    </w:p>
    <w:p w14:paraId="3F0F520E" w14:textId="77777777" w:rsidR="00C63EC7" w:rsidRDefault="00C63EC7" w:rsidP="00C63EC7">
      <w:pPr>
        <w:spacing w:before="120" w:line="288" w:lineRule="auto"/>
        <w:ind w:left="3552" w:firstLine="696"/>
        <w:jc w:val="both"/>
        <w:rPr>
          <w:rFonts w:ascii="Arial" w:hAnsi="Arial" w:cs="Arial"/>
        </w:rPr>
      </w:pPr>
    </w:p>
    <w:p w14:paraId="49CBC937" w14:textId="77777777" w:rsidR="00C63EC7" w:rsidRPr="00A34616" w:rsidRDefault="00C63EC7" w:rsidP="00C63EC7">
      <w:pPr>
        <w:spacing w:before="120" w:line="288" w:lineRule="auto"/>
        <w:ind w:left="3552" w:firstLine="696"/>
        <w:jc w:val="both"/>
        <w:rPr>
          <w:rFonts w:ascii="Arial" w:hAnsi="Arial" w:cs="Arial"/>
          <w:b/>
          <w:bCs/>
        </w:rPr>
      </w:pPr>
      <w:r w:rsidRPr="00A34616">
        <w:rPr>
          <w:rFonts w:ascii="Arial" w:hAnsi="Arial" w:cs="Arial"/>
          <w:b/>
          <w:bCs/>
        </w:rPr>
        <w:t>Čl. 2</w:t>
      </w:r>
    </w:p>
    <w:p w14:paraId="29F30C90" w14:textId="77777777" w:rsidR="00C63EC7" w:rsidRDefault="00C63EC7" w:rsidP="00C63EC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35B206" w14:textId="77777777" w:rsidR="00C63EC7" w:rsidRPr="00DA310D" w:rsidRDefault="00C63EC7" w:rsidP="00C63EC7">
      <w:pPr>
        <w:pStyle w:val="Nzvylnk"/>
        <w:jc w:val="left"/>
        <w:rPr>
          <w:rFonts w:ascii="Arial" w:hAnsi="Arial" w:cs="Arial"/>
          <w:color w:val="0070C0"/>
        </w:rPr>
      </w:pPr>
    </w:p>
    <w:p w14:paraId="62FB757B" w14:textId="77777777" w:rsidR="00C63EC7" w:rsidRDefault="00C63EC7" w:rsidP="00C63E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200C9450" w14:textId="4B43000C" w:rsidR="004D265D" w:rsidRDefault="004D265D" w:rsidP="00C63EC7">
      <w:pPr>
        <w:rPr>
          <w:rFonts w:ascii="Arial" w:hAnsi="Arial" w:cs="Arial"/>
        </w:rPr>
      </w:pPr>
    </w:p>
    <w:p w14:paraId="181F4575" w14:textId="20CD59E7" w:rsidR="00C63EC7" w:rsidRPr="00B20497" w:rsidRDefault="00C63EC7" w:rsidP="00C63EC7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  <w:t xml:space="preserve">        </w:t>
      </w:r>
    </w:p>
    <w:p w14:paraId="02B84EEF" w14:textId="379ED98A" w:rsidR="00C63EC7" w:rsidRPr="005C2B32" w:rsidRDefault="00C63EC7" w:rsidP="00C63EC7">
      <w:pPr>
        <w:keepNext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5C2B32">
        <w:rPr>
          <w:rFonts w:ascii="Arial" w:hAnsi="Arial" w:cs="Arial"/>
          <w:sz w:val="22"/>
          <w:szCs w:val="22"/>
        </w:rPr>
        <w:t xml:space="preserve">    </w:t>
      </w:r>
      <w:r w:rsidR="005C2B32" w:rsidRPr="005C2B32">
        <w:rPr>
          <w:rFonts w:ascii="Arial" w:hAnsi="Arial" w:cs="Arial"/>
          <w:sz w:val="22"/>
          <w:szCs w:val="22"/>
        </w:rPr>
        <w:t>Mgr. Miroslav Kubiš,</w:t>
      </w:r>
      <w:r w:rsidRPr="005C2B32">
        <w:rPr>
          <w:rFonts w:ascii="Arial" w:hAnsi="Arial" w:cs="Arial"/>
          <w:sz w:val="22"/>
          <w:szCs w:val="22"/>
        </w:rPr>
        <w:t xml:space="preserve"> v.r.</w:t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  <w:t xml:space="preserve">      </w:t>
      </w:r>
      <w:r w:rsidRPr="005C2B32">
        <w:rPr>
          <w:rFonts w:ascii="Arial" w:hAnsi="Arial" w:cs="Arial"/>
          <w:sz w:val="22"/>
          <w:szCs w:val="22"/>
        </w:rPr>
        <w:tab/>
      </w:r>
      <w:r w:rsidR="005C2B32" w:rsidRPr="005C2B32">
        <w:rPr>
          <w:rFonts w:ascii="Arial" w:hAnsi="Arial" w:cs="Arial"/>
          <w:sz w:val="22"/>
          <w:szCs w:val="22"/>
        </w:rPr>
        <w:t>Petr Kohoutek,</w:t>
      </w:r>
      <w:r w:rsidRPr="005C2B32">
        <w:rPr>
          <w:rFonts w:ascii="Arial" w:hAnsi="Arial" w:cs="Arial"/>
          <w:sz w:val="22"/>
          <w:szCs w:val="22"/>
        </w:rPr>
        <w:t xml:space="preserve"> v.r.</w:t>
      </w:r>
    </w:p>
    <w:p w14:paraId="2C12D3C7" w14:textId="144072AD" w:rsidR="00C63EC7" w:rsidRPr="005C2B32" w:rsidRDefault="00C63EC7" w:rsidP="00C63EC7">
      <w:pPr>
        <w:tabs>
          <w:tab w:val="left" w:pos="0"/>
        </w:tabs>
        <w:spacing w:after="120"/>
        <w:rPr>
          <w:sz w:val="22"/>
          <w:szCs w:val="22"/>
        </w:rPr>
      </w:pP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  <w:t>starosta</w:t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</w:r>
      <w:r w:rsidRPr="005C2B32">
        <w:rPr>
          <w:rFonts w:ascii="Arial" w:hAnsi="Arial" w:cs="Arial"/>
          <w:sz w:val="22"/>
          <w:szCs w:val="22"/>
        </w:rPr>
        <w:tab/>
        <w:t xml:space="preserve">    místostarosta</w:t>
      </w:r>
    </w:p>
    <w:sectPr w:rsidR="00C63EC7" w:rsidRPr="005C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C7"/>
    <w:rsid w:val="00104E25"/>
    <w:rsid w:val="001D1A82"/>
    <w:rsid w:val="002A5587"/>
    <w:rsid w:val="004D265D"/>
    <w:rsid w:val="005C2B32"/>
    <w:rsid w:val="00A34616"/>
    <w:rsid w:val="00B95713"/>
    <w:rsid w:val="00C63EC7"/>
    <w:rsid w:val="00C958B5"/>
    <w:rsid w:val="00CA46F9"/>
    <w:rsid w:val="00DE04ED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2D1A"/>
  <w15:chartTrackingRefBased/>
  <w15:docId w15:val="{D225A5BA-A0F9-4190-91C2-4D2CF812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E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3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E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E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E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E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E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E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E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E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E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E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3E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6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6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3E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3E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3E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3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3E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3EC7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C63E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63EC7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Mikulášek - OÚ Žďár</dc:creator>
  <cp:keywords/>
  <dc:description/>
  <cp:lastModifiedBy>Kubiš</cp:lastModifiedBy>
  <cp:revision>5</cp:revision>
  <dcterms:created xsi:type="dcterms:W3CDTF">2025-05-21T12:25:00Z</dcterms:created>
  <dcterms:modified xsi:type="dcterms:W3CDTF">2025-07-01T06:53:00Z</dcterms:modified>
</cp:coreProperties>
</file>