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7014D8AF" w:rsidR="00394DC7" w:rsidRPr="00962BD2" w:rsidRDefault="00C123C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123CF">
              <w:rPr>
                <w:rFonts w:ascii="Times New Roman" w:eastAsia="Times New Roman" w:hAnsi="Times New Roman"/>
                <w:lang w:eastAsia="cs-CZ"/>
              </w:rPr>
              <w:t>SZ UKZUZ 209040/2021/50302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4FAB0D23" w:rsidR="00394DC7" w:rsidRPr="00962BD2" w:rsidRDefault="00E6375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6375F">
              <w:rPr>
                <w:rFonts w:ascii="Times New Roman" w:eastAsia="Times New Roman" w:hAnsi="Times New Roman"/>
                <w:lang w:eastAsia="cs-CZ"/>
              </w:rPr>
              <w:t>UKZUZ 100292/2022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127B7ACE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627083">
              <w:rPr>
                <w:rFonts w:ascii="Times New Roman" w:hAnsi="Times New Roman"/>
              </w:rPr>
              <w:t>merpan</w:t>
            </w:r>
            <w:proofErr w:type="spellEnd"/>
            <w:r w:rsidR="00627083">
              <w:rPr>
                <w:rFonts w:ascii="Times New Roman" w:hAnsi="Times New Roman"/>
              </w:rPr>
              <w:t xml:space="preserve"> 80 </w:t>
            </w:r>
            <w:proofErr w:type="spellStart"/>
            <w:r w:rsidR="00627083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28DAC9FF" w:rsidR="00394DC7" w:rsidRPr="00962BD2" w:rsidRDefault="00E6375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6375F">
              <w:rPr>
                <w:rFonts w:ascii="Times New Roman" w:hAnsi="Times New Roman"/>
              </w:rPr>
              <w:t>7</w:t>
            </w:r>
            <w:r w:rsidR="004C7A67" w:rsidRPr="00E6375F">
              <w:rPr>
                <w:rFonts w:ascii="Times New Roman" w:hAnsi="Times New Roman"/>
              </w:rPr>
              <w:t xml:space="preserve">. </w:t>
            </w:r>
            <w:r w:rsidRPr="00E6375F">
              <w:rPr>
                <w:rFonts w:ascii="Times New Roman" w:hAnsi="Times New Roman"/>
              </w:rPr>
              <w:t>června</w:t>
            </w:r>
            <w:r w:rsidR="004C7A67" w:rsidRPr="00E6375F">
              <w:rPr>
                <w:rFonts w:ascii="Times New Roman" w:hAnsi="Times New Roman"/>
              </w:rPr>
              <w:t xml:space="preserve"> 202</w:t>
            </w:r>
            <w:r w:rsidR="00326D33" w:rsidRPr="00E6375F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320ABC5D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1A603E">
        <w:rPr>
          <w:rFonts w:ascii="Times New Roman" w:hAnsi="Times New Roman"/>
          <w:b/>
          <w:bCs/>
          <w:sz w:val="28"/>
          <w:szCs w:val="28"/>
        </w:rPr>
        <w:t>Merpan</w:t>
      </w:r>
      <w:proofErr w:type="spellEnd"/>
      <w:r w:rsidR="001A603E">
        <w:rPr>
          <w:rFonts w:ascii="Times New Roman" w:hAnsi="Times New Roman"/>
          <w:b/>
          <w:bCs/>
          <w:sz w:val="28"/>
          <w:szCs w:val="28"/>
        </w:rPr>
        <w:t xml:space="preserve"> 80 WG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1A603E">
        <w:rPr>
          <w:rFonts w:ascii="Times New Roman" w:hAnsi="Times New Roman"/>
          <w:b/>
          <w:sz w:val="28"/>
          <w:szCs w:val="28"/>
        </w:rPr>
        <w:t>3982</w:t>
      </w:r>
      <w:r w:rsidR="00FF2A37">
        <w:rPr>
          <w:rFonts w:ascii="Times New Roman" w:hAnsi="Times New Roman"/>
          <w:b/>
          <w:iCs/>
          <w:sz w:val="28"/>
          <w:szCs w:val="28"/>
        </w:rPr>
        <w:t>-</w:t>
      </w:r>
      <w:r w:rsidR="001A603E">
        <w:rPr>
          <w:rFonts w:ascii="Times New Roman" w:hAnsi="Times New Roman"/>
          <w:b/>
          <w:iCs/>
          <w:sz w:val="28"/>
          <w:szCs w:val="28"/>
        </w:rPr>
        <w:t>8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160D653D" w:rsidR="00934311" w:rsidRDefault="00934311" w:rsidP="00C123CF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276"/>
        <w:gridCol w:w="709"/>
        <w:gridCol w:w="1842"/>
        <w:gridCol w:w="1985"/>
      </w:tblGrid>
      <w:tr w:rsidR="00C123CF" w:rsidRPr="00C123CF" w14:paraId="03388C78" w14:textId="77777777" w:rsidTr="008379F1">
        <w:tc>
          <w:tcPr>
            <w:tcW w:w="1701" w:type="dxa"/>
          </w:tcPr>
          <w:p w14:paraId="6F649E06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701" w:type="dxa"/>
          </w:tcPr>
          <w:p w14:paraId="020F42CC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E822DE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709" w:type="dxa"/>
          </w:tcPr>
          <w:p w14:paraId="696EAD93" w14:textId="34EA5DE3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327CDB1" w14:textId="5BAF26C1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90AB075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2031FB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602A1A83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4A47F37F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45553C28" w14:textId="77777777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FE22F2C" w14:textId="1600036C" w:rsidR="00C123CF" w:rsidRPr="00C123CF" w:rsidRDefault="00C123CF" w:rsidP="00C123C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123C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</w:tc>
      </w:tr>
      <w:tr w:rsidR="008379F1" w:rsidRPr="008379F1" w14:paraId="5469317F" w14:textId="77777777" w:rsidTr="008379F1">
        <w:tc>
          <w:tcPr>
            <w:tcW w:w="1701" w:type="dxa"/>
          </w:tcPr>
          <w:p w14:paraId="476D7DD8" w14:textId="07864BA4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třešeň, višeň</w:t>
            </w:r>
          </w:p>
        </w:tc>
        <w:tc>
          <w:tcPr>
            <w:tcW w:w="1701" w:type="dxa"/>
          </w:tcPr>
          <w:p w14:paraId="4E81B10B" w14:textId="461087D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skvrnitost listů, </w:t>
            </w:r>
            <w:proofErr w:type="spellStart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glomerelová</w:t>
            </w:r>
            <w:proofErr w:type="spellEnd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hniloba třešně</w:t>
            </w:r>
          </w:p>
        </w:tc>
        <w:tc>
          <w:tcPr>
            <w:tcW w:w="1276" w:type="dxa"/>
          </w:tcPr>
          <w:p w14:paraId="6071CA36" w14:textId="033895A8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 (0,6 kg/1 m výšky koruny/ha)</w:t>
            </w:r>
          </w:p>
        </w:tc>
        <w:tc>
          <w:tcPr>
            <w:tcW w:w="709" w:type="dxa"/>
          </w:tcPr>
          <w:p w14:paraId="086763F2" w14:textId="26B62368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0171E4BA" w14:textId="38FBEC7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19 BBCH, do: 79 BBCH </w:t>
            </w:r>
          </w:p>
        </w:tc>
        <w:tc>
          <w:tcPr>
            <w:tcW w:w="1985" w:type="dxa"/>
          </w:tcPr>
          <w:p w14:paraId="096074B0" w14:textId="33ABC7C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453DB9CA" w14:textId="77777777" w:rsidTr="008379F1">
        <w:tc>
          <w:tcPr>
            <w:tcW w:w="1701" w:type="dxa"/>
          </w:tcPr>
          <w:p w14:paraId="34F96B57" w14:textId="2CD2113E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borůvka</w:t>
            </w:r>
          </w:p>
        </w:tc>
        <w:tc>
          <w:tcPr>
            <w:tcW w:w="1701" w:type="dxa"/>
          </w:tcPr>
          <w:p w14:paraId="5F97B3D5" w14:textId="11EC4EBF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antraknóza, plíseň šedá</w:t>
            </w:r>
          </w:p>
        </w:tc>
        <w:tc>
          <w:tcPr>
            <w:tcW w:w="1276" w:type="dxa"/>
          </w:tcPr>
          <w:p w14:paraId="59DADA4E" w14:textId="3195A9FD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3BF5B9B4" w14:textId="221429C1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CE20049" w14:textId="601B233C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51 BBCH, do: 87 BBCH </w:t>
            </w:r>
          </w:p>
        </w:tc>
        <w:tc>
          <w:tcPr>
            <w:tcW w:w="1985" w:type="dxa"/>
          </w:tcPr>
          <w:p w14:paraId="6531DED0" w14:textId="4BC1EDC6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8379F1" w:rsidRPr="008379F1" w14:paraId="5EAF3D7B" w14:textId="77777777" w:rsidTr="008379F1">
        <w:tc>
          <w:tcPr>
            <w:tcW w:w="1701" w:type="dxa"/>
          </w:tcPr>
          <w:p w14:paraId="14C68E76" w14:textId="55A71604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maliník, ostružiník</w:t>
            </w:r>
          </w:p>
        </w:tc>
        <w:tc>
          <w:tcPr>
            <w:tcW w:w="1701" w:type="dxa"/>
          </w:tcPr>
          <w:p w14:paraId="2054145E" w14:textId="06047FC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plíseň šedá</w:t>
            </w:r>
          </w:p>
        </w:tc>
        <w:tc>
          <w:tcPr>
            <w:tcW w:w="1276" w:type="dxa"/>
          </w:tcPr>
          <w:p w14:paraId="549E2946" w14:textId="75A5E2F5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52A23513" w14:textId="7A9288A2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3DB0128" w14:textId="0C2392C3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51 BBCH, do: 85 BBCH </w:t>
            </w:r>
          </w:p>
        </w:tc>
        <w:tc>
          <w:tcPr>
            <w:tcW w:w="1985" w:type="dxa"/>
          </w:tcPr>
          <w:p w14:paraId="26752D72" w14:textId="69CBA1D7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4) max. 2x za rok </w:t>
            </w:r>
          </w:p>
          <w:p w14:paraId="73C81A8B" w14:textId="785D3751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8379F1" w:rsidRPr="008379F1" w14:paraId="059C88D6" w14:textId="77777777" w:rsidTr="008379F1">
        <w:tc>
          <w:tcPr>
            <w:tcW w:w="1701" w:type="dxa"/>
          </w:tcPr>
          <w:p w14:paraId="291A21B3" w14:textId="7800B4A8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701" w:type="dxa"/>
          </w:tcPr>
          <w:p w14:paraId="6A8B999B" w14:textId="4E1F8159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didymelové</w:t>
            </w:r>
            <w:proofErr w:type="spellEnd"/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odumírání maliníku, skvrnitost ostružiníku</w:t>
            </w:r>
          </w:p>
        </w:tc>
        <w:tc>
          <w:tcPr>
            <w:tcW w:w="1276" w:type="dxa"/>
          </w:tcPr>
          <w:p w14:paraId="0890B763" w14:textId="29B217F6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32D80FE8" w14:textId="61457887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</w:tcPr>
          <w:p w14:paraId="25E700F0" w14:textId="20615FD2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09 BBCH, do: 10 BBCH (při rašení) nebo, od: 91 BBCH, do: 97 BBCH (po sklizni) </w:t>
            </w:r>
          </w:p>
        </w:tc>
        <w:tc>
          <w:tcPr>
            <w:tcW w:w="1985" w:type="dxa"/>
          </w:tcPr>
          <w:p w14:paraId="08BFC99F" w14:textId="440C97F0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4) max. 1x za rok </w:t>
            </w:r>
          </w:p>
          <w:p w14:paraId="2A1BBFDF" w14:textId="40A69F0B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5C17A690" w14:textId="77777777" w:rsidTr="008379F1">
        <w:tc>
          <w:tcPr>
            <w:tcW w:w="1701" w:type="dxa"/>
          </w:tcPr>
          <w:p w14:paraId="1B3C9234" w14:textId="304E1009" w:rsidR="008379F1" w:rsidRPr="00C123CF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angrešt, rybíz</w:t>
            </w:r>
          </w:p>
        </w:tc>
        <w:tc>
          <w:tcPr>
            <w:tcW w:w="1701" w:type="dxa"/>
          </w:tcPr>
          <w:p w14:paraId="7DC18418" w14:textId="3DC9F0AD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antraknóza, skvrnitost listů</w:t>
            </w:r>
          </w:p>
        </w:tc>
        <w:tc>
          <w:tcPr>
            <w:tcW w:w="1276" w:type="dxa"/>
          </w:tcPr>
          <w:p w14:paraId="03F57732" w14:textId="0722FAA9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</w:t>
            </w:r>
          </w:p>
        </w:tc>
        <w:tc>
          <w:tcPr>
            <w:tcW w:w="709" w:type="dxa"/>
          </w:tcPr>
          <w:p w14:paraId="7AEA70FB" w14:textId="412DB580" w:rsidR="008379F1" w:rsidRPr="008379F1" w:rsidRDefault="00397A5A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0EFD59C1" w14:textId="52A5B06A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55 BBCH, do: 79 BBCH </w:t>
            </w:r>
          </w:p>
        </w:tc>
        <w:tc>
          <w:tcPr>
            <w:tcW w:w="1985" w:type="dxa"/>
          </w:tcPr>
          <w:p w14:paraId="2868EB4D" w14:textId="396DA408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8379F1" w:rsidRPr="008379F1" w14:paraId="34976321" w14:textId="77777777" w:rsidTr="008379F1">
        <w:tc>
          <w:tcPr>
            <w:tcW w:w="1701" w:type="dxa"/>
          </w:tcPr>
          <w:p w14:paraId="4C2D86EB" w14:textId="2EC2CA9F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jahodník</w:t>
            </w:r>
          </w:p>
        </w:tc>
        <w:tc>
          <w:tcPr>
            <w:tcW w:w="1701" w:type="dxa"/>
          </w:tcPr>
          <w:p w14:paraId="099DBC24" w14:textId="01E4033E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skvrnitost listů, antraknóza jahodníku</w:t>
            </w:r>
          </w:p>
        </w:tc>
        <w:tc>
          <w:tcPr>
            <w:tcW w:w="1276" w:type="dxa"/>
          </w:tcPr>
          <w:p w14:paraId="235D0DF5" w14:textId="77777777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1,8 kg/ha (venkovní prostory)</w:t>
            </w:r>
          </w:p>
          <w:p w14:paraId="03477198" w14:textId="43ED3ED5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1,5 kg/ha (chráněné prostory)</w:t>
            </w:r>
          </w:p>
        </w:tc>
        <w:tc>
          <w:tcPr>
            <w:tcW w:w="709" w:type="dxa"/>
          </w:tcPr>
          <w:p w14:paraId="66DD96C1" w14:textId="4A5B8C9B" w:rsidR="00397A5A" w:rsidRPr="008379F1" w:rsidRDefault="00397A5A" w:rsidP="00397A5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14/21</w:t>
            </w:r>
          </w:p>
        </w:tc>
        <w:tc>
          <w:tcPr>
            <w:tcW w:w="1842" w:type="dxa"/>
          </w:tcPr>
          <w:p w14:paraId="40D2776A" w14:textId="77777777" w:rsid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1) od: 53 BBCH, do: 59 BBCH </w:t>
            </w:r>
          </w:p>
          <w:p w14:paraId="5DED4F58" w14:textId="709B3E5A" w:rsidR="00397A5A" w:rsidRPr="008379F1" w:rsidRDefault="00397A5A" w:rsidP="00397A5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3) venkovní prostory 14 dnů, chráněné prostory 21 dnů</w:t>
            </w:r>
          </w:p>
        </w:tc>
        <w:tc>
          <w:tcPr>
            <w:tcW w:w="1985" w:type="dxa"/>
          </w:tcPr>
          <w:p w14:paraId="7409BCA8" w14:textId="3E3A925C" w:rsidR="008379F1" w:rsidRPr="008379F1" w:rsidRDefault="008379F1" w:rsidP="008379F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5) venkovní prostory, chráněné prostory</w:t>
            </w:r>
          </w:p>
        </w:tc>
      </w:tr>
      <w:tr w:rsidR="00117170" w:rsidRPr="00C123CF" w14:paraId="67DEBC45" w14:textId="77777777" w:rsidTr="00117170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0173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okrasné školky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ovocné školky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7038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skvrnitost listů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ED36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0,2 %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F46E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E232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71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7E3" w14:textId="77777777" w:rsidR="00117170" w:rsidRPr="00117170" w:rsidRDefault="00117170" w:rsidP="00932361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FBB9ADE" w14:textId="77777777" w:rsidR="00397A5A" w:rsidRDefault="00397A5A" w:rsidP="00C123C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B9EDF" w14:textId="557A4BD2" w:rsidR="00C123CF" w:rsidRDefault="00397A5A" w:rsidP="00C123CF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7A5A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sklizní.</w:t>
      </w:r>
    </w:p>
    <w:p w14:paraId="46EF19D2" w14:textId="30140AA1" w:rsidR="004B2D54" w:rsidRDefault="004B2D54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8379F1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0BE87F7C" w14:textId="716F65FA" w:rsidR="00693B3C" w:rsidRDefault="00693B3C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14:paraId="59A80EEC" w14:textId="1F7E64E2" w:rsidR="00693B3C" w:rsidRPr="008379F1" w:rsidRDefault="00693B3C" w:rsidP="005342F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579FF3C9" w14:textId="4ADAECDF" w:rsidR="00BE79B6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2268"/>
        <w:gridCol w:w="1701"/>
      </w:tblGrid>
      <w:tr w:rsidR="001A603E" w:rsidRPr="00C123CF" w14:paraId="7FC5368E" w14:textId="14F2937E" w:rsidTr="00397A5A">
        <w:tc>
          <w:tcPr>
            <w:tcW w:w="1843" w:type="dxa"/>
            <w:shd w:val="clear" w:color="auto" w:fill="auto"/>
          </w:tcPr>
          <w:p w14:paraId="3602CA9D" w14:textId="77777777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2423C7BF" w14:textId="77777777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0BB2B4A5" w14:textId="77777777" w:rsidR="001A603E" w:rsidRPr="00C123CF" w:rsidRDefault="001A603E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 w:cs="Arial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shd w:val="clear" w:color="auto" w:fill="auto"/>
          </w:tcPr>
          <w:p w14:paraId="61C8D1A4" w14:textId="77777777" w:rsidR="001A603E" w:rsidRPr="00C123CF" w:rsidRDefault="001A603E" w:rsidP="008379F1">
            <w:pPr>
              <w:widowControl w:val="0"/>
              <w:spacing w:before="80" w:after="80" w:line="259" w:lineRule="auto"/>
              <w:ind w:left="51" w:right="-11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</w:tcPr>
          <w:p w14:paraId="3910F85B" w14:textId="2275FA2E" w:rsidR="001A603E" w:rsidRPr="00C123CF" w:rsidRDefault="001A603E" w:rsidP="00C123CF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A603E">
              <w:rPr>
                <w:rFonts w:ascii="Times New Roman" w:eastAsiaTheme="minorHAnsi" w:hAnsi="Times New Roman"/>
                <w:sz w:val="24"/>
                <w:szCs w:val="24"/>
              </w:rPr>
              <w:t>Interval mezi aplikacemi</w:t>
            </w:r>
          </w:p>
        </w:tc>
      </w:tr>
      <w:tr w:rsidR="008379F1" w:rsidRPr="008379F1" w14:paraId="48AFDEF9" w14:textId="77777777" w:rsidTr="00397A5A">
        <w:tc>
          <w:tcPr>
            <w:tcW w:w="1843" w:type="dxa"/>
            <w:shd w:val="clear" w:color="auto" w:fill="auto"/>
          </w:tcPr>
          <w:p w14:paraId="371E5CA8" w14:textId="2C08130C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třešeň, višeň</w:t>
            </w:r>
          </w:p>
        </w:tc>
        <w:tc>
          <w:tcPr>
            <w:tcW w:w="1701" w:type="dxa"/>
            <w:shd w:val="clear" w:color="auto" w:fill="auto"/>
          </w:tcPr>
          <w:p w14:paraId="22D55F04" w14:textId="53C131DB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500-1000 l/ha</w:t>
            </w:r>
          </w:p>
        </w:tc>
        <w:tc>
          <w:tcPr>
            <w:tcW w:w="1701" w:type="dxa"/>
            <w:shd w:val="clear" w:color="auto" w:fill="auto"/>
          </w:tcPr>
          <w:p w14:paraId="6EAAE8F4" w14:textId="511552F3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2DB7C3F0" w14:textId="7A4673D2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4x za rok</w:t>
            </w:r>
          </w:p>
        </w:tc>
        <w:tc>
          <w:tcPr>
            <w:tcW w:w="1701" w:type="dxa"/>
            <w:shd w:val="clear" w:color="auto" w:fill="auto"/>
          </w:tcPr>
          <w:p w14:paraId="7DE4AC38" w14:textId="35869FE6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75295EDB" w14:textId="77777777" w:rsidTr="00397A5A">
        <w:tc>
          <w:tcPr>
            <w:tcW w:w="1843" w:type="dxa"/>
            <w:shd w:val="clear" w:color="auto" w:fill="auto"/>
          </w:tcPr>
          <w:p w14:paraId="4A8CE261" w14:textId="1F3DB4A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borůvka</w:t>
            </w:r>
          </w:p>
        </w:tc>
        <w:tc>
          <w:tcPr>
            <w:tcW w:w="1701" w:type="dxa"/>
            <w:shd w:val="clear" w:color="auto" w:fill="auto"/>
          </w:tcPr>
          <w:p w14:paraId="19D56E05" w14:textId="13866D6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BEA73EF" w14:textId="5CF67DBF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5C6E618D" w14:textId="645A419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11A1543D" w14:textId="0993D8F5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50F13007" w14:textId="77777777" w:rsidTr="00397A5A">
        <w:tc>
          <w:tcPr>
            <w:tcW w:w="1843" w:type="dxa"/>
            <w:shd w:val="clear" w:color="auto" w:fill="auto"/>
          </w:tcPr>
          <w:p w14:paraId="6A1D892C" w14:textId="2DD764F1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1701" w:type="dxa"/>
            <w:shd w:val="clear" w:color="auto" w:fill="auto"/>
          </w:tcPr>
          <w:p w14:paraId="0A244D61" w14:textId="271F9B14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DB94766" w14:textId="5F0B324D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46AAE0FB" w14:textId="2409FB7B" w:rsidR="00397A5A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3x za rok (venkovní prostory), </w:t>
            </w:r>
          </w:p>
          <w:p w14:paraId="37F4E0A2" w14:textId="38E1BA0A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1x za rok (chráněné prostory)</w:t>
            </w:r>
          </w:p>
        </w:tc>
        <w:tc>
          <w:tcPr>
            <w:tcW w:w="1701" w:type="dxa"/>
            <w:shd w:val="clear" w:color="auto" w:fill="auto"/>
          </w:tcPr>
          <w:p w14:paraId="485A72C1" w14:textId="25B1967A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3D7BDBDB" w14:textId="77777777" w:rsidTr="00397A5A">
        <w:tc>
          <w:tcPr>
            <w:tcW w:w="1843" w:type="dxa"/>
            <w:shd w:val="clear" w:color="auto" w:fill="auto"/>
          </w:tcPr>
          <w:p w14:paraId="4D76211E" w14:textId="0B6C9937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angrešt, rybíz</w:t>
            </w:r>
          </w:p>
        </w:tc>
        <w:tc>
          <w:tcPr>
            <w:tcW w:w="1701" w:type="dxa"/>
            <w:shd w:val="clear" w:color="auto" w:fill="auto"/>
          </w:tcPr>
          <w:p w14:paraId="47E1658C" w14:textId="028D0A8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2D018A0C" w14:textId="57C4DEAD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2F19AE33" w14:textId="0598CC4B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073CAB14" w14:textId="31422616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14 dnů</w:t>
            </w:r>
          </w:p>
        </w:tc>
      </w:tr>
      <w:tr w:rsidR="008379F1" w:rsidRPr="008379F1" w14:paraId="3555D36D" w14:textId="77777777" w:rsidTr="00397A5A">
        <w:tc>
          <w:tcPr>
            <w:tcW w:w="1843" w:type="dxa"/>
            <w:shd w:val="clear" w:color="auto" w:fill="auto"/>
          </w:tcPr>
          <w:p w14:paraId="0EFC38A8" w14:textId="5B46C503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7D16349B" w14:textId="77D8F890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200-1000 l/ha</w:t>
            </w:r>
          </w:p>
        </w:tc>
        <w:tc>
          <w:tcPr>
            <w:tcW w:w="1701" w:type="dxa"/>
            <w:shd w:val="clear" w:color="auto" w:fill="auto"/>
          </w:tcPr>
          <w:p w14:paraId="57ED2B9F" w14:textId="4DDB9ECC" w:rsidR="008379F1" w:rsidRPr="00C123CF" w:rsidRDefault="008379F1" w:rsidP="00397A5A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shd w:val="clear" w:color="auto" w:fill="auto"/>
          </w:tcPr>
          <w:p w14:paraId="40AF62C8" w14:textId="660F3DE6" w:rsidR="008379F1" w:rsidRPr="00C123CF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>2x za rok</w:t>
            </w:r>
          </w:p>
        </w:tc>
        <w:tc>
          <w:tcPr>
            <w:tcW w:w="1701" w:type="dxa"/>
            <w:shd w:val="clear" w:color="auto" w:fill="auto"/>
          </w:tcPr>
          <w:p w14:paraId="236D5B57" w14:textId="1158DB30" w:rsidR="008379F1" w:rsidRDefault="008379F1" w:rsidP="008379F1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79F1">
              <w:rPr>
                <w:rFonts w:ascii="Times New Roman" w:eastAsiaTheme="minorHAnsi" w:hAnsi="Times New Roman"/>
                <w:sz w:val="24"/>
                <w:szCs w:val="24"/>
              </w:rPr>
              <w:t xml:space="preserve"> 7-14 dnů</w:t>
            </w:r>
          </w:p>
        </w:tc>
      </w:tr>
      <w:tr w:rsidR="00117170" w:rsidRPr="00C123CF" w14:paraId="37F0AC57" w14:textId="77777777" w:rsidTr="0011717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7791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okrasné školky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 xml:space="preserve">ovocné školky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C626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200-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00 l/ha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7CCA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postřik, rosení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3B2E" w14:textId="77777777" w:rsidR="00117170" w:rsidRPr="00C123CF" w:rsidRDefault="00117170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C123CF">
              <w:rPr>
                <w:rFonts w:ascii="Times New Roman" w:eastAsiaTheme="minorHAnsi" w:hAnsi="Times New Roman"/>
                <w:sz w:val="24"/>
                <w:szCs w:val="24"/>
              </w:rPr>
              <w:t>x za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FD6" w14:textId="1C3D9D99" w:rsidR="00117170" w:rsidRPr="00C123CF" w:rsidRDefault="001207C4" w:rsidP="00494DA9">
            <w:pPr>
              <w:widowControl w:val="0"/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7170">
              <w:rPr>
                <w:rFonts w:ascii="Times New Roman" w:eastAsiaTheme="minorHAnsi" w:hAnsi="Times New Roman"/>
                <w:sz w:val="24"/>
                <w:szCs w:val="24"/>
              </w:rPr>
              <w:t>7 dnů</w:t>
            </w:r>
          </w:p>
        </w:tc>
      </w:tr>
    </w:tbl>
    <w:p w14:paraId="4BBDF35D" w14:textId="51BBEF2F" w:rsidR="00C123CF" w:rsidRDefault="00C123CF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31D3CC12" w14:textId="66E994BB" w:rsidR="00117170" w:rsidRDefault="00117170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9FBB8D4" w14:textId="77777777" w:rsidR="00117170" w:rsidRDefault="00117170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4BCBC2D" w14:textId="2DA68725" w:rsidR="00403E25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1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1100"/>
        <w:gridCol w:w="1078"/>
        <w:gridCol w:w="1078"/>
        <w:gridCol w:w="1096"/>
      </w:tblGrid>
      <w:tr w:rsidR="0068250B" w:rsidRPr="0068250B" w14:paraId="7317CD7A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6C997323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100" w:type="dxa"/>
            <w:vAlign w:val="center"/>
          </w:tcPr>
          <w:p w14:paraId="55E2FF06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bez </w:t>
            </w:r>
          </w:p>
          <w:p w14:paraId="005E6605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078" w:type="dxa"/>
            <w:vAlign w:val="center"/>
          </w:tcPr>
          <w:p w14:paraId="407C8351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03C6886E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078" w:type="dxa"/>
            <w:vAlign w:val="center"/>
          </w:tcPr>
          <w:p w14:paraId="726CA931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4DA3B6B5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096" w:type="dxa"/>
            <w:vAlign w:val="center"/>
          </w:tcPr>
          <w:p w14:paraId="1CA52BFA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tryska </w:t>
            </w:r>
          </w:p>
          <w:p w14:paraId="0794D0B8" w14:textId="77777777" w:rsidR="0068250B" w:rsidRPr="0068250B" w:rsidRDefault="0068250B" w:rsidP="0068250B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68250B" w:rsidRPr="0068250B" w14:paraId="797F8E28" w14:textId="77777777" w:rsidTr="001A603E">
        <w:trPr>
          <w:trHeight w:val="340"/>
        </w:trPr>
        <w:tc>
          <w:tcPr>
            <w:tcW w:w="9167" w:type="dxa"/>
            <w:gridSpan w:val="5"/>
            <w:shd w:val="clear" w:color="auto" w:fill="FFFFFF"/>
            <w:vAlign w:val="center"/>
          </w:tcPr>
          <w:p w14:paraId="7332A8B8" w14:textId="77777777" w:rsidR="0068250B" w:rsidRPr="0068250B" w:rsidRDefault="0068250B" w:rsidP="0068250B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8250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vodních organismů [m]</w:t>
            </w:r>
          </w:p>
        </w:tc>
      </w:tr>
      <w:tr w:rsidR="00117170" w:rsidRPr="0068250B" w14:paraId="4EFAFAAF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6C526ED2" w14:textId="7FEAC5E9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třešně, višně</w:t>
            </w:r>
          </w:p>
        </w:tc>
        <w:tc>
          <w:tcPr>
            <w:tcW w:w="1100" w:type="dxa"/>
            <w:vAlign w:val="center"/>
          </w:tcPr>
          <w:p w14:paraId="31725CCF" w14:textId="0B2A1FCD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78" w:type="dxa"/>
            <w:vAlign w:val="center"/>
          </w:tcPr>
          <w:p w14:paraId="0B5F480B" w14:textId="6A12B1C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78" w:type="dxa"/>
            <w:vAlign w:val="center"/>
          </w:tcPr>
          <w:p w14:paraId="615B957A" w14:textId="6A3BAD08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6" w:type="dxa"/>
            <w:vAlign w:val="center"/>
          </w:tcPr>
          <w:p w14:paraId="11824E1A" w14:textId="0E6A0884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07143D37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70C9F58A" w14:textId="52C9EB9A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borůvka, maliník, ostružiník, angrešt, rybíz</w:t>
            </w:r>
          </w:p>
        </w:tc>
        <w:tc>
          <w:tcPr>
            <w:tcW w:w="1100" w:type="dxa"/>
            <w:vAlign w:val="center"/>
          </w:tcPr>
          <w:p w14:paraId="0EDDA7D8" w14:textId="59B8E01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78" w:type="dxa"/>
            <w:vAlign w:val="center"/>
          </w:tcPr>
          <w:p w14:paraId="687CD4EB" w14:textId="247A4E6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vAlign w:val="center"/>
          </w:tcPr>
          <w:p w14:paraId="18013834" w14:textId="031F13D9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6" w:type="dxa"/>
            <w:vAlign w:val="center"/>
          </w:tcPr>
          <w:p w14:paraId="01D5EDE6" w14:textId="5A492F6B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35053CCF" w14:textId="77777777" w:rsidTr="001A603E">
        <w:trPr>
          <w:trHeight w:val="340"/>
        </w:trPr>
        <w:tc>
          <w:tcPr>
            <w:tcW w:w="4815" w:type="dxa"/>
            <w:shd w:val="clear" w:color="auto" w:fill="FFFFFF"/>
            <w:vAlign w:val="center"/>
          </w:tcPr>
          <w:p w14:paraId="2E53945C" w14:textId="33045CFD" w:rsidR="00117170" w:rsidRPr="008B01AC" w:rsidRDefault="00117170" w:rsidP="001171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100" w:type="dxa"/>
            <w:vAlign w:val="center"/>
          </w:tcPr>
          <w:p w14:paraId="576F50E5" w14:textId="396F7A66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647F3D9D" w14:textId="04B7640A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006B9F15" w14:textId="0A8583F7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3BC2A373" w14:textId="3F245447" w:rsidR="00117170" w:rsidRPr="008B01AC" w:rsidRDefault="00117170" w:rsidP="0011717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cs-CZ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17170" w:rsidRPr="0068250B" w14:paraId="54025A35" w14:textId="77777777" w:rsidTr="0011717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10780" w14:textId="478D111E" w:rsidR="00117170" w:rsidRPr="008B01AC" w:rsidRDefault="00117170" w:rsidP="00C012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 xml:space="preserve">okrasné a ovocné </w:t>
            </w:r>
            <w:r w:rsidR="001207C4">
              <w:rPr>
                <w:rFonts w:ascii="Times New Roman" w:hAnsi="Times New Roman"/>
                <w:sz w:val="24"/>
                <w:szCs w:val="24"/>
              </w:rPr>
              <w:t>školky</w:t>
            </w:r>
            <w:r w:rsidRPr="008B01AC">
              <w:rPr>
                <w:rFonts w:ascii="Times New Roman" w:hAnsi="Times New Roman"/>
                <w:sz w:val="24"/>
                <w:szCs w:val="24"/>
              </w:rPr>
              <w:t xml:space="preserve"> 50-150 cm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A180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89D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A48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AC5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17170" w:rsidRPr="0068250B" w14:paraId="340C5E87" w14:textId="77777777" w:rsidTr="0011717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B79A5" w14:textId="5479A010" w:rsidR="00117170" w:rsidRPr="008B01AC" w:rsidRDefault="00117170" w:rsidP="00C012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1AC">
              <w:rPr>
                <w:rFonts w:ascii="Times New Roman" w:hAnsi="Times New Roman"/>
                <w:sz w:val="24"/>
                <w:szCs w:val="24"/>
              </w:rPr>
              <w:t xml:space="preserve">okrasné a ovocné </w:t>
            </w:r>
            <w:r w:rsidR="001207C4">
              <w:rPr>
                <w:rFonts w:ascii="Times New Roman" w:hAnsi="Times New Roman"/>
                <w:sz w:val="24"/>
                <w:szCs w:val="24"/>
              </w:rPr>
              <w:t>školky</w:t>
            </w:r>
            <w:r w:rsidRPr="008B01AC">
              <w:rPr>
                <w:rFonts w:ascii="Times New Roman" w:hAnsi="Times New Roman"/>
                <w:sz w:val="24"/>
                <w:szCs w:val="24"/>
              </w:rPr>
              <w:t xml:space="preserve"> ˃ 150 cm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957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75BF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03BE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6451" w14:textId="77777777" w:rsidR="00117170" w:rsidRPr="008B01AC" w:rsidRDefault="00117170" w:rsidP="00C01232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0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14:paraId="689B6830" w14:textId="6BD08B35" w:rsidR="0068250B" w:rsidRDefault="0068250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A6A118" w14:textId="77777777" w:rsidR="00117170" w:rsidRP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17170">
        <w:rPr>
          <w:rFonts w:ascii="Times New Roman" w:hAnsi="Times New Roman"/>
          <w:sz w:val="24"/>
          <w:szCs w:val="24"/>
          <w:u w:val="single"/>
        </w:rPr>
        <w:t>Třešně, višně</w:t>
      </w:r>
    </w:p>
    <w:p w14:paraId="3A795FAC" w14:textId="34E30030" w:rsid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17170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117170">
        <w:rPr>
          <w:rFonts w:ascii="Times New Roman" w:hAnsi="Times New Roman"/>
          <w:sz w:val="24"/>
          <w:szCs w:val="24"/>
        </w:rPr>
        <w:t>&lt; 25</w:t>
      </w:r>
      <w:proofErr w:type="gramEnd"/>
      <w:r w:rsidRPr="00117170">
        <w:rPr>
          <w:rFonts w:ascii="Times New Roman" w:hAnsi="Times New Roman"/>
          <w:sz w:val="24"/>
          <w:szCs w:val="24"/>
        </w:rPr>
        <w:t xml:space="preserve"> m.</w:t>
      </w:r>
    </w:p>
    <w:p w14:paraId="038AFD58" w14:textId="77777777" w:rsidR="00117170" w:rsidRDefault="00117170" w:rsidP="0011717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599850" w14:textId="77ED1E61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379F1">
        <w:rPr>
          <w:rFonts w:ascii="Times New Roman" w:hAnsi="Times New Roman"/>
          <w:sz w:val="24"/>
          <w:szCs w:val="24"/>
          <w:u w:val="single"/>
        </w:rPr>
        <w:t xml:space="preserve">Při aplikaci do ovocných a okrasných </w:t>
      </w:r>
      <w:r w:rsidR="001207C4">
        <w:rPr>
          <w:rFonts w:ascii="Times New Roman" w:hAnsi="Times New Roman"/>
          <w:sz w:val="24"/>
          <w:szCs w:val="24"/>
          <w:u w:val="single"/>
        </w:rPr>
        <w:t>školek</w:t>
      </w:r>
      <w:r w:rsidRPr="008B01A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8B01AC">
        <w:rPr>
          <w:rFonts w:ascii="Times New Roman" w:hAnsi="Times New Roman"/>
          <w:sz w:val="24"/>
          <w:szCs w:val="24"/>
          <w:u w:val="single"/>
        </w:rPr>
        <w:t>50 – 150</w:t>
      </w:r>
      <w:proofErr w:type="gramEnd"/>
      <w:r w:rsidRPr="008B01AC">
        <w:rPr>
          <w:rFonts w:ascii="Times New Roman" w:hAnsi="Times New Roman"/>
          <w:sz w:val="24"/>
          <w:szCs w:val="24"/>
          <w:u w:val="single"/>
        </w:rPr>
        <w:t xml:space="preserve"> cm:</w:t>
      </w:r>
    </w:p>
    <w:p w14:paraId="5A351E09" w14:textId="77777777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01AC">
        <w:rPr>
          <w:rFonts w:ascii="Times New Roman" w:hAnsi="Times New Roman"/>
          <w:sz w:val="24"/>
          <w:szCs w:val="24"/>
        </w:rPr>
        <w:t>S ohledem na ochranu vodních organismů je vyloučeno použití přípravku na pozemcích</w:t>
      </w:r>
    </w:p>
    <w:p w14:paraId="42CE2B8B" w14:textId="46C2E733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B01AC">
        <w:rPr>
          <w:rFonts w:ascii="Times New Roman" w:hAnsi="Times New Roman"/>
          <w:sz w:val="24"/>
          <w:szCs w:val="24"/>
        </w:rPr>
        <w:t>svažujících se k povrchovým vodám.</w:t>
      </w:r>
    </w:p>
    <w:p w14:paraId="3E2C78CD" w14:textId="77777777" w:rsidR="008379F1" w:rsidRPr="008B01AC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93907" w14:textId="22406A60" w:rsidR="008379F1" w:rsidRPr="008379F1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B01AC">
        <w:rPr>
          <w:rFonts w:ascii="Times New Roman" w:hAnsi="Times New Roman"/>
          <w:sz w:val="24"/>
          <w:szCs w:val="24"/>
          <w:u w:val="single"/>
        </w:rPr>
        <w:t xml:space="preserve">Při aplikaci do ovocných a okrasných </w:t>
      </w:r>
      <w:proofErr w:type="gramStart"/>
      <w:r w:rsidR="001207C4">
        <w:rPr>
          <w:rFonts w:ascii="Times New Roman" w:hAnsi="Times New Roman"/>
          <w:sz w:val="24"/>
          <w:szCs w:val="24"/>
          <w:u w:val="single"/>
        </w:rPr>
        <w:t>školek</w:t>
      </w:r>
      <w:r w:rsidRPr="008B01AC">
        <w:rPr>
          <w:rFonts w:ascii="Times New Roman" w:hAnsi="Times New Roman"/>
          <w:sz w:val="24"/>
          <w:szCs w:val="24"/>
          <w:u w:val="single"/>
        </w:rPr>
        <w:t xml:space="preserve"> &gt;</w:t>
      </w:r>
      <w:proofErr w:type="gramEnd"/>
      <w:r w:rsidRPr="008379F1">
        <w:rPr>
          <w:rFonts w:ascii="Times New Roman" w:hAnsi="Times New Roman"/>
          <w:sz w:val="24"/>
          <w:szCs w:val="24"/>
          <w:u w:val="single"/>
        </w:rPr>
        <w:t xml:space="preserve"> 150 cm:</w:t>
      </w:r>
    </w:p>
    <w:p w14:paraId="31BDB0F6" w14:textId="77777777" w:rsidR="008379F1" w:rsidRPr="008379F1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79F1">
        <w:rPr>
          <w:rFonts w:ascii="Times New Roman" w:hAnsi="Times New Roman"/>
          <w:sz w:val="24"/>
          <w:szCs w:val="24"/>
        </w:rPr>
        <w:t>SPe2: Za účelem ochrany vodních organismů neaplikujte na svažitých pozemcích (≥ 3°</w:t>
      </w:r>
    </w:p>
    <w:p w14:paraId="3A2B512C" w14:textId="553AAB1A" w:rsidR="008379F1" w:rsidRDefault="008379F1" w:rsidP="008379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379F1">
        <w:rPr>
          <w:rFonts w:ascii="Times New Roman" w:hAnsi="Times New Roman"/>
          <w:sz w:val="24"/>
          <w:szCs w:val="24"/>
        </w:rPr>
        <w:t xml:space="preserve">svažitosti), jejichž okraje jsou vzdáleny od povrchových vod </w:t>
      </w:r>
      <w:proofErr w:type="gramStart"/>
      <w:r w:rsidRPr="008379F1">
        <w:rPr>
          <w:rFonts w:ascii="Times New Roman" w:hAnsi="Times New Roman"/>
          <w:sz w:val="24"/>
          <w:szCs w:val="24"/>
        </w:rPr>
        <w:t>&lt; 20</w:t>
      </w:r>
      <w:proofErr w:type="gramEnd"/>
      <w:r w:rsidRPr="008379F1">
        <w:rPr>
          <w:rFonts w:ascii="Times New Roman" w:hAnsi="Times New Roman"/>
          <w:sz w:val="24"/>
          <w:szCs w:val="24"/>
        </w:rPr>
        <w:t xml:space="preserve"> m.</w:t>
      </w:r>
    </w:p>
    <w:p w14:paraId="68C3E27B" w14:textId="3DD465D2" w:rsidR="008379F1" w:rsidRDefault="008379F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1FA09098" w:rsidR="005629CE" w:rsidRPr="003F192A" w:rsidRDefault="005629CE" w:rsidP="003F192A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192A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EE7D89A" w14:textId="4EF0E235" w:rsidR="005629CE" w:rsidRDefault="005629CE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A22ED44" w14:textId="78F4ED4A" w:rsidR="00693B3C" w:rsidRDefault="00693B3C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407B3438" w14:textId="2259BA0A" w:rsidR="00693B3C" w:rsidRPr="00693B3C" w:rsidRDefault="00693B3C" w:rsidP="00693B3C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93B3C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518F23FB" w14:textId="21367BF8" w:rsidR="00693B3C" w:rsidRPr="00693B3C" w:rsidRDefault="00693B3C" w:rsidP="00693B3C">
      <w:pPr>
        <w:pStyle w:val="Odstavecseseznamem"/>
        <w:widowControl w:val="0"/>
        <w:numPr>
          <w:ilvl w:val="1"/>
          <w:numId w:val="19"/>
        </w:numPr>
        <w:tabs>
          <w:tab w:val="left" w:pos="851"/>
        </w:tabs>
        <w:spacing w:after="0"/>
        <w:ind w:left="993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693B3C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67403ACC" w14:textId="7B6433A4" w:rsidR="00693B3C" w:rsidRDefault="00693B3C" w:rsidP="00693B3C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09775AD9" w14:textId="42E4FC84" w:rsidR="003F192A" w:rsidRDefault="003F192A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506FCCAD" w14:textId="77777777" w:rsidR="003F192A" w:rsidRPr="003F192A" w:rsidRDefault="003F192A" w:rsidP="003F192A">
      <w:pPr>
        <w:pStyle w:val="Odstavecseseznamem"/>
        <w:keepNext/>
        <w:keepLines/>
        <w:numPr>
          <w:ilvl w:val="0"/>
          <w:numId w:val="13"/>
        </w:numPr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3F192A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10D0186F" w14:textId="025F9579" w:rsidR="003F192A" w:rsidRPr="003A5F17" w:rsidRDefault="00154487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</w:t>
      </w:r>
      <w:r w:rsidR="003F192A"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0C386287" w14:textId="77777777" w:rsidR="003F192A" w:rsidRPr="00A134AE" w:rsidRDefault="003F192A" w:rsidP="00A134AE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A134AE">
        <w:rPr>
          <w:rFonts w:ascii="Times New Roman" w:hAnsi="Times New Roman"/>
          <w:sz w:val="24"/>
          <w:szCs w:val="24"/>
        </w:rPr>
        <w:t>Ochrana dýchacích orgánů</w:t>
      </w:r>
    </w:p>
    <w:p w14:paraId="6A2885D2" w14:textId="219C2653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při otvírání obalů a ředění přípravku: vhodný typ filtrační polomasky např. s ventily proti plynům a částicím podle ČSN EN 405+A1 nebo k ochraně proti částicím podle ČSN EN 149+A1, (typ FFP2 nebo FFP3)</w:t>
      </w:r>
    </w:p>
    <w:p w14:paraId="2FA2ACA5" w14:textId="656A9FAE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ostatních případech není nutná, je-li práce prováděna ve venkovních prostorách</w:t>
      </w:r>
    </w:p>
    <w:p w14:paraId="0EC60A3D" w14:textId="467CBA17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rukou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5E8386E6" w14:textId="2EA78596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lastRenderedPageBreak/>
        <w:t xml:space="preserve">Ochrana očí a obličeje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brýle nebo ochranný štít podle ČSN EN 166</w:t>
      </w:r>
    </w:p>
    <w:p w14:paraId="76DAFCFE" w14:textId="6BBC91D9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těla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ochranný oděv podle ČSN EN ISO 27065 (pro práci s pesticidy – typu C3), (nezbytná </w:t>
      </w:r>
      <w:proofErr w:type="gramStart"/>
      <w:r w:rsidRPr="003F192A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192A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4A289B80" w14:textId="3C34212D" w:rsidR="003F192A" w:rsidRPr="003F192A" w:rsidRDefault="00154487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192A" w:rsidRPr="003F192A">
        <w:rPr>
          <w:rFonts w:ascii="Times New Roman" w:hAnsi="Times New Roman"/>
          <w:sz w:val="24"/>
          <w:szCs w:val="24"/>
        </w:rPr>
        <w:t>při ředění přípravku gumová nebo plastová zástěra</w:t>
      </w:r>
    </w:p>
    <w:p w14:paraId="12E267D4" w14:textId="36E99231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hlavy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12B5D9D4" w14:textId="7FA84687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nohou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uzavřená pracovní obuv podle ČSN EN ISO 20347 </w:t>
      </w:r>
      <w:r w:rsidR="00154487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154487">
        <w:rPr>
          <w:rFonts w:ascii="Times New Roman" w:hAnsi="Times New Roman"/>
          <w:sz w:val="24"/>
          <w:szCs w:val="24"/>
        </w:rPr>
        <w:t xml:space="preserve">   </w:t>
      </w:r>
      <w:r w:rsidRPr="003F192A">
        <w:rPr>
          <w:rFonts w:ascii="Times New Roman" w:hAnsi="Times New Roman"/>
          <w:sz w:val="24"/>
          <w:szCs w:val="24"/>
        </w:rPr>
        <w:t>(</w:t>
      </w:r>
      <w:proofErr w:type="gramEnd"/>
      <w:r w:rsidRPr="003F192A">
        <w:rPr>
          <w:rFonts w:ascii="Times New Roman" w:hAnsi="Times New Roman"/>
          <w:sz w:val="24"/>
          <w:szCs w:val="24"/>
        </w:rPr>
        <w:t>s ohledem na vykonávanou práci)</w:t>
      </w:r>
    </w:p>
    <w:p w14:paraId="65725B20" w14:textId="6A2E93EF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Společný údaj k OOPP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poškozené OOPP (např. protržené rukavice) je třeba urychleně vyměnit</w:t>
      </w:r>
    </w:p>
    <w:p w14:paraId="6F1ED4E8" w14:textId="3D9389B7" w:rsidR="003F192A" w:rsidRPr="00154487" w:rsidRDefault="003F192A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</w:t>
      </w:r>
      <w:proofErr w:type="spellStart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CDAB2E8" w14:textId="77777777" w:rsidR="003F192A" w:rsidRPr="003F192A" w:rsidRDefault="003F192A" w:rsidP="003F192A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 proti prachu a aerosolu, OOPP nejsou nutné. Musí však mít přichystané alespoň rezervní rukavice pro případ poruchy zařízení.</w:t>
      </w:r>
    </w:p>
    <w:p w14:paraId="3D0E340A" w14:textId="76FE0425" w:rsidR="003F192A" w:rsidRPr="00154487" w:rsidRDefault="003F192A" w:rsidP="00A134AE">
      <w:pPr>
        <w:numPr>
          <w:ilvl w:val="1"/>
          <w:numId w:val="17"/>
        </w:numPr>
        <w:tabs>
          <w:tab w:val="left" w:pos="567"/>
        </w:tabs>
        <w:spacing w:after="0"/>
        <w:ind w:left="851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OOPP při ruční aplikaci (zádovým/</w:t>
      </w:r>
      <w:proofErr w:type="spellStart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>trakařovým</w:t>
      </w:r>
      <w:proofErr w:type="spellEnd"/>
      <w:r w:rsidRPr="00154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postřikovačem):</w:t>
      </w:r>
    </w:p>
    <w:p w14:paraId="64EF4197" w14:textId="41EC0F36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dýchacích orgánů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49B43584" w14:textId="18105121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rukou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ochranné rukavice označené piktogramem pro chemická nebezpečí podle ČSN EN ISO 21420 s kódem podle ČSN EN ISO 374-1 1)</w:t>
      </w:r>
    </w:p>
    <w:p w14:paraId="2175E5DE" w14:textId="45050F8B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očí a obličeje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není nutná</w:t>
      </w:r>
    </w:p>
    <w:p w14:paraId="4300321E" w14:textId="6E3215F2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Ochrana těla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 xml:space="preserve">ochranný oděv podle ČSN EN ISO 27065 (pro práci s pesticidy – typu alespoň C2), (nezbytná </w:t>
      </w:r>
      <w:proofErr w:type="gramStart"/>
      <w:r w:rsidRPr="003F192A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3F192A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798F72C6" w14:textId="77777777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>Dodatečná ochrana hlavy</w:t>
      </w:r>
    </w:p>
    <w:p w14:paraId="0F3319E2" w14:textId="3A9A9FFE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případě ručního postřiku: ve výšce hlavy nebo směrem nahoru – kapuce, čepice se štítkem nebo klobouk</w:t>
      </w:r>
    </w:p>
    <w:p w14:paraId="3674A1A2" w14:textId="58F894AF" w:rsidR="003F192A" w:rsidRPr="00154487" w:rsidRDefault="00154487" w:rsidP="00154487">
      <w:pPr>
        <w:widowControl w:val="0"/>
        <w:tabs>
          <w:tab w:val="left" w:pos="1134"/>
          <w:tab w:val="left" w:pos="5670"/>
          <w:tab w:val="left" w:pos="6096"/>
          <w:tab w:val="left" w:pos="6804"/>
        </w:tabs>
        <w:spacing w:after="0"/>
        <w:ind w:left="3402" w:hanging="283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F192A" w:rsidRPr="00154487">
        <w:rPr>
          <w:rFonts w:ascii="Times New Roman" w:hAnsi="Times New Roman"/>
          <w:iCs/>
          <w:sz w:val="24"/>
          <w:szCs w:val="24"/>
        </w:rPr>
        <w:t>v ostatních případech: není nutná</w:t>
      </w:r>
    </w:p>
    <w:p w14:paraId="336995F9" w14:textId="1280C593" w:rsidR="003F192A" w:rsidRP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Dodatečná ochrana nohou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uzavřená pracovní obuv podle ČSN EN ISO 20347 (s ohledem na vykonávanou práci)</w:t>
      </w:r>
    </w:p>
    <w:p w14:paraId="65B82AF1" w14:textId="7128582A" w:rsidR="003F192A" w:rsidRDefault="003F192A" w:rsidP="00154487">
      <w:pPr>
        <w:widowControl w:val="0"/>
        <w:tabs>
          <w:tab w:val="left" w:pos="3402"/>
        </w:tabs>
        <w:spacing w:after="0"/>
        <w:ind w:left="3402" w:right="-2" w:hanging="2835"/>
        <w:jc w:val="both"/>
        <w:rPr>
          <w:rFonts w:ascii="Times New Roman" w:hAnsi="Times New Roman"/>
          <w:sz w:val="24"/>
          <w:szCs w:val="24"/>
        </w:rPr>
      </w:pPr>
      <w:r w:rsidRPr="003F192A">
        <w:rPr>
          <w:rFonts w:ascii="Times New Roman" w:hAnsi="Times New Roman"/>
          <w:sz w:val="24"/>
          <w:szCs w:val="24"/>
        </w:rPr>
        <w:t xml:space="preserve">Společný údaj k OOPP </w:t>
      </w:r>
      <w:r w:rsidR="00154487">
        <w:rPr>
          <w:rFonts w:ascii="Times New Roman" w:hAnsi="Times New Roman"/>
          <w:sz w:val="24"/>
          <w:szCs w:val="24"/>
        </w:rPr>
        <w:tab/>
      </w:r>
      <w:r w:rsidRPr="003F192A">
        <w:rPr>
          <w:rFonts w:ascii="Times New Roman" w:hAnsi="Times New Roman"/>
          <w:sz w:val="24"/>
          <w:szCs w:val="24"/>
        </w:rPr>
        <w:t>poškozené OOPP (např. protržené rukavice) je třeba urychleně vyměnit</w:t>
      </w:r>
    </w:p>
    <w:p w14:paraId="1C6A037B" w14:textId="77777777" w:rsidR="0084767D" w:rsidRDefault="0084767D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2518716B" w14:textId="563BFDF7" w:rsidR="0068250B" w:rsidRDefault="0068250B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8250B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4AD3A7E9" w14:textId="2E35D7C8" w:rsidR="00AF03A0" w:rsidRP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Při aplikaci je třeba použít traktor nebo samojízdný postřikovač s uzavřenou kabinou pro řidiče alespoň typu 3 (podle ČSN EN 15695-1), tj. se systémy klimatizace a filtrace vzduchu – proti prachu a aerosolu. Nedoporučuje se používat traktor bez kabiny.</w:t>
      </w:r>
    </w:p>
    <w:p w14:paraId="70945A65" w14:textId="506C9270" w:rsidR="00BE79B6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Ruční aplikaci volte jen v těch případech, kdy aplikace </w:t>
      </w:r>
      <w:proofErr w:type="spellStart"/>
      <w:r w:rsidRPr="00AF03A0">
        <w:rPr>
          <w:rFonts w:ascii="Times New Roman" w:hAnsi="Times New Roman"/>
          <w:iCs/>
          <w:sz w:val="24"/>
          <w:szCs w:val="24"/>
        </w:rPr>
        <w:t>rosiči</w:t>
      </w:r>
      <w:proofErr w:type="spellEnd"/>
      <w:r w:rsidRPr="00AF03A0">
        <w:rPr>
          <w:rFonts w:ascii="Times New Roman" w:hAnsi="Times New Roman"/>
          <w:iCs/>
          <w:sz w:val="24"/>
          <w:szCs w:val="24"/>
        </w:rPr>
        <w:t xml:space="preserve"> není možná (např. s ohledem na šikmý terén). </w:t>
      </w:r>
      <w:r w:rsidRPr="00A134AE">
        <w:rPr>
          <w:rFonts w:ascii="Times New Roman" w:hAnsi="Times New Roman"/>
          <w:iCs/>
          <w:sz w:val="24"/>
          <w:szCs w:val="24"/>
        </w:rPr>
        <w:t>Při postřiku je třeba použít postřikov</w:t>
      </w:r>
      <w:r w:rsidR="00A134AE" w:rsidRPr="00A134AE">
        <w:rPr>
          <w:rFonts w:ascii="Times New Roman" w:hAnsi="Times New Roman"/>
          <w:iCs/>
          <w:sz w:val="24"/>
          <w:szCs w:val="24"/>
        </w:rPr>
        <w:t>ací tyč</w:t>
      </w:r>
      <w:r w:rsidRPr="00A134AE">
        <w:rPr>
          <w:rFonts w:ascii="Times New Roman" w:hAnsi="Times New Roman"/>
          <w:iCs/>
          <w:sz w:val="24"/>
          <w:szCs w:val="24"/>
        </w:rPr>
        <w:t xml:space="preserve"> </w:t>
      </w:r>
      <w:r w:rsidR="00A134AE" w:rsidRPr="00A134AE">
        <w:rPr>
          <w:rFonts w:ascii="Times New Roman" w:hAnsi="Times New Roman"/>
          <w:iCs/>
          <w:sz w:val="24"/>
          <w:szCs w:val="24"/>
        </w:rPr>
        <w:t>o</w:t>
      </w:r>
      <w:r w:rsidRPr="00A134AE">
        <w:rPr>
          <w:rFonts w:ascii="Times New Roman" w:hAnsi="Times New Roman"/>
          <w:iCs/>
          <w:sz w:val="24"/>
          <w:szCs w:val="24"/>
        </w:rPr>
        <w:t xml:space="preserve"> délce </w:t>
      </w:r>
      <w:r w:rsidR="00A134AE" w:rsidRPr="00A134AE">
        <w:rPr>
          <w:rFonts w:ascii="Times New Roman" w:hAnsi="Times New Roman"/>
          <w:iCs/>
          <w:sz w:val="24"/>
          <w:szCs w:val="24"/>
        </w:rPr>
        <w:t>nejméně</w:t>
      </w:r>
      <w:r w:rsidRPr="00A134AE">
        <w:rPr>
          <w:rFonts w:ascii="Times New Roman" w:hAnsi="Times New Roman"/>
          <w:iCs/>
          <w:sz w:val="24"/>
          <w:szCs w:val="24"/>
        </w:rPr>
        <w:t xml:space="preserve"> 1 metr.</w:t>
      </w:r>
    </w:p>
    <w:p w14:paraId="3996DC65" w14:textId="77777777" w:rsidR="006A63C3" w:rsidRDefault="006A63C3" w:rsidP="006A63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Otvírání obalů a přípravu aplikační kapaliny (postřikové jíchy) provádějte ve venkovních prostorách.</w:t>
      </w:r>
    </w:p>
    <w:p w14:paraId="4E71B62B" w14:textId="77777777" w:rsidR="00A134AE" w:rsidRDefault="00A134AE" w:rsidP="00A134A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6A63C3">
        <w:rPr>
          <w:rFonts w:ascii="Times New Roman" w:hAnsi="Times New Roman"/>
          <w:iCs/>
          <w:sz w:val="24"/>
          <w:szCs w:val="24"/>
        </w:rPr>
        <w:t>Zamezte styku přípravku a aplikační kapaliny s kůží a očima.</w:t>
      </w:r>
    </w:p>
    <w:p w14:paraId="11E3D578" w14:textId="6B91D951" w:rsid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 xml:space="preserve">Ochranná vzdálenost mezi hranicí ošetřené plochy </w:t>
      </w:r>
      <w:r w:rsidR="00154487" w:rsidRPr="00B379D0">
        <w:rPr>
          <w:rFonts w:ascii="Times New Roman" w:hAnsi="Times New Roman"/>
          <w:iCs/>
          <w:snapToGrid w:val="0"/>
          <w:sz w:val="24"/>
          <w:szCs w:val="24"/>
        </w:rPr>
        <w:t xml:space="preserve">a hranicí oblasti využívané zranitelnými skupinami obyvatel </w:t>
      </w:r>
      <w:r w:rsidR="00154487" w:rsidRPr="00BE1872">
        <w:rPr>
          <w:rFonts w:ascii="Times New Roman" w:hAnsi="Times New Roman"/>
          <w:iCs/>
          <w:snapToGrid w:val="0"/>
          <w:sz w:val="24"/>
          <w:szCs w:val="24"/>
        </w:rPr>
        <w:t xml:space="preserve">nesmí být menší než </w:t>
      </w:r>
      <w:r w:rsidRPr="00AF03A0">
        <w:rPr>
          <w:rFonts w:ascii="Times New Roman" w:hAnsi="Times New Roman"/>
          <w:iCs/>
          <w:sz w:val="24"/>
          <w:szCs w:val="24"/>
        </w:rPr>
        <w:t>5 metrů.</w:t>
      </w:r>
    </w:p>
    <w:p w14:paraId="1E39CF55" w14:textId="6A2157CF" w:rsid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lastRenderedPageBreak/>
        <w:t>Ošetření stromů (třešně a višně</w:t>
      </w:r>
      <w:r w:rsidR="00154487">
        <w:rPr>
          <w:rFonts w:ascii="Times New Roman" w:hAnsi="Times New Roman"/>
          <w:iCs/>
          <w:sz w:val="24"/>
          <w:szCs w:val="24"/>
        </w:rPr>
        <w:t>)</w:t>
      </w:r>
      <w:r w:rsidRPr="00AF03A0">
        <w:rPr>
          <w:rFonts w:ascii="Times New Roman" w:hAnsi="Times New Roman"/>
          <w:iCs/>
          <w:sz w:val="24"/>
          <w:szCs w:val="24"/>
        </w:rPr>
        <w:t xml:space="preserve"> provádějte po dobu maximálně 6 hodin za den.</w:t>
      </w:r>
    </w:p>
    <w:p w14:paraId="728D9486" w14:textId="77777777" w:rsidR="00AF03A0" w:rsidRPr="00AF03A0" w:rsidRDefault="00AF03A0" w:rsidP="00AF03A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AF03A0">
        <w:rPr>
          <w:rFonts w:ascii="Times New Roman" w:hAnsi="Times New Roman"/>
          <w:iCs/>
          <w:sz w:val="24"/>
          <w:szCs w:val="24"/>
        </w:rPr>
        <w:t>Vstup na ošetřený pozemek za účelem:</w:t>
      </w:r>
    </w:p>
    <w:p w14:paraId="3C87D8BC" w14:textId="27BA9A8F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jen kontroly provedení postřiku je možný druhý den po aplikaci</w:t>
      </w:r>
    </w:p>
    <w:p w14:paraId="4292681B" w14:textId="4FF2A88C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provádění celodenních prací v sadech je možné nejdřív druhý den po aplikaci</w:t>
      </w:r>
    </w:p>
    <w:p w14:paraId="74F09FC5" w14:textId="4FCB9813" w:rsidR="00AF03A0" w:rsidRPr="00154487" w:rsidRDefault="00AF03A0" w:rsidP="00154487">
      <w:pPr>
        <w:pStyle w:val="Odstavecseseznamem"/>
        <w:widowControl w:val="0"/>
        <w:numPr>
          <w:ilvl w:val="0"/>
          <w:numId w:val="15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154487">
        <w:rPr>
          <w:rFonts w:ascii="Times New Roman" w:hAnsi="Times New Roman"/>
          <w:iCs/>
          <w:sz w:val="24"/>
          <w:szCs w:val="24"/>
        </w:rPr>
        <w:t>pro ruční sklizeň platí důsledné dodržení min. ochranné lhůty 21 dní.</w:t>
      </w:r>
    </w:p>
    <w:p w14:paraId="78A5FF4E" w14:textId="77777777" w:rsidR="00693B3C" w:rsidRDefault="00693B3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3659A2" w14:textId="6A0C65B0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0D80BA7E" w:rsidR="0086147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78E53DCC" w14:textId="77777777" w:rsidR="000A23A0" w:rsidRPr="0098295A" w:rsidRDefault="000A23A0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A13E8B1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8379F1">
        <w:rPr>
          <w:rFonts w:ascii="Times New Roman" w:hAnsi="Times New Roman"/>
          <w:sz w:val="24"/>
          <w:szCs w:val="24"/>
        </w:rPr>
        <w:t>Merpan</w:t>
      </w:r>
      <w:proofErr w:type="spellEnd"/>
      <w:r w:rsidR="008379F1">
        <w:rPr>
          <w:rFonts w:ascii="Times New Roman" w:hAnsi="Times New Roman"/>
          <w:sz w:val="24"/>
          <w:szCs w:val="24"/>
        </w:rPr>
        <w:t xml:space="preserve"> 80 WG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8379F1">
        <w:rPr>
          <w:rFonts w:ascii="Times New Roman" w:hAnsi="Times New Roman"/>
          <w:sz w:val="24"/>
          <w:szCs w:val="24"/>
        </w:rPr>
        <w:t>3982</w:t>
      </w:r>
      <w:r w:rsidR="00FF2A37">
        <w:rPr>
          <w:rFonts w:ascii="Times New Roman" w:hAnsi="Times New Roman"/>
          <w:iCs/>
          <w:sz w:val="24"/>
          <w:szCs w:val="24"/>
        </w:rPr>
        <w:t>-</w:t>
      </w:r>
      <w:r w:rsidR="008379F1">
        <w:rPr>
          <w:rFonts w:ascii="Times New Roman" w:hAnsi="Times New Roman"/>
          <w:iCs/>
          <w:sz w:val="24"/>
          <w:szCs w:val="24"/>
        </w:rPr>
        <w:t>8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149750D8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F476993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8379F1">
        <w:rPr>
          <w:rFonts w:ascii="Times New Roman" w:hAnsi="Times New Roman"/>
          <w:sz w:val="24"/>
          <w:szCs w:val="24"/>
        </w:rPr>
        <w:t>Merpan</w:t>
      </w:r>
      <w:proofErr w:type="spellEnd"/>
      <w:r w:rsidR="008379F1">
        <w:rPr>
          <w:rFonts w:ascii="Times New Roman" w:hAnsi="Times New Roman"/>
          <w:sz w:val="24"/>
          <w:szCs w:val="24"/>
        </w:rPr>
        <w:t xml:space="preserve"> 80 WG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2FBCB05" w14:textId="10A83F1C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28E6909" w14:textId="77777777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0FE9B3" w14:textId="77777777" w:rsidR="00693B3C" w:rsidRPr="00693B3C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5F855144" w14:textId="77777777" w:rsidR="00693B3C" w:rsidRPr="00693B3C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8DEE35" w14:textId="188B845C" w:rsidR="00B104F6" w:rsidRDefault="00693B3C" w:rsidP="00693B3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Nařízení čj. SRS 051807/2013 ze dne 24. 9. 2013 se ruší a nahrazuje se tímto nařízením.</w:t>
      </w: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05D5BBFE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9B046" w14:textId="77777777" w:rsidR="00693B3C" w:rsidRDefault="00693B3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2A33" w14:textId="77777777" w:rsidR="00B3121A" w:rsidRDefault="00B3121A" w:rsidP="00CE12AE">
      <w:pPr>
        <w:spacing w:after="0" w:line="240" w:lineRule="auto"/>
      </w:pPr>
      <w:r>
        <w:separator/>
      </w:r>
    </w:p>
  </w:endnote>
  <w:endnote w:type="continuationSeparator" w:id="0">
    <w:p w14:paraId="09AE8BD5" w14:textId="77777777" w:rsidR="00B3121A" w:rsidRDefault="00B3121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82EC" w14:textId="77777777" w:rsidR="00B3121A" w:rsidRDefault="00B3121A" w:rsidP="00CE12AE">
      <w:pPr>
        <w:spacing w:after="0" w:line="240" w:lineRule="auto"/>
      </w:pPr>
      <w:r>
        <w:separator/>
      </w:r>
    </w:p>
  </w:footnote>
  <w:footnote w:type="continuationSeparator" w:id="0">
    <w:p w14:paraId="0EB06581" w14:textId="77777777" w:rsidR="00B3121A" w:rsidRDefault="00B3121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1065AE"/>
    <w:multiLevelType w:val="hybridMultilevel"/>
    <w:tmpl w:val="3E9C573E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B">
      <w:start w:val="1"/>
      <w:numFmt w:val="lowerRoman"/>
      <w:lvlText w:val="%2."/>
      <w:lvlJc w:val="righ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0D4654"/>
    <w:multiLevelType w:val="hybridMultilevel"/>
    <w:tmpl w:val="8C4817C4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50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CC76452"/>
    <w:multiLevelType w:val="hybridMultilevel"/>
    <w:tmpl w:val="6630A24C"/>
    <w:lvl w:ilvl="0" w:tplc="1638DD4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C0D1D"/>
    <w:multiLevelType w:val="hybridMultilevel"/>
    <w:tmpl w:val="693ECFE6"/>
    <w:lvl w:ilvl="0" w:tplc="AC7EDB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4F171F"/>
    <w:multiLevelType w:val="hybridMultilevel"/>
    <w:tmpl w:val="5ECE6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70F4A"/>
    <w:multiLevelType w:val="hybridMultilevel"/>
    <w:tmpl w:val="91644072"/>
    <w:lvl w:ilvl="0" w:tplc="AC7EDB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4"/>
  </w:num>
  <w:num w:numId="14">
    <w:abstractNumId w:val="8"/>
  </w:num>
  <w:num w:numId="15">
    <w:abstractNumId w:val="12"/>
  </w:num>
  <w:num w:numId="16">
    <w:abstractNumId w:val="6"/>
  </w:num>
  <w:num w:numId="17">
    <w:abstractNumId w:val="11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27829"/>
    <w:rsid w:val="00030A7C"/>
    <w:rsid w:val="00030FC9"/>
    <w:rsid w:val="00032445"/>
    <w:rsid w:val="000468E0"/>
    <w:rsid w:val="00053AA8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23A0"/>
    <w:rsid w:val="000A6138"/>
    <w:rsid w:val="000B4579"/>
    <w:rsid w:val="000C6C8C"/>
    <w:rsid w:val="000D3435"/>
    <w:rsid w:val="000D51A6"/>
    <w:rsid w:val="000E0E5E"/>
    <w:rsid w:val="000E2128"/>
    <w:rsid w:val="000E41A9"/>
    <w:rsid w:val="000F18E2"/>
    <w:rsid w:val="0010681E"/>
    <w:rsid w:val="00107A84"/>
    <w:rsid w:val="00107EC4"/>
    <w:rsid w:val="00117170"/>
    <w:rsid w:val="0012074E"/>
    <w:rsid w:val="001207C4"/>
    <w:rsid w:val="00122131"/>
    <w:rsid w:val="001246EC"/>
    <w:rsid w:val="00125C41"/>
    <w:rsid w:val="00125FAF"/>
    <w:rsid w:val="00130932"/>
    <w:rsid w:val="00141A7C"/>
    <w:rsid w:val="00154130"/>
    <w:rsid w:val="00154487"/>
    <w:rsid w:val="00154EE9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A603E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8285B"/>
    <w:rsid w:val="00384241"/>
    <w:rsid w:val="00384FC8"/>
    <w:rsid w:val="00386938"/>
    <w:rsid w:val="00387C5E"/>
    <w:rsid w:val="0039490C"/>
    <w:rsid w:val="00394ADF"/>
    <w:rsid w:val="00394DC7"/>
    <w:rsid w:val="00397A5A"/>
    <w:rsid w:val="00397B54"/>
    <w:rsid w:val="003A0419"/>
    <w:rsid w:val="003A0795"/>
    <w:rsid w:val="003A38C5"/>
    <w:rsid w:val="003A598A"/>
    <w:rsid w:val="003A6EE5"/>
    <w:rsid w:val="003B6D7F"/>
    <w:rsid w:val="003B77CC"/>
    <w:rsid w:val="003C6709"/>
    <w:rsid w:val="003C6EDD"/>
    <w:rsid w:val="003C736E"/>
    <w:rsid w:val="003C73E9"/>
    <w:rsid w:val="003D58DE"/>
    <w:rsid w:val="003E40C2"/>
    <w:rsid w:val="003E50E3"/>
    <w:rsid w:val="003E634E"/>
    <w:rsid w:val="003E7F8F"/>
    <w:rsid w:val="003F192A"/>
    <w:rsid w:val="003F3356"/>
    <w:rsid w:val="003F3B8E"/>
    <w:rsid w:val="003F581F"/>
    <w:rsid w:val="00401BEF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77E72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42F3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27083"/>
    <w:rsid w:val="006424BA"/>
    <w:rsid w:val="0064271F"/>
    <w:rsid w:val="00646029"/>
    <w:rsid w:val="006475EA"/>
    <w:rsid w:val="00651369"/>
    <w:rsid w:val="00652A1F"/>
    <w:rsid w:val="00657983"/>
    <w:rsid w:val="00660EF5"/>
    <w:rsid w:val="006649A6"/>
    <w:rsid w:val="00664C5E"/>
    <w:rsid w:val="00673A30"/>
    <w:rsid w:val="00676ABD"/>
    <w:rsid w:val="00680BF5"/>
    <w:rsid w:val="006811A1"/>
    <w:rsid w:val="0068250B"/>
    <w:rsid w:val="00682A80"/>
    <w:rsid w:val="00693B3C"/>
    <w:rsid w:val="0069432F"/>
    <w:rsid w:val="00695EAB"/>
    <w:rsid w:val="0069773C"/>
    <w:rsid w:val="006A63C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C306C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379F1"/>
    <w:rsid w:val="008411FE"/>
    <w:rsid w:val="00841DF4"/>
    <w:rsid w:val="008458D6"/>
    <w:rsid w:val="00845BAD"/>
    <w:rsid w:val="00846348"/>
    <w:rsid w:val="0084767D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01A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134AE"/>
    <w:rsid w:val="00A31BA3"/>
    <w:rsid w:val="00A370F8"/>
    <w:rsid w:val="00A51311"/>
    <w:rsid w:val="00A520AB"/>
    <w:rsid w:val="00A5364C"/>
    <w:rsid w:val="00A54558"/>
    <w:rsid w:val="00A66F6D"/>
    <w:rsid w:val="00A67B6D"/>
    <w:rsid w:val="00A74C44"/>
    <w:rsid w:val="00A76952"/>
    <w:rsid w:val="00A8524A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03A0"/>
    <w:rsid w:val="00AF4FB6"/>
    <w:rsid w:val="00B104F6"/>
    <w:rsid w:val="00B168E2"/>
    <w:rsid w:val="00B16A29"/>
    <w:rsid w:val="00B2618C"/>
    <w:rsid w:val="00B27DD8"/>
    <w:rsid w:val="00B3121A"/>
    <w:rsid w:val="00B36E09"/>
    <w:rsid w:val="00B37D8E"/>
    <w:rsid w:val="00B40835"/>
    <w:rsid w:val="00B44C23"/>
    <w:rsid w:val="00B44DEC"/>
    <w:rsid w:val="00B463F3"/>
    <w:rsid w:val="00B5705E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3CF"/>
    <w:rsid w:val="00C12BCE"/>
    <w:rsid w:val="00C12D2D"/>
    <w:rsid w:val="00C15323"/>
    <w:rsid w:val="00C172DF"/>
    <w:rsid w:val="00C25D9A"/>
    <w:rsid w:val="00C4081A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3E7F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6A7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375F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1333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9181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2021-05-03T11:54:00Z</cp:lastPrinted>
  <dcterms:created xsi:type="dcterms:W3CDTF">2022-05-27T12:36:00Z</dcterms:created>
  <dcterms:modified xsi:type="dcterms:W3CDTF">2022-06-07T05:53:00Z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