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29CA8" w14:textId="77777777" w:rsidR="001E134E" w:rsidRDefault="00B44806">
      <w:pPr>
        <w:pStyle w:val="Nzev"/>
      </w:pPr>
      <w:r>
        <w:t>Obec Uhersko</w:t>
      </w:r>
      <w:r>
        <w:br/>
        <w:t>Zastupitelstvo obce Uhersko</w:t>
      </w:r>
    </w:p>
    <w:p w14:paraId="4BD0A1A3" w14:textId="77777777" w:rsidR="001E134E" w:rsidRDefault="00B44806">
      <w:pPr>
        <w:pStyle w:val="Nadpis1"/>
      </w:pPr>
      <w:r>
        <w:t>Obecně závazná vyhláška obce Uhersko</w:t>
      </w:r>
      <w:r>
        <w:br/>
        <w:t>o místním poplatku za obecní systém odpadového hospodářství</w:t>
      </w:r>
    </w:p>
    <w:p w14:paraId="1DD5C46E" w14:textId="65CB4794" w:rsidR="001E134E" w:rsidRDefault="00B44806">
      <w:pPr>
        <w:pStyle w:val="UvodniVeta"/>
      </w:pPr>
      <w:r>
        <w:t>Zastupitelstvo obce Uhersko se na svém zasedání dne 6. 12.</w:t>
      </w:r>
      <w:r>
        <w:t xml:space="preserve"> 2023 usneslo vydat na základě § 14 zákona </w:t>
      </w:r>
      <w:r>
        <w:t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CDD7E1D" w14:textId="77777777" w:rsidR="001E134E" w:rsidRDefault="00B44806">
      <w:pPr>
        <w:pStyle w:val="Nadpis2"/>
      </w:pPr>
      <w:r>
        <w:t>Čl. 1</w:t>
      </w:r>
      <w:r>
        <w:br/>
        <w:t>Úvodní ustanovení</w:t>
      </w:r>
    </w:p>
    <w:p w14:paraId="483BE352" w14:textId="77777777" w:rsidR="001E134E" w:rsidRDefault="00B44806">
      <w:pPr>
        <w:pStyle w:val="Odstavec"/>
        <w:numPr>
          <w:ilvl w:val="0"/>
          <w:numId w:val="1"/>
        </w:numPr>
      </w:pPr>
      <w:r>
        <w:t>Obec Uhersko touto vyhláškou zavádí místní poplatek za obecní systém odpadového hospodářství (dále jen „poplatek“).</w:t>
      </w:r>
    </w:p>
    <w:p w14:paraId="3C8C90E3" w14:textId="77777777" w:rsidR="001E134E" w:rsidRDefault="00B4480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79F34F8" w14:textId="77777777" w:rsidR="001E134E" w:rsidRDefault="00B4480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1C00C80" w14:textId="77777777" w:rsidR="001E134E" w:rsidRDefault="00B44806">
      <w:pPr>
        <w:pStyle w:val="Nadpis2"/>
      </w:pPr>
      <w:r>
        <w:t>Čl. 2</w:t>
      </w:r>
      <w:r>
        <w:br/>
        <w:t>Poplatník</w:t>
      </w:r>
    </w:p>
    <w:p w14:paraId="2FAC4E76" w14:textId="77777777" w:rsidR="001E134E" w:rsidRDefault="00B44806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04AD50B" w14:textId="77777777" w:rsidR="001E134E" w:rsidRDefault="00B44806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1DBC81C" w14:textId="77777777" w:rsidR="001E134E" w:rsidRDefault="00B44806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798AE17" w14:textId="77777777" w:rsidR="001E134E" w:rsidRDefault="00B44806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75BA15E" w14:textId="77777777" w:rsidR="001E134E" w:rsidRDefault="00B44806">
      <w:pPr>
        <w:pStyle w:val="Nadpis2"/>
      </w:pPr>
      <w:r>
        <w:t>Čl. 3</w:t>
      </w:r>
      <w:r>
        <w:br/>
        <w:t>Ohlašovací povinnost</w:t>
      </w:r>
    </w:p>
    <w:p w14:paraId="514A541C" w14:textId="77777777" w:rsidR="001E134E" w:rsidRDefault="00B44806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B89A285" w14:textId="77777777" w:rsidR="001E134E" w:rsidRDefault="00B44806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A2C94D1" w14:textId="77777777" w:rsidR="001E134E" w:rsidRDefault="00B44806">
      <w:pPr>
        <w:pStyle w:val="Nadpis2"/>
      </w:pPr>
      <w:r>
        <w:t>Čl. 4</w:t>
      </w:r>
      <w:r>
        <w:br/>
        <w:t>Sazba poplatku</w:t>
      </w:r>
    </w:p>
    <w:p w14:paraId="7B560138" w14:textId="77777777" w:rsidR="001E134E" w:rsidRDefault="00B44806">
      <w:pPr>
        <w:pStyle w:val="Odstavec"/>
        <w:numPr>
          <w:ilvl w:val="0"/>
          <w:numId w:val="4"/>
        </w:numPr>
      </w:pPr>
      <w:r>
        <w:t>Sazba poplatku za kalendářní rok činí 500 Kč.</w:t>
      </w:r>
    </w:p>
    <w:p w14:paraId="2D79C5BE" w14:textId="77777777" w:rsidR="001E134E" w:rsidRDefault="00B44806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3A3E25D" w14:textId="77777777" w:rsidR="001E134E" w:rsidRDefault="00B44806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12FE98B" w14:textId="77777777" w:rsidR="001E134E" w:rsidRDefault="00B44806">
      <w:pPr>
        <w:pStyle w:val="Odstavec"/>
        <w:numPr>
          <w:ilvl w:val="1"/>
          <w:numId w:val="1"/>
        </w:numPr>
      </w:pPr>
      <w:r>
        <w:t xml:space="preserve">nebo je tato fyzická </w:t>
      </w:r>
      <w:r>
        <w:t>osoba od poplatku osvobozena.</w:t>
      </w:r>
    </w:p>
    <w:p w14:paraId="161F5895" w14:textId="77777777" w:rsidR="001E134E" w:rsidRDefault="00B44806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B9612DC" w14:textId="77777777" w:rsidR="001E134E" w:rsidRDefault="00B44806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75E6DBE" w14:textId="77777777" w:rsidR="001E134E" w:rsidRDefault="00B44806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CA4FA79" w14:textId="77777777" w:rsidR="001E134E" w:rsidRDefault="00B44806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029D5BD" w14:textId="77777777" w:rsidR="001E134E" w:rsidRDefault="00B44806">
      <w:pPr>
        <w:pStyle w:val="Nadpis2"/>
      </w:pPr>
      <w:r>
        <w:t>Čl. 5</w:t>
      </w:r>
      <w:r>
        <w:br/>
        <w:t>Splatnost poplatku</w:t>
      </w:r>
    </w:p>
    <w:p w14:paraId="1FF98F13" w14:textId="77777777" w:rsidR="001E134E" w:rsidRDefault="00B44806">
      <w:pPr>
        <w:pStyle w:val="Odstavec"/>
        <w:numPr>
          <w:ilvl w:val="0"/>
          <w:numId w:val="5"/>
        </w:numPr>
      </w:pPr>
      <w:r>
        <w:t>Poplatek je splatný nejpozději do 28. února příslušného kalendářního roku.</w:t>
      </w:r>
    </w:p>
    <w:p w14:paraId="43F29675" w14:textId="77777777" w:rsidR="001E134E" w:rsidRDefault="00B44806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C82D614" w14:textId="77777777" w:rsidR="001E134E" w:rsidRDefault="00B44806">
      <w:pPr>
        <w:pStyle w:val="Odstavec"/>
        <w:numPr>
          <w:ilvl w:val="0"/>
          <w:numId w:val="1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ohlášení podle čl. 3 odst. 1 této vyhlášky.</w:t>
      </w:r>
    </w:p>
    <w:p w14:paraId="525B935C" w14:textId="77777777" w:rsidR="001E134E" w:rsidRDefault="00B44806">
      <w:pPr>
        <w:pStyle w:val="Nadpis2"/>
      </w:pPr>
      <w:r>
        <w:t>Čl. 6</w:t>
      </w:r>
      <w:r>
        <w:br/>
        <w:t xml:space="preserve"> Osvobození a úlevy</w:t>
      </w:r>
    </w:p>
    <w:p w14:paraId="1E30FEF3" w14:textId="77777777" w:rsidR="001E134E" w:rsidRDefault="00B44806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58B1718A" w14:textId="77777777" w:rsidR="001E134E" w:rsidRDefault="00B44806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A5D9CFE" w14:textId="77777777" w:rsidR="001E134E" w:rsidRDefault="00B44806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45C784A" w14:textId="77777777" w:rsidR="001E134E" w:rsidRDefault="00B44806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A7F9BAE" w14:textId="77777777" w:rsidR="001E134E" w:rsidRDefault="00B44806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1C843229" w14:textId="77777777" w:rsidR="001E134E" w:rsidRDefault="00B44806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6852178" w14:textId="77777777" w:rsidR="001E134E" w:rsidRDefault="00B44806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0C61B284" w14:textId="77777777" w:rsidR="001E134E" w:rsidRDefault="00B44806">
      <w:pPr>
        <w:pStyle w:val="Odstavec"/>
        <w:numPr>
          <w:ilvl w:val="1"/>
          <w:numId w:val="1"/>
        </w:numPr>
      </w:pPr>
      <w:r>
        <w:t>se dlouhodobě zdržuje mimo území České republiky, přičemž osvobození se vztahuje na dobu jejich pobytu mimo území České republiky; pojmem „dlouhodobě“ se pro účely této vyhlášky rozumí nepřetržitě alespoň po dobu 12 měsíců,</w:t>
      </w:r>
    </w:p>
    <w:p w14:paraId="1B0A3517" w14:textId="77777777" w:rsidR="001E134E" w:rsidRDefault="00B44806">
      <w:pPr>
        <w:pStyle w:val="Odstavec"/>
        <w:numPr>
          <w:ilvl w:val="1"/>
          <w:numId w:val="1"/>
        </w:numPr>
      </w:pPr>
      <w:r>
        <w:t>je ve společné domácnosti pátým a každým dalším poplatníkem, přičemž pořadí se určuje sestupně dle věku členů této domácnosti.</w:t>
      </w:r>
    </w:p>
    <w:p w14:paraId="71A3839A" w14:textId="77777777" w:rsidR="001E134E" w:rsidRDefault="00B44806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je ve společné domácnosti čtvrtým poplatníkem, přičemž pořadí se určuje sestupně dle věku členů této domácnosti, ve výši 50 %.</w:t>
      </w:r>
    </w:p>
    <w:p w14:paraId="28FC9964" w14:textId="77777777" w:rsidR="001E134E" w:rsidRDefault="00B44806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7D956146" w14:textId="77777777" w:rsidR="001E134E" w:rsidRDefault="00B44806">
      <w:pPr>
        <w:pStyle w:val="Nadpis2"/>
      </w:pPr>
      <w:r>
        <w:t>Čl. 7</w:t>
      </w:r>
      <w:r>
        <w:br/>
        <w:t>Přechodné a zrušovací ustanovení</w:t>
      </w:r>
    </w:p>
    <w:p w14:paraId="66C1B35D" w14:textId="77777777" w:rsidR="001E134E" w:rsidRDefault="00B44806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00AD738" w14:textId="77777777" w:rsidR="001E134E" w:rsidRDefault="00B44806">
      <w:pPr>
        <w:pStyle w:val="Odstavec"/>
        <w:numPr>
          <w:ilvl w:val="0"/>
          <w:numId w:val="1"/>
        </w:numPr>
      </w:pPr>
      <w:r>
        <w:t xml:space="preserve">Zrušuje se obecně závazná vyhláška č. 1/2022, o místním poplatku za obecní systém </w:t>
      </w:r>
      <w:r>
        <w:t>odpadového hospodářství, ze dne 8. prosince 2021.</w:t>
      </w:r>
    </w:p>
    <w:p w14:paraId="2AEF506B" w14:textId="77777777" w:rsidR="001E134E" w:rsidRDefault="00B44806">
      <w:pPr>
        <w:pStyle w:val="Nadpis2"/>
      </w:pPr>
      <w:r>
        <w:t>Čl. 8</w:t>
      </w:r>
      <w:r>
        <w:br/>
        <w:t>Účinnost</w:t>
      </w:r>
    </w:p>
    <w:p w14:paraId="39ECE0E1" w14:textId="77777777" w:rsidR="001E134E" w:rsidRDefault="00B44806">
      <w:pPr>
        <w:pStyle w:val="Odstavec"/>
      </w:pPr>
      <w:r>
        <w:t>Tato vyhláška nabývá účinnosti dnem 1. ledna 2024.</w:t>
      </w:r>
    </w:p>
    <w:p w14:paraId="4F7BE091" w14:textId="77777777" w:rsidR="001E134E" w:rsidRDefault="001E134E">
      <w:pPr>
        <w:pStyle w:val="Odstavec"/>
      </w:pPr>
    </w:p>
    <w:p w14:paraId="0DC15501" w14:textId="5A830395" w:rsidR="001E134E" w:rsidRDefault="001E134E">
      <w:pPr>
        <w:rPr>
          <w:rFonts w:hint="eastAsia"/>
        </w:rPr>
      </w:pPr>
    </w:p>
    <w:p w14:paraId="6F2D5C91" w14:textId="3A452707" w:rsidR="00C70E19" w:rsidRDefault="00C70E19">
      <w:pPr>
        <w:rPr>
          <w:rFonts w:hint="eastAsia"/>
        </w:rPr>
      </w:pPr>
    </w:p>
    <w:p w14:paraId="09F7173B" w14:textId="77777777" w:rsidR="00C70E19" w:rsidRDefault="00C70E19">
      <w:pPr>
        <w:rPr>
          <w:rFonts w:hint="eastAsia"/>
        </w:rPr>
      </w:pPr>
    </w:p>
    <w:p w14:paraId="7EF1E52B" w14:textId="77777777" w:rsidR="00C70E19" w:rsidRPr="00DF5857" w:rsidRDefault="00C70E19" w:rsidP="00C70E19">
      <w:pPr>
        <w:pStyle w:val="Zkladntext"/>
        <w:tabs>
          <w:tab w:val="left" w:pos="567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bookmarkStart w:id="0" w:name="_Hlk149111611"/>
      <w:r>
        <w:rPr>
          <w:rFonts w:ascii="Arial" w:hAnsi="Arial" w:cs="Arial"/>
          <w:i/>
          <w:sz w:val="22"/>
          <w:szCs w:val="22"/>
        </w:rPr>
        <w:tab/>
        <w:t>......................................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19DCE" w14:textId="77777777" w:rsidR="00C70E19" w:rsidRPr="000C2DC4" w:rsidRDefault="00C70E19" w:rsidP="00C70E19">
      <w:pPr>
        <w:pStyle w:val="Zkladntext"/>
        <w:tabs>
          <w:tab w:val="left" w:pos="567"/>
          <w:tab w:val="left" w:pos="6804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Zdeněk Mašek </w:t>
      </w:r>
      <w:proofErr w:type="spellStart"/>
      <w:r>
        <w:rPr>
          <w:rFonts w:ascii="Arial" w:hAnsi="Arial" w:cs="Arial"/>
          <w:sz w:val="22"/>
          <w:szCs w:val="22"/>
        </w:rPr>
        <w:t>DiS</w:t>
      </w:r>
      <w:proofErr w:type="spellEnd"/>
      <w:r>
        <w:rPr>
          <w:rFonts w:ascii="Arial" w:hAnsi="Arial" w:cs="Arial"/>
          <w:sz w:val="22"/>
          <w:szCs w:val="22"/>
        </w:rPr>
        <w:t>., 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Pavel Horčička v. r. </w:t>
      </w:r>
      <w:r w:rsidRPr="000C2DC4">
        <w:rPr>
          <w:rFonts w:ascii="Arial" w:hAnsi="Arial" w:cs="Arial"/>
          <w:sz w:val="22"/>
          <w:szCs w:val="22"/>
        </w:rPr>
        <w:t xml:space="preserve"> </w:t>
      </w:r>
    </w:p>
    <w:p w14:paraId="703FB2FD" w14:textId="77777777" w:rsidR="00C70E19" w:rsidRDefault="00C70E19" w:rsidP="00C70E19">
      <w:pPr>
        <w:pStyle w:val="Zkladntext"/>
        <w:tabs>
          <w:tab w:val="left" w:pos="851"/>
          <w:tab w:val="left" w:pos="7088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proofErr w:type="gramStart"/>
      <w:r>
        <w:rPr>
          <w:rFonts w:ascii="Arial" w:hAnsi="Arial" w:cs="Arial"/>
          <w:sz w:val="22"/>
          <w:szCs w:val="22"/>
        </w:rPr>
        <w:t>sta</w:t>
      </w:r>
      <w:r w:rsidRPr="000C2DC4">
        <w:rPr>
          <w:rFonts w:ascii="Arial" w:hAnsi="Arial" w:cs="Arial"/>
          <w:sz w:val="22"/>
          <w:szCs w:val="22"/>
        </w:rPr>
        <w:t>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bookmarkEnd w:id="0"/>
    <w:p w14:paraId="56C274DE" w14:textId="77777777" w:rsidR="00C70E19" w:rsidRDefault="00C70E19" w:rsidP="00C70E19">
      <w:pPr>
        <w:pStyle w:val="Odstavec"/>
      </w:pPr>
    </w:p>
    <w:p w14:paraId="0F6AECD7" w14:textId="77777777" w:rsidR="00C70E19" w:rsidRDefault="00C70E19" w:rsidP="00C70E19">
      <w:pPr>
        <w:tabs>
          <w:tab w:val="left" w:pos="1321"/>
          <w:tab w:val="left" w:pos="7380"/>
        </w:tabs>
        <w:autoSpaceDE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</w:p>
    <w:p w14:paraId="459404A5" w14:textId="77777777" w:rsidR="00C70E19" w:rsidRDefault="00C70E19" w:rsidP="00C70E19">
      <w:pPr>
        <w:tabs>
          <w:tab w:val="left" w:pos="1321"/>
          <w:tab w:val="left" w:pos="7380"/>
        </w:tabs>
        <w:autoSpaceDE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</w:p>
    <w:p w14:paraId="1E92C08F" w14:textId="77777777" w:rsidR="00C70E19" w:rsidRDefault="00C70E19">
      <w:pPr>
        <w:rPr>
          <w:rFonts w:hint="eastAsia"/>
        </w:rPr>
      </w:pPr>
    </w:p>
    <w:sectPr w:rsidR="00C70E1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4C8B2" w14:textId="77777777" w:rsidR="007C7044" w:rsidRDefault="007C7044">
      <w:pPr>
        <w:rPr>
          <w:rFonts w:hint="eastAsia"/>
        </w:rPr>
      </w:pPr>
      <w:r>
        <w:separator/>
      </w:r>
    </w:p>
  </w:endnote>
  <w:endnote w:type="continuationSeparator" w:id="0">
    <w:p w14:paraId="1BE20302" w14:textId="77777777" w:rsidR="007C7044" w:rsidRDefault="007C704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B0604020202020204"/>
    <w:charset w:val="00"/>
    <w:family w:val="roman"/>
    <w:pitch w:val="variable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8E91F" w14:textId="77777777" w:rsidR="007C7044" w:rsidRDefault="007C704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46BEE4B" w14:textId="77777777" w:rsidR="007C7044" w:rsidRDefault="007C7044">
      <w:pPr>
        <w:rPr>
          <w:rFonts w:hint="eastAsia"/>
        </w:rPr>
      </w:pPr>
      <w:r>
        <w:continuationSeparator/>
      </w:r>
    </w:p>
  </w:footnote>
  <w:footnote w:id="1">
    <w:p w14:paraId="74279334" w14:textId="77777777" w:rsidR="001E134E" w:rsidRDefault="00B44806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D4735EA" w14:textId="77777777" w:rsidR="001E134E" w:rsidRDefault="00B4480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FEC2DF2" w14:textId="77777777" w:rsidR="001E134E" w:rsidRDefault="00B44806">
      <w:pPr>
        <w:pStyle w:val="Footnote"/>
      </w:pPr>
      <w:r>
        <w:rPr>
          <w:rStyle w:val="Znakapoznpodarou"/>
        </w:rPr>
        <w:footnoteRef/>
      </w:r>
      <w:r>
        <w:t xml:space="preserve">§ 10e zákona </w:t>
      </w:r>
      <w:r>
        <w:t>o místních poplatcích</w:t>
      </w:r>
    </w:p>
  </w:footnote>
  <w:footnote w:id="4">
    <w:p w14:paraId="42AB71E2" w14:textId="77777777" w:rsidR="001E134E" w:rsidRDefault="00B44806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</w:t>
      </w:r>
      <w:r>
        <w:t>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63CC431" w14:textId="77777777" w:rsidR="001E134E" w:rsidRDefault="00B44806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43F6485" w14:textId="77777777" w:rsidR="001E134E" w:rsidRDefault="00B4480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EFFF831" w14:textId="77777777" w:rsidR="001E134E" w:rsidRDefault="00B4480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CE13A48" w14:textId="77777777" w:rsidR="001E134E" w:rsidRDefault="00B44806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5785A4C3" w14:textId="77777777" w:rsidR="001E134E" w:rsidRDefault="00B44806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2A2565"/>
    <w:multiLevelType w:val="multilevel"/>
    <w:tmpl w:val="85AA380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325915">
    <w:abstractNumId w:val="0"/>
  </w:num>
  <w:num w:numId="2" w16cid:durableId="278025293">
    <w:abstractNumId w:val="0"/>
    <w:lvlOverride w:ilvl="0">
      <w:startOverride w:val="1"/>
    </w:lvlOverride>
  </w:num>
  <w:num w:numId="3" w16cid:durableId="1025638601">
    <w:abstractNumId w:val="0"/>
    <w:lvlOverride w:ilvl="0">
      <w:startOverride w:val="1"/>
    </w:lvlOverride>
  </w:num>
  <w:num w:numId="4" w16cid:durableId="1367683318">
    <w:abstractNumId w:val="0"/>
    <w:lvlOverride w:ilvl="0">
      <w:startOverride w:val="1"/>
    </w:lvlOverride>
  </w:num>
  <w:num w:numId="5" w16cid:durableId="1768622850">
    <w:abstractNumId w:val="0"/>
    <w:lvlOverride w:ilvl="0">
      <w:startOverride w:val="1"/>
    </w:lvlOverride>
  </w:num>
  <w:num w:numId="6" w16cid:durableId="349986414">
    <w:abstractNumId w:val="0"/>
    <w:lvlOverride w:ilvl="0">
      <w:startOverride w:val="1"/>
    </w:lvlOverride>
  </w:num>
  <w:num w:numId="7" w16cid:durableId="188810667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34E"/>
    <w:rsid w:val="001E134E"/>
    <w:rsid w:val="007C7044"/>
    <w:rsid w:val="00B44806"/>
    <w:rsid w:val="00C70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5F2F3"/>
  <w15:docId w15:val="{0709B330-ECAB-41CD-8202-6025A85D9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kladntext">
    <w:name w:val="Body Text"/>
    <w:basedOn w:val="Normln"/>
    <w:link w:val="ZkladntextChar"/>
    <w:rsid w:val="00C70E19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C70E19"/>
    <w:rPr>
      <w:rFonts w:ascii="Times New Roman" w:eastAsia="Times New Roman" w:hAnsi="Times New Roman" w:cs="Times New Roman"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702</Words>
  <Characters>4147</Characters>
  <Application>Microsoft Office Word</Application>
  <DocSecurity>0</DocSecurity>
  <Lines>34</Lines>
  <Paragraphs>9</Paragraphs>
  <ScaleCrop>false</ScaleCrop>
  <Company/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Vodrážková Radka, Mgr. Bc.</dc:creator>
  <cp:lastModifiedBy>Svobodova Renata</cp:lastModifiedBy>
  <cp:revision>3</cp:revision>
  <dcterms:created xsi:type="dcterms:W3CDTF">2023-10-25T07:04:00Z</dcterms:created>
  <dcterms:modified xsi:type="dcterms:W3CDTF">2023-11-15T18:51:00Z</dcterms:modified>
</cp:coreProperties>
</file>