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2F06" w14:textId="7D2858D6" w:rsidR="00C77B56" w:rsidRPr="002E0EAD" w:rsidRDefault="00C77B56" w:rsidP="00C77B5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Náklo</w:t>
      </w:r>
    </w:p>
    <w:p w14:paraId="7905CF6B" w14:textId="77777777" w:rsidR="00C77B56" w:rsidRDefault="00C77B56" w:rsidP="00C77B5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Náklo</w:t>
      </w:r>
    </w:p>
    <w:p w14:paraId="6EF33EB2" w14:textId="77777777" w:rsidR="00C77B56" w:rsidRPr="002E0EAD" w:rsidRDefault="00C77B56" w:rsidP="00C77B56">
      <w:pPr>
        <w:spacing w:line="276" w:lineRule="auto"/>
        <w:jc w:val="center"/>
        <w:rPr>
          <w:rFonts w:ascii="Arial" w:hAnsi="Arial" w:cs="Arial"/>
          <w:b/>
        </w:rPr>
      </w:pPr>
    </w:p>
    <w:p w14:paraId="04B91234" w14:textId="484456A5" w:rsidR="00C77B56" w:rsidRPr="002E0EAD" w:rsidRDefault="00C77B56" w:rsidP="00C77B5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Náklo</w:t>
      </w:r>
    </w:p>
    <w:p w14:paraId="4AFBF8C8" w14:textId="11D52F79" w:rsidR="00C77B56" w:rsidRPr="002E0EAD" w:rsidRDefault="00C77B56" w:rsidP="00C77B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6DBE4D6D" w14:textId="77777777" w:rsidR="00C77B56" w:rsidRDefault="00C77B56" w:rsidP="00C77B5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8716FC6" w14:textId="333A4FED" w:rsidR="00AF27B3" w:rsidRDefault="00C77B56" w:rsidP="00C77B5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Náklo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60214">
        <w:rPr>
          <w:rFonts w:ascii="Arial" w:hAnsi="Arial" w:cs="Arial"/>
          <w:b w:val="0"/>
          <w:sz w:val="22"/>
          <w:szCs w:val="22"/>
        </w:rPr>
        <w:t xml:space="preserve">1. 12. 2025 </w:t>
      </w:r>
      <w:r>
        <w:rPr>
          <w:rFonts w:ascii="Arial" w:hAnsi="Arial" w:cs="Arial"/>
          <w:b w:val="0"/>
          <w:sz w:val="22"/>
          <w:szCs w:val="22"/>
        </w:rPr>
        <w:t>usnesením č.</w:t>
      </w:r>
      <w:r w:rsidRPr="007970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660214">
        <w:rPr>
          <w:rFonts w:ascii="Arial" w:hAnsi="Arial" w:cs="Arial"/>
          <w:b w:val="0"/>
          <w:sz w:val="22"/>
          <w:szCs w:val="22"/>
        </w:rPr>
        <w:t>7/19Z/2025</w:t>
      </w:r>
      <w:r w:rsidR="008561C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0 písm. d) a ustanovení § 84 odst. 2 písm. h) zákona č. 128/2000 Sb., o obcích (obecní zřízení), ve znění pozdějších předpisů, a na základě ustanovení § 5 odst. </w:t>
      </w:r>
      <w:r w:rsidR="00EC47BD">
        <w:rPr>
          <w:rFonts w:ascii="Arial" w:hAnsi="Arial" w:cs="Arial"/>
          <w:b w:val="0"/>
          <w:bCs w:val="0"/>
          <w:sz w:val="22"/>
          <w:szCs w:val="22"/>
        </w:rPr>
        <w:t>7</w:t>
      </w:r>
      <w:r w:rsidR="0066021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zákona č. 251/2016 Sb., o některých přestupcích, ve znění pozdějších předpisů, tuto obecně závaznou vyhlášku: </w:t>
      </w:r>
    </w:p>
    <w:p w14:paraId="41DB3F0C" w14:textId="75F6C8ED" w:rsidR="00C77B56" w:rsidRPr="00833E0F" w:rsidRDefault="00C77B56" w:rsidP="00C77B5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Č</w:t>
      </w:r>
      <w:r w:rsidR="00833E0F" w:rsidRPr="00833E0F">
        <w:rPr>
          <w:rFonts w:ascii="Arial" w:hAnsi="Arial" w:cs="Arial"/>
          <w:sz w:val="22"/>
          <w:szCs w:val="22"/>
        </w:rPr>
        <w:t>l</w:t>
      </w:r>
      <w:r w:rsidRPr="00833E0F">
        <w:rPr>
          <w:rFonts w:ascii="Arial" w:hAnsi="Arial" w:cs="Arial"/>
          <w:sz w:val="22"/>
          <w:szCs w:val="22"/>
        </w:rPr>
        <w:t>.1</w:t>
      </w:r>
    </w:p>
    <w:p w14:paraId="7924DF20" w14:textId="78E1A79C" w:rsidR="00C77B56" w:rsidRPr="00833E0F" w:rsidRDefault="00C77B56" w:rsidP="00C77B5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Předmět</w:t>
      </w:r>
    </w:p>
    <w:p w14:paraId="19FAD609" w14:textId="77777777" w:rsidR="002E21A2" w:rsidRDefault="002E21A2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82221DC" w14:textId="344D01C9" w:rsidR="00C77B56" w:rsidRDefault="00C77B56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Předmětem této obecně závazné vyhlášky je stanovení výjimečných případů, při nichž je doba nočního klidu vymezena dobou</w:t>
      </w:r>
      <w:r w:rsidR="008561C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kratší než stanoví zákon.</w:t>
      </w:r>
    </w:p>
    <w:p w14:paraId="085AABB1" w14:textId="77777777" w:rsidR="00C77B56" w:rsidRDefault="00C77B56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0D3AA81" w14:textId="17449EF2" w:rsidR="00C77B56" w:rsidRPr="00833E0F" w:rsidRDefault="00C77B56" w:rsidP="00C77B5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Čl. 2</w:t>
      </w:r>
    </w:p>
    <w:p w14:paraId="71A7F3D1" w14:textId="09DD3ABE" w:rsidR="00C77B56" w:rsidRPr="00833E0F" w:rsidRDefault="00C77B56" w:rsidP="00C77B5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Doba nočního klidu</w:t>
      </w:r>
    </w:p>
    <w:p w14:paraId="45776D7F" w14:textId="77777777" w:rsidR="002E21A2" w:rsidRDefault="002E21A2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D02131A" w14:textId="46F1CDF8" w:rsidR="00C77B56" w:rsidRDefault="00C77B56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Dobou nočního klidu se rozumí doba od 22. do 06. hodiny.</w:t>
      </w:r>
      <w:r w:rsidR="002E21A2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1"/>
      </w:r>
    </w:p>
    <w:p w14:paraId="1FEFEC6D" w14:textId="77777777" w:rsidR="002E21A2" w:rsidRDefault="002E21A2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C2036E8" w14:textId="0D93CFCF" w:rsidR="002E21A2" w:rsidRPr="00833E0F" w:rsidRDefault="002E21A2" w:rsidP="002E21A2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Čl. 3</w:t>
      </w:r>
    </w:p>
    <w:p w14:paraId="054A530D" w14:textId="27C4A9F1" w:rsidR="00A35D01" w:rsidRDefault="002E21A2" w:rsidP="004F3825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bCs w:val="0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dobou </w:t>
      </w:r>
      <w:r w:rsidRPr="004F3825">
        <w:rPr>
          <w:rFonts w:ascii="Arial" w:hAnsi="Arial" w:cs="Arial"/>
          <w:sz w:val="22"/>
          <w:szCs w:val="22"/>
        </w:rPr>
        <w:t>kratší</w:t>
      </w:r>
    </w:p>
    <w:p w14:paraId="4010ED45" w14:textId="77777777" w:rsidR="002A101C" w:rsidRDefault="002A101C" w:rsidP="004F3825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498DD5A" w14:textId="3EB8513A" w:rsidR="002E21A2" w:rsidRDefault="00EC47BD" w:rsidP="004F3825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Doba nočního klidu se vymezuje od 2. do 6. hodiny, a to v následujících tradičních případech:</w:t>
      </w:r>
    </w:p>
    <w:p w14:paraId="7ED1E604" w14:textId="77777777" w:rsidR="00784CD0" w:rsidRDefault="00784CD0" w:rsidP="009B35D1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FE83EF0" w14:textId="6D6D9969" w:rsidR="00784CD0" w:rsidRPr="00784CD0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a) </w:t>
      </w:r>
      <w:r w:rsidR="002E21A2">
        <w:rPr>
          <w:rFonts w:ascii="Arial" w:hAnsi="Arial" w:cs="Arial"/>
          <w:b w:val="0"/>
          <w:bCs w:val="0"/>
          <w:sz w:val="22"/>
          <w:szCs w:val="22"/>
        </w:rPr>
        <w:t>Obecní ples Náklo</w:t>
      </w:r>
      <w:r w:rsidR="009B35D1">
        <w:rPr>
          <w:rFonts w:ascii="Arial" w:hAnsi="Arial" w:cs="Arial"/>
          <w:b w:val="0"/>
          <w:bCs w:val="0"/>
          <w:sz w:val="22"/>
          <w:szCs w:val="22"/>
        </w:rPr>
        <w:t xml:space="preserve"> - noc z 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30</w:t>
      </w:r>
      <w:r w:rsidR="009B35D1">
        <w:rPr>
          <w:rFonts w:ascii="Arial" w:hAnsi="Arial" w:cs="Arial"/>
          <w:b w:val="0"/>
          <w:bCs w:val="0"/>
          <w:sz w:val="22"/>
          <w:szCs w:val="22"/>
        </w:rPr>
        <w:t>.</w:t>
      </w:r>
      <w:r w:rsidR="00321B0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B35D1">
        <w:rPr>
          <w:rFonts w:ascii="Arial" w:hAnsi="Arial" w:cs="Arial"/>
          <w:b w:val="0"/>
          <w:bCs w:val="0"/>
          <w:sz w:val="22"/>
          <w:szCs w:val="22"/>
        </w:rPr>
        <w:t>1.</w:t>
      </w:r>
      <w:r w:rsidR="00CC120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B35D1">
        <w:rPr>
          <w:rFonts w:ascii="Arial" w:hAnsi="Arial" w:cs="Arial"/>
          <w:b w:val="0"/>
          <w:bCs w:val="0"/>
          <w:sz w:val="22"/>
          <w:szCs w:val="22"/>
        </w:rPr>
        <w:t>202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6</w:t>
      </w:r>
      <w:r w:rsidR="009B35D1">
        <w:rPr>
          <w:rFonts w:ascii="Arial" w:hAnsi="Arial" w:cs="Arial"/>
          <w:b w:val="0"/>
          <w:bCs w:val="0"/>
          <w:sz w:val="22"/>
          <w:szCs w:val="22"/>
        </w:rPr>
        <w:t xml:space="preserve"> na 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31</w:t>
      </w:r>
      <w:r w:rsidR="009B35D1">
        <w:rPr>
          <w:rFonts w:ascii="Arial" w:hAnsi="Arial" w:cs="Arial"/>
          <w:b w:val="0"/>
          <w:bCs w:val="0"/>
          <w:sz w:val="22"/>
          <w:szCs w:val="22"/>
        </w:rPr>
        <w:t>. 1. 202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6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 </w:t>
      </w:r>
    </w:p>
    <w:p w14:paraId="05BD5A2E" w14:textId="77777777" w:rsidR="00A35D01" w:rsidRDefault="00A35D01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86272E9" w14:textId="679AECBC" w:rsidR="00784CD0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b)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>Hasičský ples Mezice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- </w:t>
      </w:r>
      <w:r w:rsidR="009B35D1">
        <w:rPr>
          <w:rFonts w:ascii="Arial" w:hAnsi="Arial" w:cs="Arial"/>
          <w:b w:val="0"/>
          <w:bCs w:val="0"/>
          <w:sz w:val="22"/>
          <w:szCs w:val="22"/>
        </w:rPr>
        <w:t>noc z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6</w:t>
      </w:r>
      <w:r>
        <w:rPr>
          <w:rFonts w:ascii="Arial" w:hAnsi="Arial" w:cs="Arial"/>
          <w:b w:val="0"/>
          <w:bCs w:val="0"/>
          <w:sz w:val="22"/>
          <w:szCs w:val="22"/>
        </w:rPr>
        <w:t>. 2. 202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6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na 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7</w:t>
      </w:r>
      <w:r>
        <w:rPr>
          <w:rFonts w:ascii="Arial" w:hAnsi="Arial" w:cs="Arial"/>
          <w:b w:val="0"/>
          <w:bCs w:val="0"/>
          <w:sz w:val="22"/>
          <w:szCs w:val="22"/>
        </w:rPr>
        <w:t>. 2. 202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6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="009B35D1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8AA1BAB" w14:textId="77777777" w:rsidR="00784CD0" w:rsidRDefault="00784CD0" w:rsidP="008561C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C99123D" w14:textId="313A3ACE" w:rsidR="00784CD0" w:rsidRDefault="008561CB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c</w:t>
      </w:r>
      <w:r w:rsidR="00A35D0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Posezení u cimbálu a ochutnávka vín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18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4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202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na 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19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4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202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5C3E3254" w14:textId="77777777" w:rsidR="00454242" w:rsidRDefault="00454242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CB867CE" w14:textId="21EEC3DC" w:rsidR="00EC238D" w:rsidRDefault="008561CB" w:rsidP="00CC1207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</w:t>
      </w:r>
      <w:r w:rsidR="00A35D0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>Slet čarodějnic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30. 4. 202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na 1. 5. 202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7A058DE0" w14:textId="77777777" w:rsidR="00784CD0" w:rsidRDefault="00784CD0" w:rsidP="008561C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0777869" w14:textId="5FDC8C49" w:rsidR="00784CD0" w:rsidRDefault="008561CB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e</w:t>
      </w:r>
      <w:r w:rsidR="00A35D0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>Školní olympiáda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3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5. 202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na 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4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5. 202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7ADAE9C2" w14:textId="77777777" w:rsidR="00454242" w:rsidRDefault="00454242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15FD1C6" w14:textId="2AFEC3A8" w:rsidR="00784CD0" w:rsidRDefault="008561CB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f</w:t>
      </w:r>
      <w:r w:rsidR="00A35D0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>Noční turnaj v badmintonu Lhota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2</w:t>
      </w:r>
      <w:r w:rsidR="00CE20FA">
        <w:rPr>
          <w:rFonts w:ascii="Arial" w:hAnsi="Arial" w:cs="Arial"/>
          <w:b w:val="0"/>
          <w:bCs w:val="0"/>
          <w:sz w:val="22"/>
          <w:szCs w:val="22"/>
        </w:rPr>
        <w:t>0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6. 202</w:t>
      </w:r>
      <w:r w:rsidR="00CE20FA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na 2</w:t>
      </w:r>
      <w:r w:rsidR="00CE20FA">
        <w:rPr>
          <w:rFonts w:ascii="Arial" w:hAnsi="Arial" w:cs="Arial"/>
          <w:b w:val="0"/>
          <w:bCs w:val="0"/>
          <w:sz w:val="22"/>
          <w:szCs w:val="22"/>
        </w:rPr>
        <w:t>1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6. 202</w:t>
      </w:r>
      <w:r w:rsidR="00CE20FA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05CF0DC0" w14:textId="77777777" w:rsidR="00454242" w:rsidRDefault="00454242" w:rsidP="008561C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3F93E05" w14:textId="0AA4D688" w:rsidR="00833E0F" w:rsidRDefault="008561CB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g</w:t>
      </w:r>
      <w:r w:rsidR="00A35D0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833E0F">
        <w:rPr>
          <w:rFonts w:ascii="Arial" w:hAnsi="Arial" w:cs="Arial"/>
          <w:b w:val="0"/>
          <w:bCs w:val="0"/>
          <w:sz w:val="22"/>
          <w:szCs w:val="22"/>
        </w:rPr>
        <w:t>Memoriál Petra Svozila Mezice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</w:t>
      </w:r>
      <w:r w:rsidR="00B3450B">
        <w:rPr>
          <w:rFonts w:ascii="Arial" w:hAnsi="Arial" w:cs="Arial"/>
          <w:b w:val="0"/>
          <w:bCs w:val="0"/>
          <w:sz w:val="22"/>
          <w:szCs w:val="22"/>
        </w:rPr>
        <w:t>21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8. 202</w:t>
      </w:r>
      <w:r w:rsidR="00CE20FA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na </w:t>
      </w:r>
      <w:r w:rsidR="00B3450B">
        <w:rPr>
          <w:rFonts w:ascii="Arial" w:hAnsi="Arial" w:cs="Arial"/>
          <w:b w:val="0"/>
          <w:bCs w:val="0"/>
          <w:sz w:val="22"/>
          <w:szCs w:val="22"/>
        </w:rPr>
        <w:t>22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8. 202</w:t>
      </w:r>
      <w:r w:rsidR="00CE20FA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3B0EB1B5" w14:textId="77777777" w:rsidR="00622C7B" w:rsidRDefault="00622C7B" w:rsidP="00CC120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B13DB7C" w14:textId="2B541E53" w:rsidR="00622C7B" w:rsidRDefault="008561CB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h</w:t>
      </w:r>
      <w:r w:rsidR="00622C7B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0E70B9">
        <w:rPr>
          <w:rFonts w:ascii="Arial" w:hAnsi="Arial" w:cs="Arial"/>
          <w:b w:val="0"/>
          <w:bCs w:val="0"/>
          <w:sz w:val="22"/>
          <w:szCs w:val="22"/>
        </w:rPr>
        <w:t xml:space="preserve">Oslavy </w:t>
      </w:r>
      <w:r w:rsidR="00F856B4">
        <w:rPr>
          <w:rFonts w:ascii="Arial" w:hAnsi="Arial" w:cs="Arial"/>
          <w:b w:val="0"/>
          <w:bCs w:val="0"/>
          <w:sz w:val="22"/>
          <w:szCs w:val="22"/>
        </w:rPr>
        <w:t>příchodu</w:t>
      </w:r>
      <w:r w:rsidR="000E70B9">
        <w:rPr>
          <w:rFonts w:ascii="Arial" w:hAnsi="Arial" w:cs="Arial"/>
          <w:b w:val="0"/>
          <w:bCs w:val="0"/>
          <w:sz w:val="22"/>
          <w:szCs w:val="22"/>
        </w:rPr>
        <w:t xml:space="preserve"> nového roku - n</w:t>
      </w:r>
      <w:r w:rsidR="00622C7B">
        <w:rPr>
          <w:rFonts w:ascii="Arial" w:hAnsi="Arial" w:cs="Arial"/>
          <w:b w:val="0"/>
          <w:bCs w:val="0"/>
          <w:sz w:val="22"/>
          <w:szCs w:val="22"/>
        </w:rPr>
        <w:t>oc z 31. 12. 202</w:t>
      </w:r>
      <w:r w:rsidR="00000FCF">
        <w:rPr>
          <w:rFonts w:ascii="Arial" w:hAnsi="Arial" w:cs="Arial"/>
          <w:b w:val="0"/>
          <w:bCs w:val="0"/>
          <w:sz w:val="22"/>
          <w:szCs w:val="22"/>
        </w:rPr>
        <w:t>6</w:t>
      </w:r>
      <w:r w:rsidR="00622C7B">
        <w:rPr>
          <w:rFonts w:ascii="Arial" w:hAnsi="Arial" w:cs="Arial"/>
          <w:b w:val="0"/>
          <w:bCs w:val="0"/>
          <w:sz w:val="22"/>
          <w:szCs w:val="22"/>
        </w:rPr>
        <w:t xml:space="preserve"> na 1. 1. 202</w:t>
      </w:r>
      <w:r w:rsidR="00000FCF">
        <w:rPr>
          <w:rFonts w:ascii="Arial" w:hAnsi="Arial" w:cs="Arial"/>
          <w:b w:val="0"/>
          <w:bCs w:val="0"/>
          <w:sz w:val="22"/>
          <w:szCs w:val="22"/>
        </w:rPr>
        <w:t>7</w:t>
      </w:r>
      <w:r w:rsidR="00622C7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B9674AE" w14:textId="77777777" w:rsidR="00833E0F" w:rsidRDefault="00833E0F" w:rsidP="00833E0F">
      <w:pPr>
        <w:pStyle w:val="nzevzkona"/>
        <w:tabs>
          <w:tab w:val="left" w:pos="2977"/>
        </w:tabs>
        <w:spacing w:before="0" w:after="0" w:line="264" w:lineRule="auto"/>
        <w:ind w:left="144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59C6554" w14:textId="77777777" w:rsidR="00A35D01" w:rsidRDefault="00A35D01" w:rsidP="00833E0F">
      <w:pPr>
        <w:pStyle w:val="nzevzkona"/>
        <w:tabs>
          <w:tab w:val="left" w:pos="2977"/>
        </w:tabs>
        <w:spacing w:before="0" w:after="0" w:line="264" w:lineRule="auto"/>
        <w:ind w:left="144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D7C6030" w14:textId="77777777" w:rsidR="00833E0F" w:rsidRDefault="00833E0F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72695B2" w14:textId="7B60A1E9" w:rsidR="00833E0F" w:rsidRPr="00833E0F" w:rsidRDefault="00833E0F" w:rsidP="00833E0F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sz w:val="22"/>
          <w:szCs w:val="22"/>
        </w:rPr>
        <w:t>4</w:t>
      </w:r>
    </w:p>
    <w:p w14:paraId="7052E4F6" w14:textId="6946326C" w:rsidR="00833E0F" w:rsidRDefault="00833E0F" w:rsidP="00833E0F">
      <w:pPr>
        <w:pStyle w:val="nzevzkona"/>
        <w:tabs>
          <w:tab w:val="left" w:pos="2977"/>
        </w:tabs>
        <w:spacing w:before="0" w:after="0" w:line="264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158D4BC2" w14:textId="77777777" w:rsidR="004F3825" w:rsidRDefault="004F3825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08E2853" w14:textId="70AC271E" w:rsidR="00833E0F" w:rsidRDefault="00833E0F" w:rsidP="00AF60C8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Zrušuje se Obecně</w:t>
      </w:r>
      <w:r w:rsidR="007970C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závazná vyhláška</w:t>
      </w:r>
      <w:r w:rsidR="007970CB">
        <w:rPr>
          <w:rFonts w:ascii="Arial" w:hAnsi="Arial" w:cs="Arial"/>
          <w:b w:val="0"/>
          <w:bCs w:val="0"/>
          <w:sz w:val="22"/>
          <w:szCs w:val="22"/>
        </w:rPr>
        <w:t xml:space="preserve"> č. </w:t>
      </w:r>
      <w:r w:rsidR="00F953E5">
        <w:rPr>
          <w:rFonts w:ascii="Arial" w:hAnsi="Arial" w:cs="Arial"/>
          <w:b w:val="0"/>
          <w:bCs w:val="0"/>
          <w:sz w:val="22"/>
          <w:szCs w:val="22"/>
        </w:rPr>
        <w:t>3</w:t>
      </w:r>
      <w:r w:rsidR="007970CB">
        <w:rPr>
          <w:rFonts w:ascii="Arial" w:hAnsi="Arial" w:cs="Arial"/>
          <w:b w:val="0"/>
          <w:bCs w:val="0"/>
          <w:sz w:val="22"/>
          <w:szCs w:val="22"/>
        </w:rPr>
        <w:t>/20</w:t>
      </w:r>
      <w:r w:rsidR="00CC1207">
        <w:rPr>
          <w:rFonts w:ascii="Arial" w:hAnsi="Arial" w:cs="Arial"/>
          <w:b w:val="0"/>
          <w:bCs w:val="0"/>
          <w:sz w:val="22"/>
          <w:szCs w:val="22"/>
        </w:rPr>
        <w:t>2</w:t>
      </w:r>
      <w:r w:rsidR="00F953E5">
        <w:rPr>
          <w:rFonts w:ascii="Arial" w:hAnsi="Arial" w:cs="Arial"/>
          <w:b w:val="0"/>
          <w:bCs w:val="0"/>
          <w:sz w:val="22"/>
          <w:szCs w:val="22"/>
        </w:rPr>
        <w:t>4</w:t>
      </w:r>
      <w:r w:rsidR="0064702F">
        <w:rPr>
          <w:rFonts w:ascii="Arial" w:hAnsi="Arial" w:cs="Arial"/>
          <w:b w:val="0"/>
          <w:bCs w:val="0"/>
          <w:sz w:val="22"/>
          <w:szCs w:val="22"/>
        </w:rPr>
        <w:t>,</w:t>
      </w:r>
      <w:r w:rsidR="007970CB">
        <w:rPr>
          <w:rFonts w:ascii="Arial" w:hAnsi="Arial" w:cs="Arial"/>
          <w:b w:val="0"/>
          <w:bCs w:val="0"/>
          <w:sz w:val="22"/>
          <w:szCs w:val="22"/>
        </w:rPr>
        <w:t xml:space="preserve"> o nočním klidu</w:t>
      </w:r>
      <w:r w:rsidR="00A35D01">
        <w:rPr>
          <w:rFonts w:ascii="Arial" w:hAnsi="Arial" w:cs="Arial"/>
          <w:b w:val="0"/>
          <w:bCs w:val="0"/>
          <w:sz w:val="22"/>
          <w:szCs w:val="22"/>
        </w:rPr>
        <w:t>,</w:t>
      </w:r>
      <w:r w:rsidR="007970CB">
        <w:rPr>
          <w:rFonts w:ascii="Arial" w:hAnsi="Arial" w:cs="Arial"/>
          <w:b w:val="0"/>
          <w:bCs w:val="0"/>
          <w:sz w:val="22"/>
          <w:szCs w:val="22"/>
        </w:rPr>
        <w:t xml:space="preserve"> ze dne </w:t>
      </w:r>
      <w:r w:rsidR="00F953E5">
        <w:rPr>
          <w:rFonts w:ascii="Arial" w:hAnsi="Arial" w:cs="Arial"/>
          <w:b w:val="0"/>
          <w:bCs w:val="0"/>
          <w:sz w:val="22"/>
          <w:szCs w:val="22"/>
        </w:rPr>
        <w:t>12</w:t>
      </w:r>
      <w:r w:rsidR="007970CB">
        <w:rPr>
          <w:rFonts w:ascii="Arial" w:hAnsi="Arial" w:cs="Arial"/>
          <w:b w:val="0"/>
          <w:bCs w:val="0"/>
          <w:sz w:val="22"/>
          <w:szCs w:val="22"/>
        </w:rPr>
        <w:t>. 12. 20</w:t>
      </w:r>
      <w:r w:rsidR="00CC1207">
        <w:rPr>
          <w:rFonts w:ascii="Arial" w:hAnsi="Arial" w:cs="Arial"/>
          <w:b w:val="0"/>
          <w:bCs w:val="0"/>
          <w:sz w:val="22"/>
          <w:szCs w:val="22"/>
        </w:rPr>
        <w:t>2</w:t>
      </w:r>
      <w:r w:rsidR="00F953E5">
        <w:rPr>
          <w:rFonts w:ascii="Arial" w:hAnsi="Arial" w:cs="Arial"/>
          <w:b w:val="0"/>
          <w:bCs w:val="0"/>
          <w:sz w:val="22"/>
          <w:szCs w:val="22"/>
        </w:rPr>
        <w:t>4</w:t>
      </w:r>
      <w:r w:rsidR="007970C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35380DD" w14:textId="77777777" w:rsidR="007970CB" w:rsidRDefault="007970CB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A9A07C0" w14:textId="77777777" w:rsidR="007970CB" w:rsidRDefault="007970CB" w:rsidP="007970CB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2282BB6" w14:textId="522C9B76" w:rsidR="007970CB" w:rsidRPr="00833E0F" w:rsidRDefault="007970CB" w:rsidP="007970CB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5</w:t>
      </w:r>
    </w:p>
    <w:p w14:paraId="0A21D297" w14:textId="24CC24E0" w:rsidR="007970CB" w:rsidRDefault="002A101C" w:rsidP="002A101C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7970CB">
        <w:rPr>
          <w:rFonts w:ascii="Arial" w:hAnsi="Arial" w:cs="Arial"/>
          <w:sz w:val="22"/>
          <w:szCs w:val="22"/>
        </w:rPr>
        <w:t>Účinnost</w:t>
      </w:r>
    </w:p>
    <w:p w14:paraId="411A9B10" w14:textId="77777777" w:rsidR="004F3825" w:rsidRDefault="004F3825" w:rsidP="007970CB">
      <w:pPr>
        <w:pStyle w:val="nzevzkona"/>
        <w:tabs>
          <w:tab w:val="left" w:pos="2977"/>
        </w:tabs>
        <w:spacing w:before="0" w:after="0" w:line="264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FF81444" w14:textId="3119A2E0" w:rsidR="007970CB" w:rsidRDefault="007970CB" w:rsidP="00AF60C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</w:t>
      </w:r>
      <w:r w:rsidR="000E70B9" w:rsidRPr="000E70B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1. 1. 202</w:t>
      </w:r>
      <w:r w:rsidR="00F953E5">
        <w:rPr>
          <w:rFonts w:ascii="Arial" w:hAnsi="Arial" w:cs="Arial"/>
          <w:sz w:val="22"/>
          <w:szCs w:val="22"/>
        </w:rPr>
        <w:t>6</w:t>
      </w:r>
      <w:r w:rsidR="00EC47BD">
        <w:rPr>
          <w:rFonts w:ascii="Arial" w:hAnsi="Arial" w:cs="Arial"/>
          <w:sz w:val="22"/>
          <w:szCs w:val="22"/>
        </w:rPr>
        <w:t>.</w:t>
      </w:r>
    </w:p>
    <w:p w14:paraId="2B4EA738" w14:textId="77777777" w:rsidR="007970CB" w:rsidRDefault="007970CB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15211C0" w14:textId="77777777" w:rsidR="007970CB" w:rsidRDefault="007970CB" w:rsidP="00AC209D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81E5A88" w14:textId="26A954AD" w:rsidR="00AC209D" w:rsidRDefault="00AC209D" w:rsidP="007970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C209D" w:rsidRPr="00AC209D" w14:paraId="6DC8EDC7" w14:textId="77777777" w:rsidTr="00AC209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F83B98C" w14:textId="77777777" w:rsidR="00AC209D" w:rsidRPr="00AC209D" w:rsidRDefault="00AC209D" w:rsidP="00AC209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AC209D">
              <w:rPr>
                <w:rFonts w:ascii="Arial" w:hAnsi="Arial" w:cs="Arial"/>
                <w:sz w:val="22"/>
                <w:szCs w:val="22"/>
              </w:rPr>
              <w:t>Ing. Hana Závodná v. r.</w:t>
            </w:r>
            <w:r w:rsidRPr="00AC209D">
              <w:rPr>
                <w:rFonts w:ascii="Arial" w:hAnsi="Arial" w:cs="Arial"/>
                <w:sz w:val="22"/>
                <w:szCs w:val="22"/>
              </w:rP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B71F4CB" w14:textId="77777777" w:rsidR="00AC209D" w:rsidRPr="00AC209D" w:rsidRDefault="00AC209D" w:rsidP="00AC209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AC209D">
              <w:rPr>
                <w:rFonts w:ascii="Arial" w:hAnsi="Arial" w:cs="Arial"/>
                <w:sz w:val="22"/>
                <w:szCs w:val="22"/>
              </w:rPr>
              <w:t>Stanislav Dosoudil v. r.</w:t>
            </w:r>
            <w:r w:rsidRPr="00AC209D">
              <w:rPr>
                <w:rFonts w:ascii="Arial" w:hAnsi="Arial" w:cs="Arial"/>
                <w:sz w:val="22"/>
                <w:szCs w:val="22"/>
              </w:rPr>
              <w:br/>
              <w:t xml:space="preserve"> místostarosta</w:t>
            </w:r>
          </w:p>
        </w:tc>
      </w:tr>
      <w:tr w:rsidR="00AC209D" w:rsidRPr="00AC209D" w14:paraId="38F046A0" w14:textId="77777777" w:rsidTr="00AC209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56E9EC" w14:textId="77777777" w:rsidR="00AC209D" w:rsidRPr="00AC209D" w:rsidRDefault="00AC209D" w:rsidP="00AC209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58DBAD" w14:textId="77777777" w:rsidR="00AC209D" w:rsidRPr="00AC209D" w:rsidRDefault="00AC209D" w:rsidP="00AC209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5C759E" w14:textId="2E3A2807" w:rsidR="007970CB" w:rsidRDefault="007970CB" w:rsidP="007970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096C54" w14:textId="77777777" w:rsidR="007970CB" w:rsidRPr="00833E0F" w:rsidRDefault="007970CB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sectPr w:rsidR="007970CB" w:rsidRPr="00833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4221" w14:textId="77777777" w:rsidR="006E6896" w:rsidRDefault="006E6896" w:rsidP="002E21A2">
      <w:r>
        <w:separator/>
      </w:r>
    </w:p>
  </w:endnote>
  <w:endnote w:type="continuationSeparator" w:id="0">
    <w:p w14:paraId="392E0060" w14:textId="77777777" w:rsidR="006E6896" w:rsidRDefault="006E6896" w:rsidP="002E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B8F62" w14:textId="77777777" w:rsidR="006E6896" w:rsidRDefault="006E6896" w:rsidP="002E21A2">
      <w:r>
        <w:separator/>
      </w:r>
    </w:p>
  </w:footnote>
  <w:footnote w:type="continuationSeparator" w:id="0">
    <w:p w14:paraId="29531FCB" w14:textId="77777777" w:rsidR="006E6896" w:rsidRDefault="006E6896" w:rsidP="002E21A2">
      <w:r>
        <w:continuationSeparator/>
      </w:r>
    </w:p>
  </w:footnote>
  <w:footnote w:id="1">
    <w:p w14:paraId="3EB6048D" w14:textId="58C1D0B9" w:rsidR="002E21A2" w:rsidRDefault="002E21A2">
      <w:pPr>
        <w:pStyle w:val="Textpoznpodarou"/>
      </w:pPr>
      <w:r>
        <w:rPr>
          <w:rStyle w:val="Znakapoznpodarou"/>
        </w:rPr>
        <w:footnoteRef/>
      </w:r>
      <w:r>
        <w:t xml:space="preserve"> § 5 odst. </w:t>
      </w:r>
      <w:r w:rsidR="0064702F">
        <w:t>7</w:t>
      </w:r>
      <w:r>
        <w:t xml:space="preserve"> zákona č. 251/2016 Sb.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37FCC"/>
    <w:multiLevelType w:val="hybridMultilevel"/>
    <w:tmpl w:val="FF0C0E74"/>
    <w:lvl w:ilvl="0" w:tplc="0405000B">
      <w:start w:val="1"/>
      <w:numFmt w:val="bullet"/>
      <w:lvlText w:val=""/>
      <w:lvlJc w:val="left"/>
      <w:pPr>
        <w:ind w:left="36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5F42AAC"/>
    <w:multiLevelType w:val="hybridMultilevel"/>
    <w:tmpl w:val="1868D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B00AB"/>
    <w:multiLevelType w:val="hybridMultilevel"/>
    <w:tmpl w:val="40A0C4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00A45"/>
    <w:multiLevelType w:val="hybridMultilevel"/>
    <w:tmpl w:val="34C84A2A"/>
    <w:lvl w:ilvl="0" w:tplc="7C9269B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F87483"/>
    <w:multiLevelType w:val="hybridMultilevel"/>
    <w:tmpl w:val="1EEA627E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6267E9"/>
    <w:multiLevelType w:val="hybridMultilevel"/>
    <w:tmpl w:val="0FCEC62A"/>
    <w:lvl w:ilvl="0" w:tplc="7C9269B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3B0850"/>
    <w:multiLevelType w:val="hybridMultilevel"/>
    <w:tmpl w:val="484CFABA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5E1F45"/>
    <w:multiLevelType w:val="hybridMultilevel"/>
    <w:tmpl w:val="23AAA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62951"/>
    <w:multiLevelType w:val="hybridMultilevel"/>
    <w:tmpl w:val="0F94DE68"/>
    <w:lvl w:ilvl="0" w:tplc="7C9269B0">
      <w:start w:val="1"/>
      <w:numFmt w:val="bullet"/>
      <w:lvlText w:val="-"/>
      <w:lvlJc w:val="left"/>
      <w:pPr>
        <w:ind w:left="16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9" w15:restartNumberingAfterBreak="0">
    <w:nsid w:val="5C987EDB"/>
    <w:multiLevelType w:val="hybridMultilevel"/>
    <w:tmpl w:val="3B20B55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020034">
    <w:abstractNumId w:val="7"/>
  </w:num>
  <w:num w:numId="2" w16cid:durableId="690646763">
    <w:abstractNumId w:val="1"/>
  </w:num>
  <w:num w:numId="3" w16cid:durableId="319358462">
    <w:abstractNumId w:val="2"/>
  </w:num>
  <w:num w:numId="4" w16cid:durableId="1965305826">
    <w:abstractNumId w:val="8"/>
  </w:num>
  <w:num w:numId="5" w16cid:durableId="1622566783">
    <w:abstractNumId w:val="3"/>
  </w:num>
  <w:num w:numId="6" w16cid:durableId="181672296">
    <w:abstractNumId w:val="9"/>
  </w:num>
  <w:num w:numId="7" w16cid:durableId="712467269">
    <w:abstractNumId w:val="5"/>
  </w:num>
  <w:num w:numId="8" w16cid:durableId="2122872451">
    <w:abstractNumId w:val="6"/>
  </w:num>
  <w:num w:numId="9" w16cid:durableId="1783158">
    <w:abstractNumId w:val="0"/>
  </w:num>
  <w:num w:numId="10" w16cid:durableId="1239485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13"/>
    <w:rsid w:val="00000FCF"/>
    <w:rsid w:val="000E0032"/>
    <w:rsid w:val="000E70B9"/>
    <w:rsid w:val="001518C0"/>
    <w:rsid w:val="00180B9E"/>
    <w:rsid w:val="001C5F16"/>
    <w:rsid w:val="00223F9B"/>
    <w:rsid w:val="00270B19"/>
    <w:rsid w:val="002A101C"/>
    <w:rsid w:val="002E21A2"/>
    <w:rsid w:val="00321B0A"/>
    <w:rsid w:val="003E53D3"/>
    <w:rsid w:val="00454242"/>
    <w:rsid w:val="004F3825"/>
    <w:rsid w:val="00501E1E"/>
    <w:rsid w:val="00531263"/>
    <w:rsid w:val="005D1E76"/>
    <w:rsid w:val="00604188"/>
    <w:rsid w:val="00622C7B"/>
    <w:rsid w:val="0064702F"/>
    <w:rsid w:val="00660214"/>
    <w:rsid w:val="0066760D"/>
    <w:rsid w:val="00692406"/>
    <w:rsid w:val="006954BE"/>
    <w:rsid w:val="006E2F76"/>
    <w:rsid w:val="006E6896"/>
    <w:rsid w:val="00784CD0"/>
    <w:rsid w:val="00793DE0"/>
    <w:rsid w:val="007970CB"/>
    <w:rsid w:val="007B6B3D"/>
    <w:rsid w:val="00833E0F"/>
    <w:rsid w:val="008561CB"/>
    <w:rsid w:val="008643AF"/>
    <w:rsid w:val="0088327F"/>
    <w:rsid w:val="008A23A4"/>
    <w:rsid w:val="009B35D1"/>
    <w:rsid w:val="00A35D01"/>
    <w:rsid w:val="00A41888"/>
    <w:rsid w:val="00A704AD"/>
    <w:rsid w:val="00A74DEC"/>
    <w:rsid w:val="00A92CA7"/>
    <w:rsid w:val="00AC209D"/>
    <w:rsid w:val="00AF27B3"/>
    <w:rsid w:val="00AF60C8"/>
    <w:rsid w:val="00B174F9"/>
    <w:rsid w:val="00B3450B"/>
    <w:rsid w:val="00B775E1"/>
    <w:rsid w:val="00B8514E"/>
    <w:rsid w:val="00BC461A"/>
    <w:rsid w:val="00BD54BD"/>
    <w:rsid w:val="00BE4C1C"/>
    <w:rsid w:val="00C77B56"/>
    <w:rsid w:val="00C87B43"/>
    <w:rsid w:val="00CA69E9"/>
    <w:rsid w:val="00CC1207"/>
    <w:rsid w:val="00CE20FA"/>
    <w:rsid w:val="00D627EE"/>
    <w:rsid w:val="00D62A28"/>
    <w:rsid w:val="00D64709"/>
    <w:rsid w:val="00D87534"/>
    <w:rsid w:val="00D91813"/>
    <w:rsid w:val="00DB43E3"/>
    <w:rsid w:val="00E867AE"/>
    <w:rsid w:val="00EC238D"/>
    <w:rsid w:val="00EC47BD"/>
    <w:rsid w:val="00F856B4"/>
    <w:rsid w:val="00F953E5"/>
    <w:rsid w:val="00FD2BCD"/>
    <w:rsid w:val="00F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AB43"/>
  <w15:chartTrackingRefBased/>
  <w15:docId w15:val="{AE64B01D-BA79-444F-BA41-FD8664BD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7B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C77B5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C77B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7B5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21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21A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E21A2"/>
    <w:rPr>
      <w:vertAlign w:val="superscript"/>
    </w:rPr>
  </w:style>
  <w:style w:type="paragraph" w:styleId="Zkladntext">
    <w:name w:val="Body Text"/>
    <w:basedOn w:val="Normln"/>
    <w:link w:val="ZkladntextChar"/>
    <w:rsid w:val="007970C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70C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9B35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9B4C-CC93-4175-9AE7-20DA4BF9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Ošťádal</dc:creator>
  <cp:keywords/>
  <dc:description/>
  <cp:lastModifiedBy>Andryskova</cp:lastModifiedBy>
  <cp:revision>28</cp:revision>
  <cp:lastPrinted>2023-12-06T14:28:00Z</cp:lastPrinted>
  <dcterms:created xsi:type="dcterms:W3CDTF">2023-12-01T07:49:00Z</dcterms:created>
  <dcterms:modified xsi:type="dcterms:W3CDTF">2025-12-10T10:42:00Z</dcterms:modified>
</cp:coreProperties>
</file>