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04E3" w14:textId="77777777" w:rsidR="00E64AF3" w:rsidRDefault="00E64AF3" w:rsidP="00E64A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VÁCLAVOVICE</w:t>
      </w:r>
    </w:p>
    <w:p w14:paraId="10D05AA0" w14:textId="77777777" w:rsidR="00E64AF3" w:rsidRDefault="00E64AF3" w:rsidP="00E64A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Václavovice</w:t>
      </w:r>
    </w:p>
    <w:p w14:paraId="24315DA8" w14:textId="77777777" w:rsidR="00E64AF3" w:rsidRPr="00686CC9" w:rsidRDefault="00E64AF3" w:rsidP="00E64AF3">
      <w:pPr>
        <w:spacing w:line="276" w:lineRule="auto"/>
        <w:jc w:val="center"/>
        <w:rPr>
          <w:rFonts w:ascii="Arial" w:hAnsi="Arial" w:cs="Arial"/>
          <w:b/>
        </w:rPr>
      </w:pPr>
    </w:p>
    <w:p w14:paraId="14E2ABFC" w14:textId="77777777" w:rsidR="00E64AF3" w:rsidRDefault="00E64AF3" w:rsidP="00E64AF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Václavovice,</w:t>
      </w:r>
    </w:p>
    <w:p w14:paraId="030AB473" w14:textId="77777777" w:rsidR="009B6270" w:rsidRDefault="00E64AF3" w:rsidP="00E64AF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4/2021</w:t>
      </w:r>
      <w:r w:rsidRPr="0090338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kterou se stanovují podmínky pro spalování suchých rostlinných materiálů v obci</w:t>
      </w:r>
      <w:r w:rsidRPr="00903381">
        <w:rPr>
          <w:rFonts w:ascii="Arial" w:hAnsi="Arial" w:cs="Arial"/>
          <w:b/>
        </w:rPr>
        <w:t xml:space="preserve">, </w:t>
      </w:r>
    </w:p>
    <w:p w14:paraId="56EC8DA1" w14:textId="4F582184" w:rsidR="00E64AF3" w:rsidRDefault="00E64AF3" w:rsidP="00E64AF3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ze dne </w:t>
      </w:r>
      <w:r>
        <w:rPr>
          <w:rFonts w:ascii="Arial" w:hAnsi="Arial" w:cs="Arial"/>
          <w:b/>
        </w:rPr>
        <w:t>24. 6. 2021</w:t>
      </w:r>
    </w:p>
    <w:p w14:paraId="4C024456" w14:textId="77777777" w:rsidR="00E64AF3" w:rsidRPr="00686CC9" w:rsidRDefault="00E64AF3" w:rsidP="00E64AF3">
      <w:pPr>
        <w:spacing w:line="276" w:lineRule="auto"/>
        <w:jc w:val="center"/>
        <w:rPr>
          <w:rFonts w:ascii="Arial" w:hAnsi="Arial" w:cs="Arial"/>
          <w:b/>
        </w:rPr>
      </w:pPr>
    </w:p>
    <w:p w14:paraId="0E0471D5" w14:textId="651768BE" w:rsidR="00E64AF3" w:rsidRPr="00903381" w:rsidRDefault="00E64AF3" w:rsidP="00E64AF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Václavovice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9C39D4">
        <w:rPr>
          <w:rFonts w:ascii="Arial" w:hAnsi="Arial" w:cs="Arial"/>
          <w:sz w:val="22"/>
          <w:szCs w:val="22"/>
        </w:rPr>
        <w:t>26. 3. 2025 usnesením č. 170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B8FC302" w14:textId="77777777" w:rsidR="00E64AF3" w:rsidRDefault="00E64AF3" w:rsidP="00E64AF3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538FA45" w14:textId="77777777" w:rsidR="00E64AF3" w:rsidRPr="00903381" w:rsidRDefault="00E64AF3" w:rsidP="00E64AF3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5E5FB09" w14:textId="0E579022" w:rsidR="00E64AF3" w:rsidRPr="002012B2" w:rsidRDefault="00E64AF3" w:rsidP="00E64AF3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4</w:t>
      </w:r>
      <w:r w:rsidRPr="00060F0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b/>
        </w:rPr>
        <w:t xml:space="preserve"> kterou se stanovují podmínky pro spalování suchých rostlinných materiálů v obci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2. 6. 2021.</w:t>
      </w:r>
    </w:p>
    <w:p w14:paraId="42DC7D88" w14:textId="77777777" w:rsidR="00E64AF3" w:rsidRPr="00DF5857" w:rsidRDefault="00E64AF3" w:rsidP="00E64AF3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1FC8AE83" w14:textId="77777777" w:rsidR="00E64AF3" w:rsidRPr="00CB7501" w:rsidRDefault="00E64AF3" w:rsidP="00E64AF3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0DBA4D7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</w:t>
      </w:r>
      <w:r>
        <w:rPr>
          <w:rFonts w:ascii="Arial" w:hAnsi="Arial" w:cs="Arial"/>
          <w:sz w:val="22"/>
          <w:szCs w:val="22"/>
        </w:rPr>
        <w:t>í.</w:t>
      </w:r>
    </w:p>
    <w:p w14:paraId="354FB05C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2D94C2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B0C06C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FD2E94A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4CB7F7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3A50C7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39B82A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5ADCE1" w14:textId="77777777" w:rsidR="00E64AF3" w:rsidRDefault="00E64AF3" w:rsidP="00E64AF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D8715C" w14:textId="77777777" w:rsidR="00E64AF3" w:rsidRDefault="00E64AF3" w:rsidP="00E64AF3">
      <w:pPr>
        <w:keepNext/>
        <w:tabs>
          <w:tab w:val="left" w:pos="0"/>
        </w:tabs>
        <w:spacing w:after="120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20497">
        <w:rPr>
          <w:rFonts w:ascii="Arial" w:hAnsi="Arial" w:cs="Arial"/>
        </w:rPr>
        <w:t>………………………………</w:t>
      </w:r>
    </w:p>
    <w:p w14:paraId="2281DD85" w14:textId="68EA21D0" w:rsidR="00E64AF3" w:rsidRPr="00B20497" w:rsidRDefault="00E8273B" w:rsidP="00E64AF3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Antonín Novotný v. r. </w:t>
      </w:r>
      <w:r w:rsidR="00E64AF3">
        <w:rPr>
          <w:rFonts w:ascii="Arial" w:hAnsi="Arial" w:cs="Arial"/>
        </w:rPr>
        <w:t xml:space="preserve">                                                 </w:t>
      </w:r>
      <w:r>
        <w:rPr>
          <w:rFonts w:ascii="Arial" w:hAnsi="Arial" w:cs="Arial"/>
        </w:rPr>
        <w:t>JUDr. René Vašek v. r.</w:t>
      </w:r>
    </w:p>
    <w:p w14:paraId="6B1BFDF9" w14:textId="5873423C" w:rsidR="00E64AF3" w:rsidRPr="00CB7501" w:rsidRDefault="00E8273B" w:rsidP="00E64AF3">
      <w:pPr>
        <w:tabs>
          <w:tab w:val="left" w:pos="0"/>
          <w:tab w:val="left" w:pos="6315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místos</w:t>
      </w:r>
      <w:r w:rsidR="00E64AF3" w:rsidRPr="00B20497">
        <w:rPr>
          <w:rFonts w:ascii="Arial" w:hAnsi="Arial" w:cs="Arial"/>
        </w:rPr>
        <w:t>tarost</w:t>
      </w:r>
      <w:r w:rsidR="00E64AF3">
        <w:rPr>
          <w:rFonts w:ascii="Arial" w:hAnsi="Arial" w:cs="Arial"/>
        </w:rPr>
        <w:t xml:space="preserve">a                                                                         </w:t>
      </w:r>
      <w:r w:rsidR="00E64AF3" w:rsidRPr="00B20497">
        <w:rPr>
          <w:rFonts w:ascii="Arial" w:hAnsi="Arial" w:cs="Arial"/>
        </w:rPr>
        <w:t>starosta</w:t>
      </w:r>
    </w:p>
    <w:p w14:paraId="75F6A96B" w14:textId="147CAF23" w:rsidR="00E64AF3" w:rsidRPr="00E64AF3" w:rsidRDefault="00E64AF3" w:rsidP="00E64AF3">
      <w:pPr>
        <w:tabs>
          <w:tab w:val="left" w:pos="0"/>
        </w:tabs>
        <w:spacing w:after="120"/>
        <w:jc w:val="center"/>
        <w:rPr>
          <w:rFonts w:ascii="Arial" w:hAnsi="Arial" w:cs="Arial"/>
        </w:rPr>
        <w:sectPr w:rsidR="00E64AF3" w:rsidRPr="00E64AF3" w:rsidSect="00E64A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2BFB6F7" w14:textId="77777777" w:rsidR="00EF1476" w:rsidRDefault="00EF1476"/>
    <w:sectPr w:rsidR="00EF1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F3"/>
    <w:rsid w:val="000E3CD6"/>
    <w:rsid w:val="0012765A"/>
    <w:rsid w:val="00244AC4"/>
    <w:rsid w:val="00705CA5"/>
    <w:rsid w:val="009B6270"/>
    <w:rsid w:val="009C39D4"/>
    <w:rsid w:val="00AE3D8B"/>
    <w:rsid w:val="00E64AF3"/>
    <w:rsid w:val="00E8273B"/>
    <w:rsid w:val="00EF1476"/>
    <w:rsid w:val="00F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950B"/>
  <w15:chartTrackingRefBased/>
  <w15:docId w15:val="{19F7030D-2C57-4DE8-BFB9-F8BE4185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AF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4A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4A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AF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AF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AF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AF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AF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AF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AF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AF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AF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A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A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A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AF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A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4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AF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4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AF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4AF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4AF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AF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AF3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E64AF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64AF3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DBF7D-3282-4C6E-8F25-5185CE836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879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2025-03-27T10:15:00Z</cp:lastPrinted>
  <dcterms:created xsi:type="dcterms:W3CDTF">2025-03-11T09:19:00Z</dcterms:created>
  <dcterms:modified xsi:type="dcterms:W3CDTF">2025-03-27T10:15:00Z</dcterms:modified>
</cp:coreProperties>
</file>