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C19E7" w14:textId="77777777" w:rsidR="00787487" w:rsidRPr="00EA606E" w:rsidRDefault="00787487" w:rsidP="00787487">
      <w:pPr>
        <w:jc w:val="center"/>
        <w:rPr>
          <w:b/>
          <w:bCs/>
          <w:sz w:val="40"/>
          <w:szCs w:val="40"/>
        </w:rPr>
      </w:pPr>
      <w:r>
        <w:rPr>
          <w:b/>
          <w:sz w:val="40"/>
          <w:szCs w:val="40"/>
        </w:rPr>
        <w:t>O B E C   P N Ě T L U K Y</w:t>
      </w:r>
    </w:p>
    <w:p w14:paraId="6C9A9E23" w14:textId="77777777" w:rsidR="00787487" w:rsidRDefault="00787487" w:rsidP="00787487">
      <w:pPr>
        <w:jc w:val="center"/>
        <w:rPr>
          <w:b/>
          <w:bCs/>
        </w:rPr>
      </w:pPr>
    </w:p>
    <w:p w14:paraId="02B1A226" w14:textId="77777777" w:rsidR="00787487" w:rsidRPr="006B71FF" w:rsidRDefault="00787487" w:rsidP="00787487">
      <w:pPr>
        <w:jc w:val="center"/>
        <w:rPr>
          <w:b/>
          <w:bCs/>
          <w:sz w:val="32"/>
        </w:rPr>
      </w:pPr>
      <w:r w:rsidRPr="006B71FF">
        <w:rPr>
          <w:b/>
          <w:bCs/>
          <w:sz w:val="32"/>
        </w:rPr>
        <w:t xml:space="preserve">ZASTUPITELSTVO OBCE </w:t>
      </w:r>
      <w:r>
        <w:rPr>
          <w:b/>
          <w:bCs/>
          <w:sz w:val="32"/>
        </w:rPr>
        <w:t>PNĚTLUKY</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6EB1E058" w:rsidR="00561E02" w:rsidRPr="00C156C1" w:rsidRDefault="00561E02" w:rsidP="00561E02">
      <w:pPr>
        <w:pStyle w:val="Zkladntextodsazen"/>
        <w:ind w:left="0" w:firstLine="0"/>
      </w:pPr>
      <w:r w:rsidRPr="00AD642E">
        <w:rPr>
          <w:i/>
        </w:rPr>
        <w:t xml:space="preserve">Zastupitelstvo </w:t>
      </w:r>
      <w:r w:rsidR="00F12724">
        <w:rPr>
          <w:i/>
        </w:rPr>
        <w:t xml:space="preserve">obce </w:t>
      </w:r>
      <w:r w:rsidR="00787487">
        <w:rPr>
          <w:bCs/>
          <w:i/>
        </w:rPr>
        <w:t>Pnětluky</w:t>
      </w:r>
      <w:r w:rsidR="001D0156" w:rsidRPr="00880102">
        <w:rPr>
          <w:b/>
          <w:bCs/>
          <w:i/>
        </w:rPr>
        <w:t xml:space="preserve"> </w:t>
      </w:r>
      <w:r w:rsidRPr="00AD642E">
        <w:rPr>
          <w:i/>
        </w:rPr>
        <w:t xml:space="preserve">se na svém zasedání dne </w:t>
      </w:r>
      <w:r w:rsidR="007D6665">
        <w:rPr>
          <w:i/>
        </w:rPr>
        <w:t>10</w:t>
      </w:r>
      <w:r w:rsidR="00787487">
        <w:rPr>
          <w:i/>
        </w:rPr>
        <w:t>. prosince</w:t>
      </w:r>
      <w:r w:rsidRPr="00255DE2">
        <w:rPr>
          <w:i/>
        </w:rPr>
        <w:t xml:space="preserve"> </w:t>
      </w:r>
      <w:r w:rsidR="00D26BBB">
        <w:rPr>
          <w:i/>
        </w:rPr>
        <w:t>20</w:t>
      </w:r>
      <w:r w:rsidR="00787487">
        <w:rPr>
          <w:i/>
        </w:rPr>
        <w:t>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w:t>
      </w:r>
      <w:r w:rsidR="00787487">
        <w:rPr>
          <w:i/>
        </w:rPr>
        <w:t> </w:t>
      </w:r>
      <w:r w:rsidRPr="00AD642E">
        <w:rPr>
          <w:i/>
        </w:rPr>
        <w:t>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4DD9BBCB" w:rsidR="00561E02" w:rsidRPr="00861912" w:rsidRDefault="00F12724" w:rsidP="00561E02">
      <w:pPr>
        <w:numPr>
          <w:ilvl w:val="0"/>
          <w:numId w:val="1"/>
        </w:numPr>
        <w:jc w:val="both"/>
      </w:pPr>
      <w:r>
        <w:t xml:space="preserve">Obec </w:t>
      </w:r>
      <w:r w:rsidR="00787487">
        <w:t>Pnětluky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4847A53E" w14:textId="77777777" w:rsidR="00787487" w:rsidRDefault="00066DC9" w:rsidP="0089359F">
      <w:pPr>
        <w:rPr>
          <w:vertAlign w:val="superscript"/>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16CB04" w14:textId="3506285F" w:rsidR="00561E02" w:rsidRPr="006C2CF0" w:rsidRDefault="00E95FA0" w:rsidP="00787487">
      <w:pPr>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57418E88" w:rsidR="00814C64" w:rsidRPr="00AD4D58" w:rsidRDefault="00814C64" w:rsidP="00814C64">
      <w:pPr>
        <w:pStyle w:val="Zkladntext"/>
        <w:numPr>
          <w:ilvl w:val="0"/>
          <w:numId w:val="39"/>
        </w:numPr>
        <w:spacing w:after="0"/>
        <w:jc w:val="both"/>
      </w:pPr>
      <w:r w:rsidRPr="00D6118C">
        <w:t xml:space="preserve">Poplatník je povinen podat správci poplatku ohlášení do </w:t>
      </w:r>
      <w:r w:rsidR="00787487">
        <w:t>15</w:t>
      </w:r>
      <w:r w:rsidRPr="00D6118C">
        <w:t xml:space="preserve"> dnů od vzniku poplatkové povinnosti. </w:t>
      </w:r>
      <w:r w:rsidRPr="00AD4D58">
        <w:t>Ve stejné lhůtě se ohlašuje nárok na osvobození, existoval-li důvod osvobození v okamžiku vzniku poplatkové povinnosti.</w:t>
      </w:r>
    </w:p>
    <w:p w14:paraId="64CA9159" w14:textId="77777777" w:rsidR="00A11884" w:rsidRPr="00AD4D58" w:rsidRDefault="00A11884" w:rsidP="00A11884">
      <w:pPr>
        <w:pStyle w:val="Normln2"/>
        <w:numPr>
          <w:ilvl w:val="0"/>
          <w:numId w:val="39"/>
        </w:numPr>
        <w:autoSpaceDE w:val="0"/>
        <w:autoSpaceDN w:val="0"/>
        <w:adjustRightInd w:val="0"/>
        <w:jc w:val="both"/>
        <w:rPr>
          <w:bCs/>
          <w:szCs w:val="24"/>
        </w:rPr>
      </w:pPr>
      <w:r w:rsidRPr="00AD4D58">
        <w:t>Obsah ohlášení upravuje zákon.</w:t>
      </w:r>
      <w:r w:rsidRPr="00AD4D58">
        <w:rPr>
          <w:rStyle w:val="Znakapoznpodarou"/>
        </w:rPr>
        <w:footnoteReference w:id="7"/>
      </w:r>
      <w:r w:rsidRPr="00AD4D58">
        <w:rPr>
          <w:szCs w:val="24"/>
          <w:vertAlign w:val="superscript"/>
        </w:rPr>
        <w:t>)</w:t>
      </w:r>
    </w:p>
    <w:p w14:paraId="4A36F227" w14:textId="77777777" w:rsidR="00A11884" w:rsidRPr="00AD4D58" w:rsidRDefault="00A11884" w:rsidP="00A11884">
      <w:pPr>
        <w:pStyle w:val="Normln2"/>
        <w:numPr>
          <w:ilvl w:val="0"/>
          <w:numId w:val="39"/>
        </w:numPr>
        <w:autoSpaceDE w:val="0"/>
        <w:autoSpaceDN w:val="0"/>
        <w:adjustRightInd w:val="0"/>
        <w:jc w:val="both"/>
        <w:rPr>
          <w:bCs/>
          <w:szCs w:val="24"/>
        </w:rPr>
      </w:pPr>
      <w:r w:rsidRPr="00AD4D58">
        <w:rPr>
          <w:bCs/>
          <w:szCs w:val="24"/>
        </w:rPr>
        <w:t>Postup při změně</w:t>
      </w:r>
      <w:r w:rsidRPr="00AD4D58">
        <w:rPr>
          <w:rStyle w:val="Znakapoznpodarou"/>
          <w:bCs/>
          <w:szCs w:val="24"/>
        </w:rPr>
        <w:footnoteReference w:id="8"/>
      </w:r>
      <w:r w:rsidRPr="00AD4D58">
        <w:rPr>
          <w:bCs/>
          <w:szCs w:val="24"/>
          <w:vertAlign w:val="superscript"/>
        </w:rPr>
        <w:t>)</w:t>
      </w:r>
      <w:r w:rsidRPr="00AD4D58">
        <w:rPr>
          <w:bCs/>
          <w:szCs w:val="24"/>
        </w:rPr>
        <w:t xml:space="preserve"> údajů uvedených v ohlášení upravuje zákon.</w:t>
      </w:r>
      <w:r w:rsidRPr="00AD4D58">
        <w:rPr>
          <w:rStyle w:val="Znakapoznpodarou"/>
          <w:bCs/>
          <w:szCs w:val="24"/>
        </w:rPr>
        <w:footnoteReference w:id="9"/>
      </w:r>
      <w:r w:rsidRPr="00AD4D58">
        <w:rPr>
          <w:bCs/>
          <w:szCs w:val="24"/>
          <w:vertAlign w:val="superscript"/>
        </w:rPr>
        <w:t>)</w:t>
      </w:r>
      <w:r w:rsidRPr="00AD4D58">
        <w:rPr>
          <w:bCs/>
          <w:szCs w:val="24"/>
        </w:rPr>
        <w:t xml:space="preserve"> </w:t>
      </w:r>
    </w:p>
    <w:p w14:paraId="38F48E72" w14:textId="0905E2DB" w:rsidR="00A11884" w:rsidRPr="00AD4D58" w:rsidRDefault="00A11884" w:rsidP="00A11884">
      <w:pPr>
        <w:numPr>
          <w:ilvl w:val="0"/>
          <w:numId w:val="39"/>
        </w:numPr>
        <w:jc w:val="both"/>
        <w:rPr>
          <w:sz w:val="23"/>
          <w:szCs w:val="23"/>
        </w:rPr>
      </w:pPr>
      <w:r w:rsidRPr="00AD4D58">
        <w:rPr>
          <w:sz w:val="23"/>
          <w:szCs w:val="23"/>
        </w:rPr>
        <w:t>Důsledky nesplnění ohlašovací povinnosti ke vzniku osvobození stanoví zákon.</w:t>
      </w:r>
      <w:r w:rsidRPr="00AD4D58">
        <w:rPr>
          <w:rStyle w:val="Znakapoznpodarou"/>
          <w:sz w:val="23"/>
          <w:szCs w:val="23"/>
        </w:rPr>
        <w:footnoteReference w:id="10"/>
      </w:r>
      <w:r w:rsidRPr="00AD4D58">
        <w:rPr>
          <w:sz w:val="23"/>
          <w:szCs w:val="23"/>
          <w:vertAlign w:val="superscript"/>
        </w:rPr>
        <w:t>)</w:t>
      </w:r>
    </w:p>
    <w:p w14:paraId="190981CF" w14:textId="1990BF85" w:rsidR="00884A5E" w:rsidRPr="00AD4D58" w:rsidRDefault="00AD4D58" w:rsidP="00A11884">
      <w:pPr>
        <w:numPr>
          <w:ilvl w:val="0"/>
          <w:numId w:val="39"/>
        </w:numPr>
        <w:jc w:val="both"/>
        <w:rPr>
          <w:sz w:val="23"/>
          <w:szCs w:val="23"/>
        </w:rPr>
      </w:pPr>
      <w:r w:rsidRPr="00AD4D58">
        <w:t>Poplatník není povinen podat ohlášení k osvobození dle čl. 5 odst. 2 písm. a) této vyhlášky</w:t>
      </w:r>
      <w:r w:rsidR="00A11884" w:rsidRPr="00AD4D58">
        <w:t>.</w:t>
      </w:r>
      <w:r w:rsidR="00A11884" w:rsidRPr="00AD4D58">
        <w:rPr>
          <w:rStyle w:val="Znakapoznpodarou"/>
        </w:rPr>
        <w:footnoteReference w:id="11"/>
      </w:r>
      <w:r w:rsidR="00A11884" w:rsidRPr="00AD4D58">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0846C5BE"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AD4D58">
        <w:rPr>
          <w:b/>
          <w:bCs/>
        </w:rPr>
        <w:t>900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2050585D" w:rsidR="00814C64" w:rsidRPr="00D17A87" w:rsidRDefault="00814C64" w:rsidP="00814C64">
      <w:pPr>
        <w:pStyle w:val="Zkladntext"/>
        <w:spacing w:after="0"/>
        <w:jc w:val="center"/>
        <w:rPr>
          <w:b/>
          <w:bCs/>
        </w:rPr>
      </w:pPr>
      <w:r w:rsidRPr="00D17A87">
        <w:rPr>
          <w:b/>
          <w:bCs/>
        </w:rPr>
        <w:t>Osvobození</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32828DAB" w14:textId="77777777" w:rsidR="00AD4D58" w:rsidRPr="00570523" w:rsidRDefault="00AD4D58" w:rsidP="00AD4D58">
      <w:pPr>
        <w:numPr>
          <w:ilvl w:val="0"/>
          <w:numId w:val="34"/>
        </w:numPr>
        <w:jc w:val="both"/>
      </w:pPr>
      <w:r w:rsidRPr="00570523">
        <w:lastRenderedPageBreak/>
        <w:t>Od poplatku se dále touto vyhláškou</w:t>
      </w:r>
      <w:r w:rsidRPr="00570523">
        <w:rPr>
          <w:rStyle w:val="Znakapoznpodarou"/>
        </w:rPr>
        <w:footnoteReference w:id="14"/>
      </w:r>
      <w:r w:rsidRPr="00570523">
        <w:rPr>
          <w:vertAlign w:val="superscript"/>
        </w:rPr>
        <w:t>)</w:t>
      </w:r>
      <w:r w:rsidRPr="00570523">
        <w:t xml:space="preserve"> osvobozují na dobu trvání důvodu osvobození poplatníci dle § 10e písm. a) zákona o místních poplatcích:</w:t>
      </w:r>
    </w:p>
    <w:p w14:paraId="55819C55" w14:textId="77777777" w:rsidR="00AD4D58" w:rsidRDefault="00AD4D58" w:rsidP="00AD4D58">
      <w:pPr>
        <w:numPr>
          <w:ilvl w:val="1"/>
          <w:numId w:val="34"/>
        </w:numPr>
        <w:tabs>
          <w:tab w:val="clear" w:pos="1021"/>
        </w:tabs>
        <w:ind w:left="714" w:hanging="357"/>
        <w:jc w:val="both"/>
      </w:pPr>
      <w:r>
        <w:t>přihlášení na adrese Obecního úřadu Pnětluky (ohlašovně),</w:t>
      </w:r>
    </w:p>
    <w:p w14:paraId="569879B9" w14:textId="1EC5E8FA" w:rsidR="00AD4D58" w:rsidRPr="00D17A87" w:rsidRDefault="00AD4D58" w:rsidP="00AD4D58">
      <w:pPr>
        <w:numPr>
          <w:ilvl w:val="1"/>
          <w:numId w:val="34"/>
        </w:numPr>
        <w:tabs>
          <w:tab w:val="clear" w:pos="1021"/>
        </w:tabs>
        <w:ind w:left="714" w:hanging="357"/>
        <w:jc w:val="both"/>
      </w:pPr>
      <w:r>
        <w:t>zdržující se více než 12 po sobě jdoucích měsíců mimo území obce Pnětluky.</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6CD36CC1" w14:textId="77777777" w:rsidR="00AD4D58" w:rsidRDefault="00AD4D58" w:rsidP="00AD4D58">
      <w:pPr>
        <w:pStyle w:val="Zkladntext"/>
        <w:numPr>
          <w:ilvl w:val="0"/>
          <w:numId w:val="37"/>
        </w:numPr>
        <w:spacing w:after="0"/>
        <w:jc w:val="both"/>
      </w:pPr>
      <w:r w:rsidRPr="00AB1B51">
        <w:t xml:space="preserve">Poplatek je splatný nejpozději do </w:t>
      </w:r>
      <w:r>
        <w:t>31. 3.</w:t>
      </w:r>
      <w:r w:rsidRPr="00AB1B51">
        <w:t xml:space="preserve"> příslušného kalendářního roku.</w:t>
      </w:r>
    </w:p>
    <w:p w14:paraId="06001E0E" w14:textId="77777777" w:rsidR="00AD4D58" w:rsidRPr="00AB1B51" w:rsidRDefault="00AD4D58" w:rsidP="00AD4D58">
      <w:pPr>
        <w:pStyle w:val="Zkladntext"/>
        <w:numPr>
          <w:ilvl w:val="0"/>
          <w:numId w:val="37"/>
        </w:numPr>
        <w:spacing w:after="0"/>
        <w:jc w:val="both"/>
      </w:pPr>
      <w:r>
        <w:t>Poplatek lze zaplatit též ve dvou stejných splátkách, a to nejpozději do 31. 3. a 31. 8. příslušného kalendářního roku.</w:t>
      </w:r>
    </w:p>
    <w:p w14:paraId="4D8DAEF7" w14:textId="77777777" w:rsidR="00AD4D58" w:rsidRPr="00570523" w:rsidRDefault="00AD4D58" w:rsidP="00AD4D58">
      <w:pPr>
        <w:pStyle w:val="Zkladntext"/>
        <w:numPr>
          <w:ilvl w:val="0"/>
          <w:numId w:val="37"/>
        </w:numPr>
        <w:spacing w:after="0"/>
        <w:jc w:val="both"/>
      </w:pPr>
      <w:r w:rsidRPr="00AB1B51">
        <w:t xml:space="preserve">V případě vzniku poplatkové povinnosti (nebo zániku osvobození) po </w:t>
      </w:r>
      <w:r>
        <w:t xml:space="preserve">15. 3.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dnů od</w:t>
      </w:r>
      <w:r>
        <w:t> </w:t>
      </w:r>
      <w:r w:rsidRPr="00AB1B51">
        <w:t xml:space="preserve">vzniku poplatkové povinnosti (nebo </w:t>
      </w:r>
      <w:r w:rsidRPr="00570523">
        <w:t>zániku osvobození).</w:t>
      </w:r>
    </w:p>
    <w:p w14:paraId="4F7E1631" w14:textId="77777777" w:rsidR="00AD4D58" w:rsidRPr="00570523" w:rsidRDefault="00AD4D58" w:rsidP="00AD4D58">
      <w:pPr>
        <w:numPr>
          <w:ilvl w:val="0"/>
          <w:numId w:val="37"/>
        </w:numPr>
        <w:jc w:val="both"/>
        <w:rPr>
          <w:szCs w:val="22"/>
        </w:rPr>
      </w:pPr>
      <w:r w:rsidRPr="00570523">
        <w:rPr>
          <w:szCs w:val="22"/>
        </w:rPr>
        <w:t>Lhůta splatnosti neskončí poplatníkovi dříve než lhůta pro podání ohlášení podle čl. 3 této vyhlášky.</w:t>
      </w:r>
    </w:p>
    <w:p w14:paraId="0BE4C040" w14:textId="77777777" w:rsidR="00A03858" w:rsidRPr="00814C64" w:rsidRDefault="00A03858" w:rsidP="00935B06">
      <w:pPr>
        <w:tabs>
          <w:tab w:val="left" w:pos="3780"/>
        </w:tabs>
        <w:jc w:val="center"/>
        <w:rPr>
          <w:b/>
          <w:sz w:val="22"/>
        </w:rPr>
      </w:pPr>
    </w:p>
    <w:p w14:paraId="61B0107E" w14:textId="77777777" w:rsidR="00561E02" w:rsidRPr="00787487" w:rsidRDefault="00A03858" w:rsidP="00561E02">
      <w:pPr>
        <w:tabs>
          <w:tab w:val="left" w:pos="3780"/>
        </w:tabs>
        <w:jc w:val="center"/>
        <w:rPr>
          <w:b/>
        </w:rPr>
      </w:pPr>
      <w:r w:rsidRPr="00787487">
        <w:rPr>
          <w:b/>
        </w:rPr>
        <w:t xml:space="preserve">Článek </w:t>
      </w:r>
      <w:r w:rsidR="003317C2" w:rsidRPr="00787487">
        <w:rPr>
          <w:b/>
        </w:rPr>
        <w:t>7</w:t>
      </w:r>
      <w:r w:rsidRPr="00787487">
        <w:rPr>
          <w:b/>
        </w:rPr>
        <w:br/>
      </w:r>
      <w:r w:rsidR="00561E02" w:rsidRPr="00787487">
        <w:rPr>
          <w:b/>
        </w:rPr>
        <w:t>Zrušovací ustanovení</w:t>
      </w:r>
    </w:p>
    <w:p w14:paraId="3A75A949" w14:textId="77777777" w:rsidR="00561E02" w:rsidRPr="00787487" w:rsidRDefault="00561E02" w:rsidP="00561E02">
      <w:pPr>
        <w:tabs>
          <w:tab w:val="left" w:pos="3780"/>
        </w:tabs>
        <w:jc w:val="both"/>
        <w:rPr>
          <w:sz w:val="22"/>
        </w:rPr>
      </w:pPr>
    </w:p>
    <w:p w14:paraId="4EEC247E" w14:textId="3F495B14" w:rsidR="00EA606E" w:rsidRPr="00787487" w:rsidRDefault="00BC30AA" w:rsidP="00EA606E">
      <w:pPr>
        <w:tabs>
          <w:tab w:val="left" w:pos="3780"/>
        </w:tabs>
        <w:jc w:val="both"/>
      </w:pPr>
      <w:r w:rsidRPr="00787487">
        <w:t xml:space="preserve">Zrušuje se obecně závazná vyhláška </w:t>
      </w:r>
      <w:r w:rsidR="00276971" w:rsidRPr="00787487">
        <w:t xml:space="preserve">č. </w:t>
      </w:r>
      <w:r w:rsidR="00787487" w:rsidRPr="00787487">
        <w:t>1/2021</w:t>
      </w:r>
      <w:r w:rsidR="00276971" w:rsidRPr="00787487">
        <w:t xml:space="preserve">, o místním poplatku za obecní systém odpadového hospodářství, ze dne </w:t>
      </w:r>
      <w:r w:rsidR="00787487" w:rsidRPr="00787487">
        <w:t>16. 12. 2021</w:t>
      </w:r>
      <w:r w:rsidR="00276971" w:rsidRPr="00787487">
        <w:t>.</w:t>
      </w:r>
    </w:p>
    <w:p w14:paraId="5440E0D8" w14:textId="77777777" w:rsidR="00561E02" w:rsidRPr="00787487" w:rsidRDefault="00561E02" w:rsidP="00561E02">
      <w:pPr>
        <w:tabs>
          <w:tab w:val="left" w:pos="3780"/>
        </w:tabs>
        <w:jc w:val="both"/>
        <w:rPr>
          <w:color w:val="660033"/>
          <w:sz w:val="20"/>
          <w:szCs w:val="20"/>
        </w:rPr>
      </w:pPr>
    </w:p>
    <w:p w14:paraId="57FEADF6" w14:textId="77777777" w:rsidR="00561E02" w:rsidRPr="00787487" w:rsidRDefault="003D4103" w:rsidP="00561E02">
      <w:pPr>
        <w:tabs>
          <w:tab w:val="left" w:pos="3780"/>
        </w:tabs>
        <w:jc w:val="center"/>
        <w:rPr>
          <w:b/>
        </w:rPr>
      </w:pPr>
      <w:r w:rsidRPr="00787487">
        <w:rPr>
          <w:b/>
        </w:rPr>
        <w:t xml:space="preserve">Článek </w:t>
      </w:r>
      <w:r w:rsidR="003317C2" w:rsidRPr="00787487">
        <w:rPr>
          <w:b/>
        </w:rPr>
        <w:t>8</w:t>
      </w:r>
    </w:p>
    <w:p w14:paraId="60649AFF" w14:textId="77777777" w:rsidR="00561E02" w:rsidRPr="00787487" w:rsidRDefault="00561E02" w:rsidP="00561E02">
      <w:pPr>
        <w:tabs>
          <w:tab w:val="left" w:pos="3780"/>
        </w:tabs>
        <w:jc w:val="center"/>
        <w:rPr>
          <w:b/>
        </w:rPr>
      </w:pPr>
      <w:r w:rsidRPr="00787487">
        <w:rPr>
          <w:b/>
        </w:rPr>
        <w:t>Účinnost</w:t>
      </w:r>
    </w:p>
    <w:p w14:paraId="0E9B004E" w14:textId="77777777" w:rsidR="00561E02" w:rsidRPr="00787487" w:rsidRDefault="00561E02" w:rsidP="00561E02">
      <w:pPr>
        <w:tabs>
          <w:tab w:val="left" w:pos="3780"/>
        </w:tabs>
        <w:jc w:val="both"/>
      </w:pPr>
    </w:p>
    <w:p w14:paraId="6B6777BE" w14:textId="31610E73" w:rsidR="001A2E6D" w:rsidRPr="00814C64" w:rsidRDefault="001A2E6D" w:rsidP="001A2E6D">
      <w:pPr>
        <w:pStyle w:val="Normlnweb"/>
        <w:spacing w:before="0" w:beforeAutospacing="0" w:after="0" w:afterAutospacing="0"/>
        <w:rPr>
          <w:rFonts w:ascii="Times New Roman" w:hAnsi="Times New Roman" w:cs="Times New Roman"/>
        </w:rPr>
      </w:pPr>
      <w:r w:rsidRPr="00787487">
        <w:rPr>
          <w:rFonts w:ascii="Times New Roman" w:hAnsi="Times New Roman" w:cs="Times New Roman"/>
        </w:rPr>
        <w:t xml:space="preserve">Tato vyhláška nabývá účinnosti </w:t>
      </w:r>
      <w:r w:rsidR="00DF5A23" w:rsidRPr="00787487">
        <w:rPr>
          <w:rFonts w:ascii="Times New Roman" w:hAnsi="Times New Roman" w:cs="Times New Roman"/>
        </w:rPr>
        <w:t>dnem 1. 1. 20</w:t>
      </w:r>
      <w:r w:rsidR="00F74E97" w:rsidRPr="00787487">
        <w:rPr>
          <w:rFonts w:ascii="Times New Roman" w:hAnsi="Times New Roman" w:cs="Times New Roman"/>
        </w:rPr>
        <w:t>2</w:t>
      </w:r>
      <w:r w:rsidR="00787487" w:rsidRPr="00787487">
        <w:rPr>
          <w:rFonts w:ascii="Times New Roman" w:hAnsi="Times New Roman" w:cs="Times New Roman"/>
        </w:rPr>
        <w:t>5</w:t>
      </w:r>
      <w:r w:rsidRPr="00787487">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588AE82C" w14:textId="77777777" w:rsidR="00787487" w:rsidRDefault="00787487" w:rsidP="00787487">
      <w:pPr>
        <w:pStyle w:val="Prosttext"/>
        <w:tabs>
          <w:tab w:val="left" w:pos="4172"/>
        </w:tabs>
        <w:jc w:val="both"/>
        <w:rPr>
          <w:rFonts w:ascii="Times New Roman" w:eastAsia="MS Mincho" w:hAnsi="Times New Roman"/>
          <w:sz w:val="24"/>
          <w:szCs w:val="24"/>
          <w:lang w:val="cs-CZ"/>
        </w:rPr>
      </w:pPr>
    </w:p>
    <w:p w14:paraId="63F9C0B7" w14:textId="77777777" w:rsidR="00787487" w:rsidRPr="00F37BDA" w:rsidRDefault="00787487" w:rsidP="00787487">
      <w:pPr>
        <w:ind w:firstLine="708"/>
        <w:jc w:val="both"/>
      </w:pPr>
    </w:p>
    <w:tbl>
      <w:tblPr>
        <w:tblW w:w="0" w:type="auto"/>
        <w:jc w:val="center"/>
        <w:tblLook w:val="04A0" w:firstRow="1" w:lastRow="0" w:firstColumn="1" w:lastColumn="0" w:noHBand="0" w:noVBand="1"/>
      </w:tblPr>
      <w:tblGrid>
        <w:gridCol w:w="4536"/>
        <w:gridCol w:w="4499"/>
      </w:tblGrid>
      <w:tr w:rsidR="00787487" w:rsidRPr="00F37BDA" w14:paraId="1F908774" w14:textId="77777777" w:rsidTr="001A574F">
        <w:trPr>
          <w:jc w:val="center"/>
        </w:trPr>
        <w:tc>
          <w:tcPr>
            <w:tcW w:w="4536" w:type="dxa"/>
          </w:tcPr>
          <w:p w14:paraId="7F63196C" w14:textId="77777777" w:rsidR="00787487" w:rsidRPr="00F37BDA" w:rsidRDefault="00787487" w:rsidP="001A574F">
            <w:pPr>
              <w:jc w:val="center"/>
            </w:pPr>
            <w:r>
              <w:t>______________________________</w:t>
            </w:r>
          </w:p>
        </w:tc>
        <w:tc>
          <w:tcPr>
            <w:tcW w:w="4499" w:type="dxa"/>
          </w:tcPr>
          <w:p w14:paraId="17D3487C" w14:textId="77777777" w:rsidR="00787487" w:rsidRPr="00F37BDA" w:rsidRDefault="00787487" w:rsidP="001A574F">
            <w:pPr>
              <w:jc w:val="center"/>
            </w:pPr>
            <w:r>
              <w:t>______________________________</w:t>
            </w:r>
          </w:p>
        </w:tc>
      </w:tr>
      <w:tr w:rsidR="00787487" w:rsidRPr="00F37BDA" w14:paraId="3406826E" w14:textId="77777777" w:rsidTr="001A574F">
        <w:trPr>
          <w:jc w:val="center"/>
        </w:trPr>
        <w:tc>
          <w:tcPr>
            <w:tcW w:w="4536" w:type="dxa"/>
          </w:tcPr>
          <w:p w14:paraId="06A92EC8" w14:textId="77777777" w:rsidR="00787487" w:rsidRPr="00F37BDA" w:rsidRDefault="00787487" w:rsidP="001A574F">
            <w:pPr>
              <w:jc w:val="center"/>
            </w:pPr>
            <w:r>
              <w:t>Jaroslava Cibulková v. r.</w:t>
            </w:r>
          </w:p>
          <w:p w14:paraId="237466A1" w14:textId="77777777" w:rsidR="00787487" w:rsidRPr="00F37BDA" w:rsidRDefault="00787487" w:rsidP="001A574F">
            <w:pPr>
              <w:jc w:val="center"/>
            </w:pPr>
            <w:r w:rsidRPr="00F37BDA">
              <w:t>místostarost</w:t>
            </w:r>
            <w:r>
              <w:t>k</w:t>
            </w:r>
            <w:r w:rsidRPr="00F37BDA">
              <w:t>a</w:t>
            </w:r>
          </w:p>
        </w:tc>
        <w:tc>
          <w:tcPr>
            <w:tcW w:w="4499" w:type="dxa"/>
          </w:tcPr>
          <w:p w14:paraId="4391FC44" w14:textId="77777777" w:rsidR="00787487" w:rsidRPr="00F37BDA" w:rsidRDefault="00787487" w:rsidP="001A574F">
            <w:pPr>
              <w:jc w:val="center"/>
            </w:pPr>
            <w:r w:rsidRPr="00F37BDA">
              <w:t>Ladislav Andrt</w:t>
            </w:r>
            <w:r>
              <w:t xml:space="preserve"> v. r.</w:t>
            </w:r>
          </w:p>
          <w:p w14:paraId="52878502" w14:textId="77777777" w:rsidR="00787487" w:rsidRPr="00F37BDA" w:rsidRDefault="00787487" w:rsidP="001A574F">
            <w:pPr>
              <w:jc w:val="center"/>
            </w:pPr>
            <w:r w:rsidRPr="00F37BDA">
              <w:t>starosta</w:t>
            </w:r>
          </w:p>
        </w:tc>
      </w:tr>
    </w:tbl>
    <w:p w14:paraId="78C69498" w14:textId="77777777" w:rsidR="00787487" w:rsidRPr="00F37BDA" w:rsidRDefault="00787487" w:rsidP="00787487">
      <w:pPr>
        <w:pStyle w:val="Zkladntext"/>
        <w:tabs>
          <w:tab w:val="left" w:pos="1080"/>
          <w:tab w:val="left" w:pos="7020"/>
        </w:tabs>
        <w:spacing w:after="0"/>
      </w:pPr>
    </w:p>
    <w:p w14:paraId="753F74DD" w14:textId="77777777" w:rsidR="00787487" w:rsidRDefault="00787487" w:rsidP="00787487">
      <w:pPr>
        <w:pStyle w:val="Zkladntext"/>
        <w:tabs>
          <w:tab w:val="left" w:pos="1080"/>
          <w:tab w:val="left" w:pos="7020"/>
        </w:tabs>
        <w:spacing w:after="0"/>
      </w:pPr>
    </w:p>
    <w:p w14:paraId="550F70B1" w14:textId="77777777" w:rsidR="00FA44A1" w:rsidRPr="00561E02" w:rsidRDefault="00FA44A1" w:rsidP="00787487">
      <w:pPr>
        <w:tabs>
          <w:tab w:val="left" w:pos="3780"/>
        </w:tabs>
        <w:jc w:val="both"/>
      </w:pPr>
    </w:p>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2D033" w14:textId="77777777" w:rsidR="0072596B" w:rsidRDefault="0072596B">
      <w:r>
        <w:separator/>
      </w:r>
    </w:p>
  </w:endnote>
  <w:endnote w:type="continuationSeparator" w:id="0">
    <w:p w14:paraId="0AB7791D"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31E60" w14:textId="77777777" w:rsidR="0072596B" w:rsidRDefault="0072596B">
      <w:r>
        <w:separator/>
      </w:r>
    </w:p>
  </w:footnote>
  <w:footnote w:type="continuationSeparator" w:id="0">
    <w:p w14:paraId="09A5645E" w14:textId="77777777" w:rsidR="0072596B" w:rsidRDefault="0072596B">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77777777"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50173AFE" w14:textId="1CA4E9D2" w:rsidR="005F7D45" w:rsidRPr="0089359F" w:rsidRDefault="0089359F" w:rsidP="0089359F">
      <w:pPr>
        <w:jc w:val="both"/>
        <w:rPr>
          <w:b/>
          <w:bCs/>
          <w:i/>
        </w:rPr>
      </w:pPr>
      <w:r>
        <w:rPr>
          <w:b/>
          <w:bCs/>
          <w:i/>
        </w:rPr>
        <w:t xml:space="preserve">    </w:t>
      </w:r>
      <w:r w:rsidR="005F7D45" w:rsidRPr="0089359F">
        <w:rPr>
          <w:b/>
          <w:bCs/>
          <w:i/>
        </w:rPr>
        <w:t>je</w:t>
      </w:r>
    </w:p>
    <w:p w14:paraId="263F03FB" w14:textId="77777777" w:rsidR="005F7D45" w:rsidRPr="0089359F" w:rsidRDefault="005F7D45" w:rsidP="005F7D45">
      <w:pPr>
        <w:rPr>
          <w:b/>
          <w:bCs/>
          <w:i/>
        </w:rPr>
      </w:pPr>
      <w:r w:rsidRPr="0089359F">
        <w:rPr>
          <w:b/>
          <w:bCs/>
          <w:i/>
        </w:rPr>
        <w:t xml:space="preserve">    a) fyzická osoba přihlášená v obci nebo</w:t>
      </w:r>
    </w:p>
    <w:p w14:paraId="2795A85A" w14:textId="77777777" w:rsidR="0089359F" w:rsidRDefault="005F7D45" w:rsidP="005F7D45">
      <w:pPr>
        <w:rPr>
          <w:b/>
          <w:bCs/>
          <w:i/>
        </w:rPr>
      </w:pPr>
      <w:r w:rsidRPr="0089359F">
        <w:rPr>
          <w:b/>
          <w:bCs/>
          <w:i/>
        </w:rPr>
        <w:t xml:space="preserve">    b) vlastník nemovité věci zahrnující byt, rodinný dům nebo stavbu pro rodinnou rekreaci, </w:t>
      </w:r>
    </w:p>
    <w:p w14:paraId="42EE572A" w14:textId="707D9DD8"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89359F" w:rsidRDefault="00E95FA0" w:rsidP="00E95FA0">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přihlášení fyzické osoby považuje: </w:t>
      </w:r>
    </w:p>
    <w:p w14:paraId="2765074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69D5BBD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4794CB2D"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32435889"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5CA85BC8"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7642C30A" w14:textId="77777777" w:rsidR="00AD4D58" w:rsidRPr="00644D6E" w:rsidRDefault="00AD4D58" w:rsidP="00AD4D58">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99806417">
    <w:abstractNumId w:val="43"/>
  </w:num>
  <w:num w:numId="2" w16cid:durableId="986779974">
    <w:abstractNumId w:val="18"/>
  </w:num>
  <w:num w:numId="3" w16cid:durableId="1367564664">
    <w:abstractNumId w:val="15"/>
  </w:num>
  <w:num w:numId="4" w16cid:durableId="637340557">
    <w:abstractNumId w:val="3"/>
  </w:num>
  <w:num w:numId="5" w16cid:durableId="246695144">
    <w:abstractNumId w:val="4"/>
  </w:num>
  <w:num w:numId="6" w16cid:durableId="1451896525">
    <w:abstractNumId w:val="41"/>
  </w:num>
  <w:num w:numId="7" w16cid:durableId="80297754">
    <w:abstractNumId w:val="13"/>
  </w:num>
  <w:num w:numId="8" w16cid:durableId="1028219772">
    <w:abstractNumId w:val="39"/>
  </w:num>
  <w:num w:numId="9" w16cid:durableId="670106443">
    <w:abstractNumId w:val="1"/>
  </w:num>
  <w:num w:numId="10" w16cid:durableId="661783060">
    <w:abstractNumId w:val="17"/>
  </w:num>
  <w:num w:numId="11" w16cid:durableId="308485964">
    <w:abstractNumId w:val="37"/>
  </w:num>
  <w:num w:numId="12" w16cid:durableId="2080781685">
    <w:abstractNumId w:val="40"/>
  </w:num>
  <w:num w:numId="13" w16cid:durableId="1376781800">
    <w:abstractNumId w:val="31"/>
  </w:num>
  <w:num w:numId="14" w16cid:durableId="1967268827">
    <w:abstractNumId w:val="33"/>
  </w:num>
  <w:num w:numId="15" w16cid:durableId="2127967863">
    <w:abstractNumId w:val="5"/>
  </w:num>
  <w:num w:numId="16" w16cid:durableId="1823698736">
    <w:abstractNumId w:val="44"/>
  </w:num>
  <w:num w:numId="17" w16cid:durableId="874928240">
    <w:abstractNumId w:val="30"/>
  </w:num>
  <w:num w:numId="18" w16cid:durableId="932008220">
    <w:abstractNumId w:val="7"/>
  </w:num>
  <w:num w:numId="19" w16cid:durableId="1877815614">
    <w:abstractNumId w:val="25"/>
  </w:num>
  <w:num w:numId="20" w16cid:durableId="956986706">
    <w:abstractNumId w:val="42"/>
  </w:num>
  <w:num w:numId="21" w16cid:durableId="865482016">
    <w:abstractNumId w:val="35"/>
  </w:num>
  <w:num w:numId="22" w16cid:durableId="1428579650">
    <w:abstractNumId w:val="22"/>
  </w:num>
  <w:num w:numId="23" w16cid:durableId="17308109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8764751">
    <w:abstractNumId w:val="14"/>
  </w:num>
  <w:num w:numId="25" w16cid:durableId="1873373726">
    <w:abstractNumId w:val="19"/>
  </w:num>
  <w:num w:numId="26" w16cid:durableId="2110201198">
    <w:abstractNumId w:val="23"/>
  </w:num>
  <w:num w:numId="27" w16cid:durableId="451361853">
    <w:abstractNumId w:val="34"/>
  </w:num>
  <w:num w:numId="28" w16cid:durableId="414593141">
    <w:abstractNumId w:val="0"/>
  </w:num>
  <w:num w:numId="29" w16cid:durableId="1270235922">
    <w:abstractNumId w:val="26"/>
  </w:num>
  <w:num w:numId="30" w16cid:durableId="1002780993">
    <w:abstractNumId w:val="2"/>
  </w:num>
  <w:num w:numId="31" w16cid:durableId="1551114077">
    <w:abstractNumId w:val="16"/>
  </w:num>
  <w:num w:numId="32" w16cid:durableId="1922256190">
    <w:abstractNumId w:val="9"/>
  </w:num>
  <w:num w:numId="33" w16cid:durableId="959799268">
    <w:abstractNumId w:val="38"/>
  </w:num>
  <w:num w:numId="34" w16cid:durableId="739522494">
    <w:abstractNumId w:val="28"/>
  </w:num>
  <w:num w:numId="35" w16cid:durableId="1251811346">
    <w:abstractNumId w:val="20"/>
  </w:num>
  <w:num w:numId="36" w16cid:durableId="1111244902">
    <w:abstractNumId w:val="21"/>
  </w:num>
  <w:num w:numId="37" w16cid:durableId="1594508056">
    <w:abstractNumId w:val="36"/>
  </w:num>
  <w:num w:numId="38" w16cid:durableId="249199728">
    <w:abstractNumId w:val="27"/>
  </w:num>
  <w:num w:numId="39" w16cid:durableId="61565653">
    <w:abstractNumId w:val="12"/>
  </w:num>
  <w:num w:numId="40" w16cid:durableId="1639263187">
    <w:abstractNumId w:val="10"/>
  </w:num>
  <w:num w:numId="41" w16cid:durableId="722944355">
    <w:abstractNumId w:val="24"/>
  </w:num>
  <w:num w:numId="42" w16cid:durableId="1030106912">
    <w:abstractNumId w:val="29"/>
  </w:num>
  <w:num w:numId="43" w16cid:durableId="1192307248">
    <w:abstractNumId w:val="11"/>
  </w:num>
  <w:num w:numId="44" w16cid:durableId="292757813">
    <w:abstractNumId w:val="8"/>
  </w:num>
  <w:num w:numId="45" w16cid:durableId="5914732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59954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87487"/>
    <w:rsid w:val="007A5C5E"/>
    <w:rsid w:val="007B54F8"/>
    <w:rsid w:val="007D3D13"/>
    <w:rsid w:val="007D6665"/>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16896"/>
    <w:rsid w:val="00A214B4"/>
    <w:rsid w:val="00A26CA1"/>
    <w:rsid w:val="00A27162"/>
    <w:rsid w:val="00A51AB2"/>
    <w:rsid w:val="00A6442E"/>
    <w:rsid w:val="00A82881"/>
    <w:rsid w:val="00A84BC6"/>
    <w:rsid w:val="00A85DDF"/>
    <w:rsid w:val="00AA14F8"/>
    <w:rsid w:val="00AB670D"/>
    <w:rsid w:val="00AD4D58"/>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787487"/>
    <w:rPr>
      <w:rFonts w:ascii="Courier New" w:hAnsi="Courier New"/>
      <w:sz w:val="20"/>
      <w:szCs w:val="20"/>
      <w:lang w:val="x-none" w:eastAsia="x-none"/>
    </w:rPr>
  </w:style>
  <w:style w:type="character" w:customStyle="1" w:styleId="ProsttextChar">
    <w:name w:val="Prostý text Char"/>
    <w:basedOn w:val="Standardnpsmoodstavce"/>
    <w:link w:val="Prosttext"/>
    <w:rsid w:val="00787487"/>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453</Words>
  <Characters>2440</Characters>
  <Application>Microsoft Office Word</Application>
  <DocSecurity>4</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Ladislav Andrt</cp:lastModifiedBy>
  <cp:revision>2</cp:revision>
  <cp:lastPrinted>2024-12-16T10:06:00Z</cp:lastPrinted>
  <dcterms:created xsi:type="dcterms:W3CDTF">2024-12-16T10:10:00Z</dcterms:created>
  <dcterms:modified xsi:type="dcterms:W3CDTF">2024-12-16T10:10:00Z</dcterms:modified>
</cp:coreProperties>
</file>