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4BB8A" w14:textId="77777777" w:rsidR="0022326A" w:rsidRPr="0022326A" w:rsidRDefault="0022326A" w:rsidP="0022326A">
      <w:pPr>
        <w:pStyle w:val="Bezmezer"/>
        <w:jc w:val="center"/>
        <w:rPr>
          <w:rFonts w:ascii="Arial" w:hAnsi="Arial" w:cs="Arial"/>
          <w:b/>
          <w:bCs/>
          <w:sz w:val="32"/>
          <w:szCs w:val="32"/>
        </w:rPr>
      </w:pPr>
      <w:r w:rsidRPr="0022326A">
        <w:rPr>
          <w:rFonts w:ascii="Arial" w:hAnsi="Arial" w:cs="Arial"/>
          <w:b/>
          <w:bCs/>
          <w:sz w:val="32"/>
          <w:szCs w:val="32"/>
        </w:rPr>
        <w:t>OBEC CETORAZ</w:t>
      </w:r>
    </w:p>
    <w:p w14:paraId="2B9B4EA9"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CETORAZ 206, 394 11 CETORAZ</w:t>
      </w:r>
    </w:p>
    <w:p w14:paraId="002585B6"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IČO: 00247936</w:t>
      </w:r>
    </w:p>
    <w:p w14:paraId="3A874234"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 xml:space="preserve">Telefon: 565 442 624; 602 773 633 </w:t>
      </w:r>
      <w:proofErr w:type="gramStart"/>
      <w:r w:rsidRPr="0022326A">
        <w:rPr>
          <w:rFonts w:ascii="Arial" w:hAnsi="Arial" w:cs="Arial"/>
          <w:b/>
          <w:bCs/>
          <w:sz w:val="18"/>
          <w:szCs w:val="18"/>
        </w:rPr>
        <w:t>Internet</w:t>
      </w:r>
      <w:proofErr w:type="gramEnd"/>
      <w:r w:rsidRPr="0022326A">
        <w:rPr>
          <w:rFonts w:ascii="Arial" w:hAnsi="Arial" w:cs="Arial"/>
          <w:b/>
          <w:bCs/>
          <w:sz w:val="18"/>
          <w:szCs w:val="18"/>
        </w:rPr>
        <w:t xml:space="preserve">: </w:t>
      </w:r>
      <w:hyperlink r:id="rId7" w:history="1">
        <w:r w:rsidRPr="0022326A">
          <w:rPr>
            <w:rStyle w:val="Hypertextovodkaz"/>
            <w:rFonts w:ascii="Arial" w:hAnsi="Arial" w:cs="Arial"/>
            <w:b/>
            <w:bCs/>
            <w:sz w:val="18"/>
            <w:szCs w:val="18"/>
          </w:rPr>
          <w:t>http://www.obeccetoraz.cz/</w:t>
        </w:r>
      </w:hyperlink>
    </w:p>
    <w:p w14:paraId="61D02478"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913FF2A"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Zastupitelstvo obce Cetoraz</w:t>
      </w:r>
    </w:p>
    <w:p w14:paraId="6A62BC51" w14:textId="5B6D1294" w:rsidR="0022326A" w:rsidRPr="0022326A" w:rsidRDefault="0022326A" w:rsidP="0022326A">
      <w:pPr>
        <w:autoSpaceDE w:val="0"/>
        <w:autoSpaceDN w:val="0"/>
        <w:adjustRightInd w:val="0"/>
        <w:spacing w:after="0" w:line="240" w:lineRule="auto"/>
        <w:jc w:val="center"/>
        <w:rPr>
          <w:rFonts w:ascii="Arial" w:eastAsia="Times New Roman" w:hAnsi="Arial" w:cs="Arial"/>
          <w:b/>
          <w:bCs/>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Obecně závazná vyhláška obce Cetoraz</w:t>
      </w:r>
      <w:r w:rsidR="00E632CD">
        <w:rPr>
          <w:rFonts w:ascii="Arial" w:eastAsia="Times New Roman" w:hAnsi="Arial" w:cs="Arial"/>
          <w:b/>
          <w:bCs/>
          <w:color w:val="000000"/>
          <w:kern w:val="0"/>
          <w:sz w:val="23"/>
          <w:szCs w:val="23"/>
          <w:lang w:eastAsia="cs-CZ"/>
          <w14:ligatures w14:val="none"/>
        </w:rPr>
        <w:t xml:space="preserve"> </w:t>
      </w:r>
      <w:r w:rsidRPr="0022326A">
        <w:rPr>
          <w:rFonts w:ascii="Arial" w:eastAsia="Times New Roman" w:hAnsi="Arial" w:cs="Arial"/>
          <w:b/>
          <w:bCs/>
          <w:color w:val="000000"/>
          <w:kern w:val="0"/>
          <w:sz w:val="23"/>
          <w:szCs w:val="23"/>
          <w:lang w:eastAsia="cs-CZ"/>
          <w14:ligatures w14:val="none"/>
        </w:rPr>
        <w:t>o nočním klidu</w:t>
      </w:r>
      <w:r w:rsidR="00C41233">
        <w:rPr>
          <w:rFonts w:ascii="Arial" w:eastAsia="Times New Roman" w:hAnsi="Arial" w:cs="Arial"/>
          <w:b/>
          <w:bCs/>
          <w:color w:val="000000"/>
          <w:kern w:val="0"/>
          <w:sz w:val="23"/>
          <w:szCs w:val="23"/>
          <w:lang w:eastAsia="cs-CZ"/>
          <w14:ligatures w14:val="none"/>
        </w:rPr>
        <w:t xml:space="preserve"> </w:t>
      </w:r>
    </w:p>
    <w:p w14:paraId="68DF5D91"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p>
    <w:p w14:paraId="5C158454" w14:textId="3C996F97" w:rsidR="0022326A" w:rsidRPr="0022326A" w:rsidRDefault="0022326A" w:rsidP="0022326A">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Zastupitelstvo obce Cetoraz se na svém zasedání dne 1</w:t>
      </w:r>
      <w:r w:rsidR="006B111E">
        <w:rPr>
          <w:rFonts w:ascii="Times New Roman" w:eastAsia="Times New Roman" w:hAnsi="Times New Roman" w:cs="Times New Roman"/>
          <w:color w:val="000000"/>
          <w:kern w:val="0"/>
          <w:sz w:val="24"/>
          <w:szCs w:val="24"/>
          <w:lang w:eastAsia="cs-CZ"/>
          <w14:ligatures w14:val="none"/>
        </w:rPr>
        <w:t>9</w:t>
      </w:r>
      <w:r w:rsidRPr="0022326A">
        <w:rPr>
          <w:rFonts w:ascii="Times New Roman" w:eastAsia="Times New Roman" w:hAnsi="Times New Roman" w:cs="Times New Roman"/>
          <w:color w:val="000000"/>
          <w:kern w:val="0"/>
          <w:sz w:val="24"/>
          <w:szCs w:val="24"/>
          <w:lang w:eastAsia="cs-CZ"/>
          <w14:ligatures w14:val="none"/>
        </w:rPr>
        <w:t xml:space="preserve">. </w:t>
      </w:r>
      <w:r w:rsidR="006B111E">
        <w:rPr>
          <w:rFonts w:ascii="Times New Roman" w:eastAsia="Times New Roman" w:hAnsi="Times New Roman" w:cs="Times New Roman"/>
          <w:color w:val="000000"/>
          <w:kern w:val="0"/>
          <w:sz w:val="24"/>
          <w:szCs w:val="24"/>
          <w:lang w:eastAsia="cs-CZ"/>
          <w14:ligatures w14:val="none"/>
        </w:rPr>
        <w:t>říj</w:t>
      </w:r>
      <w:r w:rsidRPr="0022326A">
        <w:rPr>
          <w:rFonts w:ascii="Times New Roman" w:eastAsia="Times New Roman" w:hAnsi="Times New Roman" w:cs="Times New Roman"/>
          <w:color w:val="000000"/>
          <w:kern w:val="0"/>
          <w:sz w:val="24"/>
          <w:szCs w:val="24"/>
          <w:lang w:eastAsia="cs-CZ"/>
          <w14:ligatures w14:val="none"/>
        </w:rPr>
        <w:t xml:space="preserve">na 2023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40825FA2" w14:textId="77777777" w:rsidR="0022326A" w:rsidRPr="0022326A" w:rsidRDefault="0022326A" w:rsidP="0022326A">
      <w:pPr>
        <w:autoSpaceDE w:val="0"/>
        <w:autoSpaceDN w:val="0"/>
        <w:adjustRightInd w:val="0"/>
        <w:spacing w:after="0" w:line="240" w:lineRule="auto"/>
        <w:rPr>
          <w:rFonts w:ascii="Arial" w:eastAsia="Times New Roman" w:hAnsi="Arial" w:cs="Arial"/>
          <w:b/>
          <w:bCs/>
          <w:color w:val="000000"/>
          <w:kern w:val="0"/>
          <w:lang w:eastAsia="cs-CZ"/>
          <w14:ligatures w14:val="none"/>
        </w:rPr>
      </w:pPr>
    </w:p>
    <w:p w14:paraId="649BB0E0"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1</w:t>
      </w:r>
    </w:p>
    <w:p w14:paraId="43DD7836"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Předmět</w:t>
      </w:r>
    </w:p>
    <w:p w14:paraId="22598C9B"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Předmětem této obecně závazné vyhlášky je stanovení výjimečných případů, při nichž doba nočního klidu nemusí být dodržována. </w:t>
      </w:r>
    </w:p>
    <w:p w14:paraId="6073D9BE"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2</w:t>
      </w:r>
    </w:p>
    <w:p w14:paraId="57753A25"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Doba nočního klidu</w:t>
      </w:r>
    </w:p>
    <w:p w14:paraId="47447B67"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Dobou nočního klidu se rozumí doba od dvacáté druhé do šesté hodiny.</w:t>
      </w:r>
      <w:r w:rsidRPr="0022326A">
        <w:rPr>
          <w:rFonts w:ascii="Times New Roman" w:eastAsia="Times New Roman" w:hAnsi="Times New Roman" w:cs="Times New Roman"/>
          <w:color w:val="000000"/>
          <w:kern w:val="0"/>
          <w:sz w:val="24"/>
          <w:szCs w:val="24"/>
          <w:vertAlign w:val="superscript"/>
          <w:lang w:eastAsia="cs-CZ"/>
          <w14:ligatures w14:val="none"/>
        </w:rPr>
        <w:t>1</w:t>
      </w:r>
    </w:p>
    <w:p w14:paraId="293EEFB8"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16"/>
          <w:szCs w:val="16"/>
          <w:lang w:eastAsia="cs-CZ"/>
          <w14:ligatures w14:val="none"/>
        </w:rPr>
        <w:t xml:space="preserve"> </w:t>
      </w:r>
    </w:p>
    <w:p w14:paraId="6E7F1C64"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3</w:t>
      </w:r>
    </w:p>
    <w:p w14:paraId="1D710B29"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Stanovení výjimečných případů, při nichž nemusí být doba nočního klidu dodržována</w:t>
      </w:r>
    </w:p>
    <w:p w14:paraId="14C5EDDA"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Doba nočního klidu nemusí být dodržována:</w:t>
      </w:r>
    </w:p>
    <w:p w14:paraId="08428264"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p>
    <w:p w14:paraId="7A90E0A9" w14:textId="366D9E4F" w:rsidR="0022326A" w:rsidRPr="0022326A" w:rsidRDefault="0022326A" w:rsidP="006B111E">
      <w:pPr>
        <w:widowControl w:val="0"/>
        <w:suppressAutoHyphens/>
        <w:autoSpaceDE w:val="0"/>
        <w:autoSpaceDN w:val="0"/>
        <w:adjustRightInd w:val="0"/>
        <w:spacing w:after="0" w:line="240" w:lineRule="auto"/>
        <w:ind w:left="720"/>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v době konání tradiční akce </w:t>
      </w:r>
      <w:r w:rsidRPr="0022326A">
        <w:rPr>
          <w:rFonts w:ascii="Times New Roman" w:eastAsia="Times New Roman" w:hAnsi="Times New Roman" w:cs="Times New Roman"/>
          <w:i/>
          <w:iCs/>
          <w:color w:val="000000"/>
          <w:kern w:val="0"/>
          <w:sz w:val="24"/>
          <w:szCs w:val="24"/>
          <w:lang w:eastAsia="cs-CZ"/>
          <w14:ligatures w14:val="none"/>
        </w:rPr>
        <w:t>„S</w:t>
      </w:r>
      <w:r w:rsidR="006B111E">
        <w:rPr>
          <w:rFonts w:ascii="Times New Roman" w:eastAsia="Times New Roman" w:hAnsi="Times New Roman" w:cs="Times New Roman"/>
          <w:i/>
          <w:iCs/>
          <w:color w:val="000000"/>
          <w:kern w:val="0"/>
          <w:sz w:val="24"/>
          <w:szCs w:val="24"/>
          <w:lang w:eastAsia="cs-CZ"/>
          <w14:ligatures w14:val="none"/>
        </w:rPr>
        <w:t>ilvestr na kuželně</w:t>
      </w:r>
      <w:r w:rsidRPr="0022326A">
        <w:rPr>
          <w:rFonts w:ascii="Times New Roman" w:eastAsia="Times New Roman" w:hAnsi="Times New Roman" w:cs="Times New Roman"/>
          <w:i/>
          <w:iCs/>
          <w:color w:val="000000"/>
          <w:kern w:val="0"/>
          <w:sz w:val="24"/>
          <w:szCs w:val="24"/>
          <w:lang w:eastAsia="cs-CZ"/>
          <w14:ligatures w14:val="none"/>
        </w:rPr>
        <w:t xml:space="preserve">“ </w:t>
      </w:r>
      <w:r w:rsidRPr="0022326A">
        <w:rPr>
          <w:rFonts w:ascii="Times New Roman" w:eastAsia="Times New Roman" w:hAnsi="Times New Roman" w:cs="Times New Roman"/>
          <w:color w:val="000000"/>
          <w:kern w:val="0"/>
          <w:sz w:val="24"/>
          <w:szCs w:val="24"/>
          <w:lang w:eastAsia="cs-CZ"/>
          <w14:ligatures w14:val="none"/>
        </w:rPr>
        <w:t>(noc z</w:t>
      </w:r>
      <w:r w:rsidR="006B111E">
        <w:rPr>
          <w:rFonts w:ascii="Times New Roman" w:eastAsia="Times New Roman" w:hAnsi="Times New Roman" w:cs="Times New Roman"/>
          <w:color w:val="000000"/>
          <w:kern w:val="0"/>
          <w:sz w:val="24"/>
          <w:szCs w:val="24"/>
          <w:lang w:eastAsia="cs-CZ"/>
          <w14:ligatures w14:val="none"/>
        </w:rPr>
        <w:t> neděle 31. prosince</w:t>
      </w:r>
      <w:r w:rsidRPr="0022326A">
        <w:rPr>
          <w:rFonts w:ascii="Times New Roman" w:eastAsia="Times New Roman" w:hAnsi="Times New Roman" w:cs="Times New Roman"/>
          <w:color w:val="000000"/>
          <w:kern w:val="0"/>
          <w:sz w:val="24"/>
          <w:szCs w:val="24"/>
          <w:lang w:eastAsia="cs-CZ"/>
          <w14:ligatures w14:val="none"/>
        </w:rPr>
        <w:t xml:space="preserve"> na </w:t>
      </w:r>
      <w:r w:rsidR="006B111E">
        <w:rPr>
          <w:rFonts w:ascii="Times New Roman" w:eastAsia="Times New Roman" w:hAnsi="Times New Roman" w:cs="Times New Roman"/>
          <w:color w:val="000000"/>
          <w:kern w:val="0"/>
          <w:sz w:val="24"/>
          <w:szCs w:val="24"/>
          <w:lang w:eastAsia="cs-CZ"/>
          <w14:ligatures w14:val="none"/>
        </w:rPr>
        <w:t>pondělí 1.1. 2024</w:t>
      </w:r>
      <w:r w:rsidRPr="0022326A">
        <w:rPr>
          <w:rFonts w:ascii="Times New Roman" w:eastAsia="Times New Roman" w:hAnsi="Times New Roman" w:cs="Times New Roman"/>
          <w:color w:val="000000"/>
          <w:kern w:val="0"/>
          <w:sz w:val="24"/>
          <w:szCs w:val="24"/>
          <w:lang w:eastAsia="cs-CZ"/>
          <w14:ligatures w14:val="none"/>
        </w:rPr>
        <w:t xml:space="preserve">) </w:t>
      </w:r>
    </w:p>
    <w:p w14:paraId="775CBEF4"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p>
    <w:p w14:paraId="3C1683E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 xml:space="preserve">Čl. 4 </w:t>
      </w:r>
    </w:p>
    <w:p w14:paraId="427E1029" w14:textId="77777777" w:rsidR="006B111E" w:rsidRPr="006B111E" w:rsidRDefault="006B111E" w:rsidP="006B111E">
      <w:pPr>
        <w:jc w:val="center"/>
        <w:rPr>
          <w:rFonts w:ascii="Times New Roman" w:hAnsi="Times New Roman" w:cs="Times New Roman"/>
          <w:b/>
        </w:rPr>
      </w:pPr>
      <w:r w:rsidRPr="006B111E">
        <w:rPr>
          <w:rFonts w:ascii="Times New Roman" w:hAnsi="Times New Roman" w:cs="Times New Roman"/>
          <w:b/>
        </w:rPr>
        <w:t>Zrušovací ustanovení</w:t>
      </w:r>
    </w:p>
    <w:p w14:paraId="78A4FE71" w14:textId="58D71A7C" w:rsidR="006B111E" w:rsidRPr="006B111E" w:rsidRDefault="006B111E" w:rsidP="006B111E">
      <w:pPr>
        <w:spacing w:before="120" w:line="288" w:lineRule="auto"/>
        <w:jc w:val="both"/>
        <w:rPr>
          <w:rFonts w:ascii="Times New Roman" w:hAnsi="Times New Roman" w:cs="Times New Roman"/>
          <w:sz w:val="24"/>
          <w:szCs w:val="24"/>
        </w:rPr>
      </w:pPr>
      <w:bookmarkStart w:id="0" w:name="_Hlk54595723"/>
      <w:r w:rsidRPr="006B111E">
        <w:rPr>
          <w:rFonts w:ascii="Times New Roman" w:hAnsi="Times New Roman" w:cs="Times New Roman"/>
        </w:rPr>
        <w:t xml:space="preserve">Zrušuje se obecně závazná vyhláška </w:t>
      </w:r>
      <w:bookmarkEnd w:id="0"/>
      <w:r w:rsidRPr="006B111E">
        <w:rPr>
          <w:rFonts w:ascii="Times New Roman" w:hAnsi="Times New Roman" w:cs="Times New Roman"/>
        </w:rPr>
        <w:t xml:space="preserve">č. </w:t>
      </w:r>
      <w:r>
        <w:rPr>
          <w:rFonts w:ascii="Times New Roman" w:hAnsi="Times New Roman" w:cs="Times New Roman"/>
        </w:rPr>
        <w:t>1/2022</w:t>
      </w:r>
      <w:r w:rsidR="007E733B">
        <w:rPr>
          <w:rFonts w:ascii="Times New Roman" w:hAnsi="Times New Roman" w:cs="Times New Roman"/>
        </w:rPr>
        <w:t xml:space="preserve"> o nočním klidu</w:t>
      </w:r>
      <w:r w:rsidRPr="006B111E">
        <w:rPr>
          <w:rFonts w:ascii="Times New Roman" w:hAnsi="Times New Roman" w:cs="Times New Roman"/>
        </w:rPr>
        <w:t xml:space="preserve">, ze dne </w:t>
      </w:r>
      <w:r>
        <w:rPr>
          <w:rFonts w:ascii="Times New Roman" w:hAnsi="Times New Roman" w:cs="Times New Roman"/>
        </w:rPr>
        <w:t>1.9. 2022 a č.1/2023</w:t>
      </w:r>
      <w:r w:rsidR="007E733B" w:rsidRPr="007E733B">
        <w:rPr>
          <w:rFonts w:ascii="Times New Roman" w:hAnsi="Times New Roman" w:cs="Times New Roman"/>
        </w:rPr>
        <w:t xml:space="preserve"> </w:t>
      </w:r>
      <w:r w:rsidR="007E733B">
        <w:rPr>
          <w:rFonts w:ascii="Times New Roman" w:hAnsi="Times New Roman" w:cs="Times New Roman"/>
        </w:rPr>
        <w:t>o nočním klidu</w:t>
      </w:r>
      <w:r>
        <w:rPr>
          <w:rFonts w:ascii="Times New Roman" w:hAnsi="Times New Roman" w:cs="Times New Roman"/>
        </w:rPr>
        <w:t>, ze dne 18.5. 2023.</w:t>
      </w:r>
    </w:p>
    <w:p w14:paraId="22532CDA" w14:textId="793E7249" w:rsidR="006B111E" w:rsidRPr="006B111E" w:rsidRDefault="006B111E"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Čl. 5</w:t>
      </w:r>
    </w:p>
    <w:p w14:paraId="46CE6F0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Účinnost</w:t>
      </w:r>
    </w:p>
    <w:p w14:paraId="78858DDE" w14:textId="77777777" w:rsidR="0022326A" w:rsidRPr="006B111E"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6B111E">
        <w:rPr>
          <w:rFonts w:ascii="Times New Roman" w:eastAsia="Lucida Sans Unicode" w:hAnsi="Times New Roman" w:cs="Times New Roman"/>
          <w:kern w:val="1"/>
          <w:lang w:eastAsia="zh-CN"/>
          <w14:ligatures w14:val="none"/>
        </w:rPr>
        <w:t>Tato obecně závazná vyhláška nabývá účinnosti počátkem patnáctého dne následujícího po dni jejího vyhlášení.</w:t>
      </w:r>
    </w:p>
    <w:p w14:paraId="36A07E4D" w14:textId="77777777" w:rsidR="0022326A" w:rsidRPr="006B111E"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7410AA4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3E604BF7"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F4F202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6991D88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Kateřina Křížová                                                                                                   Monika Zemanová</w:t>
      </w:r>
    </w:p>
    <w:p w14:paraId="1B2BA043" w14:textId="17825A2F"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 xml:space="preserve">místostarostka </w:t>
      </w:r>
      <w:r w:rsidR="007E733B">
        <w:rPr>
          <w:rFonts w:ascii="Times New Roman" w:eastAsia="Lucida Sans Unicode" w:hAnsi="Times New Roman" w:cs="Times New Roman"/>
          <w:kern w:val="1"/>
          <w:sz w:val="24"/>
          <w:szCs w:val="24"/>
          <w:lang w:eastAsia="zh-CN"/>
          <w14:ligatures w14:val="none"/>
        </w:rPr>
        <w:t>v.r.</w:t>
      </w:r>
      <w:r w:rsidRPr="0022326A">
        <w:rPr>
          <w:rFonts w:ascii="Times New Roman" w:eastAsia="Lucida Sans Unicode" w:hAnsi="Times New Roman" w:cs="Times New Roman"/>
          <w:kern w:val="1"/>
          <w:sz w:val="24"/>
          <w:szCs w:val="24"/>
          <w:lang w:eastAsia="zh-CN"/>
          <w14:ligatures w14:val="none"/>
        </w:rPr>
        <w:t xml:space="preserve">                                                                                                             starostka</w:t>
      </w:r>
      <w:r w:rsidR="007E733B">
        <w:rPr>
          <w:rFonts w:ascii="Times New Roman" w:eastAsia="Lucida Sans Unicode" w:hAnsi="Times New Roman" w:cs="Times New Roman"/>
          <w:kern w:val="1"/>
          <w:sz w:val="24"/>
          <w:szCs w:val="24"/>
          <w:lang w:eastAsia="zh-CN"/>
          <w14:ligatures w14:val="none"/>
        </w:rPr>
        <w:t xml:space="preserve"> v.r.</w:t>
      </w:r>
      <w:r w:rsidRPr="0022326A">
        <w:rPr>
          <w:rFonts w:ascii="Times New Roman" w:eastAsia="Lucida Sans Unicode" w:hAnsi="Times New Roman" w:cs="Times New Roman"/>
          <w:kern w:val="1"/>
          <w:sz w:val="24"/>
          <w:szCs w:val="24"/>
          <w:lang w:eastAsia="zh-CN"/>
          <w14:ligatures w14:val="none"/>
        </w:rPr>
        <w:t xml:space="preserve"> </w:t>
      </w:r>
    </w:p>
    <w:p w14:paraId="73AFE42F"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3DD1C19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31756995" w14:textId="77777777" w:rsidR="0022326A" w:rsidRPr="0022326A" w:rsidRDefault="0022326A" w:rsidP="0022326A">
      <w:pPr>
        <w:widowControl w:val="0"/>
        <w:pBdr>
          <w:bottom w:val="single" w:sz="4" w:space="1" w:color="auto"/>
        </w:pBdr>
        <w:suppressAutoHyphens/>
        <w:spacing w:after="0" w:line="240" w:lineRule="auto"/>
        <w:rPr>
          <w:rFonts w:ascii="Times New Roman" w:eastAsia="Lucida Sans Unicode" w:hAnsi="Times New Roman" w:cs="Times New Roman"/>
          <w:kern w:val="1"/>
          <w:sz w:val="24"/>
          <w:szCs w:val="24"/>
          <w:u w:val="single"/>
          <w:lang w:eastAsia="zh-CN"/>
          <w14:ligatures w14:val="none"/>
        </w:rPr>
      </w:pPr>
    </w:p>
    <w:p w14:paraId="006052BF" w14:textId="77777777" w:rsidR="0022326A" w:rsidRPr="0022326A" w:rsidRDefault="0022326A" w:rsidP="0022326A">
      <w:pPr>
        <w:autoSpaceDE w:val="0"/>
        <w:autoSpaceDN w:val="0"/>
        <w:adjustRightInd w:val="0"/>
        <w:spacing w:after="0" w:line="240" w:lineRule="auto"/>
        <w:rPr>
          <w:rFonts w:ascii="Arial" w:eastAsia="Times New Roman" w:hAnsi="Arial" w:cs="Arial"/>
          <w:color w:val="000000"/>
          <w:kern w:val="0"/>
          <w:sz w:val="24"/>
          <w:szCs w:val="24"/>
          <w:lang w:eastAsia="cs-CZ"/>
          <w14:ligatures w14:val="none"/>
        </w:rPr>
      </w:pPr>
    </w:p>
    <w:p w14:paraId="0A532628" w14:textId="77777777" w:rsidR="0022326A" w:rsidRPr="0022326A" w:rsidRDefault="0022326A" w:rsidP="0022326A">
      <w:pPr>
        <w:autoSpaceDE w:val="0"/>
        <w:autoSpaceDN w:val="0"/>
        <w:adjustRightInd w:val="0"/>
        <w:spacing w:after="0" w:line="240" w:lineRule="auto"/>
        <w:rPr>
          <w:rFonts w:ascii="Arial" w:eastAsia="Times New Roman" w:hAnsi="Arial" w:cs="Arial"/>
          <w:color w:val="000000"/>
          <w:kern w:val="0"/>
          <w:sz w:val="24"/>
          <w:szCs w:val="24"/>
          <w:lang w:eastAsia="cs-CZ"/>
          <w14:ligatures w14:val="none"/>
        </w:rPr>
      </w:pPr>
      <w:r w:rsidRPr="0022326A">
        <w:rPr>
          <w:rFonts w:ascii="Arial" w:eastAsia="Times New Roman" w:hAnsi="Arial" w:cs="Arial"/>
          <w:color w:val="000000"/>
          <w:kern w:val="0"/>
          <w:sz w:val="24"/>
          <w:szCs w:val="24"/>
          <w:vertAlign w:val="superscript"/>
          <w:lang w:eastAsia="cs-CZ"/>
          <w14:ligatures w14:val="none"/>
        </w:rPr>
        <w:t>1</w:t>
      </w:r>
      <w:r w:rsidRPr="0022326A">
        <w:rPr>
          <w:rFonts w:ascii="Arial" w:eastAsia="Times New Roman" w:hAnsi="Arial" w:cs="Arial"/>
          <w:color w:val="000000"/>
          <w:kern w:val="0"/>
          <w:sz w:val="24"/>
          <w:szCs w:val="24"/>
          <w:lang w:eastAsia="cs-CZ"/>
          <w14:ligatures w14:val="none"/>
        </w:rPr>
        <w:t xml:space="preserve"> </w:t>
      </w:r>
      <w:r w:rsidRPr="0022326A">
        <w:rPr>
          <w:rFonts w:ascii="Arial" w:eastAsia="Times New Roman" w:hAnsi="Arial" w:cs="Arial"/>
          <w:color w:val="000000"/>
          <w:kern w:val="0"/>
          <w:sz w:val="20"/>
          <w:szCs w:val="20"/>
          <w:lang w:eastAsia="cs-CZ"/>
          <w14:ligatures w14:val="none"/>
        </w:rPr>
        <w:t xml:space="preserve">dle ustanovení § 5 odst. 7 zákona č. 251/2016 Sb., o některých přestupcích, ve znění pozdějších předpisů, platí, že: </w:t>
      </w:r>
      <w:r w:rsidRPr="0022326A">
        <w:rPr>
          <w:rFonts w:ascii="Arial" w:eastAsia="Times New Roman" w:hAnsi="Arial" w:cs="Arial"/>
          <w:i/>
          <w:iCs/>
          <w:color w:val="000000"/>
          <w:kern w:val="0"/>
          <w:sz w:val="20"/>
          <w:szCs w:val="20"/>
          <w:lang w:eastAsia="cs-CZ"/>
          <w14:ligatures w14:val="none"/>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22326A">
        <w:rPr>
          <w:rFonts w:ascii="Arial" w:eastAsia="Times New Roman" w:hAnsi="Arial" w:cs="Arial"/>
          <w:color w:val="000000"/>
          <w:kern w:val="0"/>
          <w:sz w:val="24"/>
          <w:szCs w:val="24"/>
          <w:lang w:eastAsia="cs-CZ"/>
          <w14:ligatures w14:val="none"/>
        </w:rPr>
        <w:t xml:space="preserve"> </w:t>
      </w:r>
    </w:p>
    <w:p w14:paraId="1BC254E2" w14:textId="77777777" w:rsidR="00B62BC9" w:rsidRDefault="00B62BC9"/>
    <w:sectPr w:rsidR="00B62BC9">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9BC6" w14:textId="77777777" w:rsidR="00E83E49" w:rsidRDefault="00E83E49" w:rsidP="0022326A">
      <w:pPr>
        <w:spacing w:after="0" w:line="240" w:lineRule="auto"/>
      </w:pPr>
      <w:r>
        <w:separator/>
      </w:r>
    </w:p>
  </w:endnote>
  <w:endnote w:type="continuationSeparator" w:id="0">
    <w:p w14:paraId="5CDAD246" w14:textId="77777777" w:rsidR="00E83E49" w:rsidRDefault="00E83E49" w:rsidP="0022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930F" w14:textId="77777777" w:rsidR="00E113F6" w:rsidRDefault="00E113F6">
    <w:pPr>
      <w:tabs>
        <w:tab w:val="center" w:pos="4550"/>
        <w:tab w:val="left" w:pos="5818"/>
      </w:tabs>
      <w:ind w:right="260"/>
      <w:jc w:val="right"/>
      <w:rPr>
        <w:color w:val="8496B0"/>
        <w:spacing w:val="60"/>
      </w:rPr>
    </w:pPr>
  </w:p>
  <w:p w14:paraId="5A158C80" w14:textId="77777777" w:rsidR="00E113F6" w:rsidRDefault="00E11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795E" w14:textId="77777777" w:rsidR="00E83E49" w:rsidRDefault="00E83E49" w:rsidP="0022326A">
      <w:pPr>
        <w:spacing w:after="0" w:line="240" w:lineRule="auto"/>
      </w:pPr>
      <w:r>
        <w:separator/>
      </w:r>
    </w:p>
  </w:footnote>
  <w:footnote w:type="continuationSeparator" w:id="0">
    <w:p w14:paraId="7D96E488" w14:textId="77777777" w:rsidR="00E83E49" w:rsidRDefault="00E83E49" w:rsidP="00223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B5D"/>
    <w:multiLevelType w:val="hybridMultilevel"/>
    <w:tmpl w:val="0CF8C8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2558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6A"/>
    <w:rsid w:val="0022326A"/>
    <w:rsid w:val="004C76CD"/>
    <w:rsid w:val="004F154E"/>
    <w:rsid w:val="00682D55"/>
    <w:rsid w:val="006B111E"/>
    <w:rsid w:val="007E733B"/>
    <w:rsid w:val="00834FCB"/>
    <w:rsid w:val="00B62BC9"/>
    <w:rsid w:val="00C41233"/>
    <w:rsid w:val="00D06D27"/>
    <w:rsid w:val="00DA58F6"/>
    <w:rsid w:val="00E113F6"/>
    <w:rsid w:val="00E632CD"/>
    <w:rsid w:val="00E83E49"/>
    <w:rsid w:val="00F439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FFCA"/>
  <w15:chartTrackingRefBased/>
  <w15:docId w15:val="{844279ED-F531-404B-B179-52E47354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32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326A"/>
  </w:style>
  <w:style w:type="paragraph" w:styleId="Zpat">
    <w:name w:val="footer"/>
    <w:basedOn w:val="Normln"/>
    <w:link w:val="ZpatChar"/>
    <w:uiPriority w:val="99"/>
    <w:unhideWhenUsed/>
    <w:rsid w:val="0022326A"/>
    <w:pPr>
      <w:tabs>
        <w:tab w:val="center" w:pos="4536"/>
        <w:tab w:val="right" w:pos="9072"/>
      </w:tabs>
      <w:spacing w:after="0" w:line="240" w:lineRule="auto"/>
    </w:pPr>
  </w:style>
  <w:style w:type="character" w:customStyle="1" w:styleId="ZpatChar">
    <w:name w:val="Zápatí Char"/>
    <w:basedOn w:val="Standardnpsmoodstavce"/>
    <w:link w:val="Zpat"/>
    <w:uiPriority w:val="99"/>
    <w:rsid w:val="0022326A"/>
  </w:style>
  <w:style w:type="character" w:styleId="Hypertextovodkaz">
    <w:name w:val="Hyperlink"/>
    <w:uiPriority w:val="99"/>
    <w:unhideWhenUsed/>
    <w:rsid w:val="0022326A"/>
    <w:rPr>
      <w:color w:val="0000FF"/>
      <w:u w:val="single"/>
    </w:rPr>
  </w:style>
  <w:style w:type="paragraph" w:styleId="Bezmezer">
    <w:name w:val="No Spacing"/>
    <w:uiPriority w:val="1"/>
    <w:qFormat/>
    <w:rsid w:val="002232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8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beccetora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302</Words>
  <Characters>1787</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Cetoraz</dc:creator>
  <cp:keywords/>
  <dc:description/>
  <cp:lastModifiedBy>Obec Cetoraz</cp:lastModifiedBy>
  <cp:revision>10</cp:revision>
  <dcterms:created xsi:type="dcterms:W3CDTF">2023-06-08T06:43:00Z</dcterms:created>
  <dcterms:modified xsi:type="dcterms:W3CDTF">2023-10-13T08:37:00Z</dcterms:modified>
</cp:coreProperties>
</file>