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F5F1" w14:textId="10765A13" w:rsidR="00ED50A1" w:rsidRDefault="00167DD8" w:rsidP="00F10C4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519076" wp14:editId="2EDE3D19">
            <wp:simplePos x="0" y="0"/>
            <wp:positionH relativeFrom="margin">
              <wp:posOffset>2649644</wp:posOffset>
            </wp:positionH>
            <wp:positionV relativeFrom="paragraph">
              <wp:posOffset>-585470</wp:posOffset>
            </wp:positionV>
            <wp:extent cx="571076" cy="600075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12" cy="6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CF7D6" w14:textId="6B75E0F6" w:rsidR="00F10C4D" w:rsidRPr="00F10C4D" w:rsidRDefault="00F10C4D" w:rsidP="00F10C4D">
      <w:pPr>
        <w:ind w:left="45"/>
        <w:jc w:val="center"/>
        <w:rPr>
          <w:b/>
          <w:bCs/>
          <w:sz w:val="32"/>
          <w:szCs w:val="32"/>
        </w:rPr>
      </w:pPr>
      <w:r w:rsidRPr="00F10C4D">
        <w:rPr>
          <w:b/>
          <w:bCs/>
          <w:sz w:val="32"/>
          <w:szCs w:val="32"/>
        </w:rPr>
        <w:t xml:space="preserve">Obec Bílovice nad Svitavou </w:t>
      </w:r>
      <w:r w:rsidRPr="00F10C4D">
        <w:rPr>
          <w:b/>
          <w:bCs/>
          <w:sz w:val="32"/>
          <w:szCs w:val="32"/>
        </w:rPr>
        <w:br/>
      </w:r>
      <w:r w:rsidRPr="00F10C4D">
        <w:rPr>
          <w:b/>
          <w:bCs/>
          <w:sz w:val="32"/>
          <w:szCs w:val="32"/>
        </w:rPr>
        <w:t>Zastupitelstvo obce Bílovice nad Svitavou</w:t>
      </w:r>
    </w:p>
    <w:p w14:paraId="66236AFE" w14:textId="6D334EF7" w:rsidR="00F10C4D" w:rsidRPr="00F10C4D" w:rsidRDefault="00F10C4D" w:rsidP="00F10C4D">
      <w:pPr>
        <w:ind w:left="45"/>
        <w:jc w:val="center"/>
        <w:rPr>
          <w:b/>
          <w:bCs/>
          <w:sz w:val="32"/>
          <w:szCs w:val="32"/>
        </w:rPr>
      </w:pPr>
      <w:r w:rsidRPr="00F10C4D">
        <w:rPr>
          <w:b/>
          <w:bCs/>
          <w:sz w:val="32"/>
          <w:szCs w:val="32"/>
        </w:rPr>
        <w:t>Obecně závazná vyhláška obce Bílovice nad Svitavou č. 2/2019,</w:t>
      </w:r>
      <w:r w:rsidRPr="00F10C4D">
        <w:rPr>
          <w:b/>
          <w:bCs/>
          <w:sz w:val="32"/>
          <w:szCs w:val="32"/>
        </w:rPr>
        <w:br/>
      </w:r>
      <w:r w:rsidRPr="00F10C4D">
        <w:rPr>
          <w:b/>
          <w:bCs/>
          <w:sz w:val="32"/>
          <w:szCs w:val="32"/>
        </w:rPr>
        <w:t xml:space="preserve"> kterou se stanovují podmínky pro spalování suchých rostlinných materiálů v obci</w:t>
      </w:r>
    </w:p>
    <w:p w14:paraId="7BCEDE80" w14:textId="1DBB0D8A" w:rsidR="00F10C4D" w:rsidRDefault="00F10C4D" w:rsidP="00F10C4D">
      <w:pPr>
        <w:ind w:left="45"/>
        <w:jc w:val="center"/>
      </w:pPr>
    </w:p>
    <w:p w14:paraId="49657874" w14:textId="64F24882" w:rsidR="00F10C4D" w:rsidRPr="00167DD8" w:rsidRDefault="00F10C4D" w:rsidP="00F10C4D">
      <w:pPr>
        <w:ind w:left="45"/>
        <w:jc w:val="center"/>
        <w:rPr>
          <w:sz w:val="24"/>
          <w:szCs w:val="24"/>
        </w:rPr>
      </w:pPr>
      <w:r w:rsidRPr="00167DD8">
        <w:rPr>
          <w:b/>
          <w:bCs/>
          <w:sz w:val="24"/>
          <w:szCs w:val="24"/>
        </w:rPr>
        <w:t>Úvodní</w:t>
      </w:r>
      <w:r w:rsidRPr="00167DD8">
        <w:rPr>
          <w:sz w:val="24"/>
          <w:szCs w:val="24"/>
        </w:rPr>
        <w:br/>
      </w:r>
      <w:r w:rsidRPr="00167DD8">
        <w:rPr>
          <w:sz w:val="24"/>
          <w:szCs w:val="24"/>
        </w:rPr>
        <w:t xml:space="preserve"> Zastupitelstvo obce Bílovice nad Svitavou se na svém zasedání č.6/</w:t>
      </w:r>
      <w:proofErr w:type="gramStart"/>
      <w:r w:rsidRPr="00167DD8">
        <w:rPr>
          <w:sz w:val="24"/>
          <w:szCs w:val="24"/>
        </w:rPr>
        <w:t>2018- 2022</w:t>
      </w:r>
      <w:proofErr w:type="gramEnd"/>
      <w:r w:rsidRPr="00167DD8">
        <w:rPr>
          <w:sz w:val="24"/>
          <w:szCs w:val="24"/>
        </w:rPr>
        <w:t>, dne 16.9.2019, usnesením č.6 usneslo vydat usneslo vydat na základě § 16 odst. 5 zákona č. 201/2012 Sb., o ochraně ovzduší, a v souladu s § 10 písm. d) a § 84 odst. 2 písm. h) zákona č. 128/2000 Sb., o obcích (obecní zřízení), ve znění pozdějších předpisů, tuto obecně závaznou vyhlášku:</w:t>
      </w:r>
    </w:p>
    <w:p w14:paraId="074C722A" w14:textId="11FFEDDB" w:rsidR="00F10C4D" w:rsidRPr="00167DD8" w:rsidRDefault="00F10C4D" w:rsidP="00F10C4D">
      <w:pPr>
        <w:ind w:left="45"/>
        <w:jc w:val="center"/>
        <w:rPr>
          <w:b/>
          <w:bCs/>
          <w:sz w:val="24"/>
          <w:szCs w:val="24"/>
        </w:rPr>
      </w:pPr>
      <w:r w:rsidRPr="00167DD8">
        <w:rPr>
          <w:b/>
          <w:bCs/>
          <w:sz w:val="24"/>
          <w:szCs w:val="24"/>
        </w:rPr>
        <w:t>Článek 1</w:t>
      </w:r>
    </w:p>
    <w:p w14:paraId="7DE6EF76" w14:textId="4AB27CEF" w:rsidR="00F10C4D" w:rsidRPr="00167DD8" w:rsidRDefault="00F10C4D" w:rsidP="00F10C4D">
      <w:pPr>
        <w:ind w:left="45"/>
        <w:jc w:val="center"/>
        <w:rPr>
          <w:sz w:val="24"/>
          <w:szCs w:val="24"/>
        </w:rPr>
      </w:pPr>
      <w:r w:rsidRPr="00167DD8">
        <w:rPr>
          <w:sz w:val="24"/>
          <w:szCs w:val="24"/>
        </w:rPr>
        <w:t>Za účelem ochrany vnějšího ovzduší před vnášením znečišťujících látek se touto obecně závaznou vyhláškou stanovují podmínky pro spalování suchého rostlinného materiálu za účelem jeho odstranění. V otevřeném ohništi lze spalovat jen suché rostlinné materiály neznečištěné chemickými</w:t>
      </w:r>
      <w:r w:rsidR="00167DD8" w:rsidRPr="00167DD8">
        <w:rPr>
          <w:sz w:val="24"/>
          <w:szCs w:val="24"/>
        </w:rPr>
        <w:t xml:space="preserve"> </w:t>
      </w:r>
      <w:r w:rsidRPr="00167DD8">
        <w:rPr>
          <w:sz w:val="24"/>
          <w:szCs w:val="24"/>
        </w:rPr>
        <w:t>látkami.</w:t>
      </w:r>
    </w:p>
    <w:p w14:paraId="713B6D57" w14:textId="77777777" w:rsidR="00F10C4D" w:rsidRPr="00167DD8" w:rsidRDefault="00F10C4D" w:rsidP="00F10C4D">
      <w:pPr>
        <w:ind w:left="45"/>
        <w:jc w:val="center"/>
        <w:rPr>
          <w:sz w:val="24"/>
          <w:szCs w:val="24"/>
        </w:rPr>
      </w:pPr>
    </w:p>
    <w:p w14:paraId="2EA8AAA1" w14:textId="5678A724" w:rsidR="00F10C4D" w:rsidRPr="00167DD8" w:rsidRDefault="00F10C4D" w:rsidP="00F10C4D">
      <w:pPr>
        <w:ind w:left="45"/>
        <w:jc w:val="center"/>
        <w:rPr>
          <w:b/>
          <w:bCs/>
          <w:sz w:val="24"/>
          <w:szCs w:val="24"/>
        </w:rPr>
      </w:pPr>
      <w:r w:rsidRPr="00167DD8">
        <w:rPr>
          <w:b/>
          <w:bCs/>
          <w:sz w:val="24"/>
          <w:szCs w:val="24"/>
        </w:rPr>
        <w:t>Článek 2</w:t>
      </w:r>
    </w:p>
    <w:p w14:paraId="71AADEA9" w14:textId="6EF03038" w:rsidR="00F10C4D" w:rsidRPr="00167DD8" w:rsidRDefault="00F10C4D" w:rsidP="00F10C4D">
      <w:pPr>
        <w:ind w:left="45"/>
        <w:jc w:val="center"/>
        <w:rPr>
          <w:b/>
          <w:bCs/>
          <w:sz w:val="24"/>
          <w:szCs w:val="24"/>
        </w:rPr>
      </w:pPr>
      <w:r w:rsidRPr="00167DD8">
        <w:rPr>
          <w:b/>
          <w:bCs/>
          <w:sz w:val="24"/>
          <w:szCs w:val="24"/>
        </w:rPr>
        <w:t>Podmínky spalování suchých rostlinných materiálů</w:t>
      </w:r>
    </w:p>
    <w:p w14:paraId="2DA728D1" w14:textId="28DF1005" w:rsidR="00F10C4D" w:rsidRPr="00167DD8" w:rsidRDefault="00F10C4D" w:rsidP="00F10C4D">
      <w:pPr>
        <w:pStyle w:val="Odstavecseseznamem"/>
        <w:numPr>
          <w:ilvl w:val="0"/>
          <w:numId w:val="3"/>
        </w:numPr>
        <w:jc w:val="center"/>
        <w:rPr>
          <w:sz w:val="24"/>
          <w:szCs w:val="24"/>
        </w:rPr>
      </w:pPr>
      <w:r w:rsidRPr="00167DD8">
        <w:rPr>
          <w:sz w:val="24"/>
          <w:szCs w:val="24"/>
        </w:rPr>
        <w:t xml:space="preserve">Suché rostlinné materiály dle čl. 1 lze spalovat pouze v pátek od 14.00 do 20:00 hodin a v sobotu od 8.00 – 12:00 hodin. </w:t>
      </w:r>
      <w:r w:rsidR="00167DD8" w:rsidRPr="00167DD8">
        <w:rPr>
          <w:sz w:val="24"/>
          <w:szCs w:val="24"/>
        </w:rPr>
        <w:br/>
      </w:r>
      <w:r w:rsidRPr="00167DD8">
        <w:rPr>
          <w:sz w:val="24"/>
          <w:szCs w:val="24"/>
        </w:rPr>
        <w:t xml:space="preserve">Ukončením spalování se rozumí uhašení ohně tak, aby </w:t>
      </w:r>
      <w:proofErr w:type="spellStart"/>
      <w:r w:rsidRPr="00167DD8">
        <w:rPr>
          <w:sz w:val="24"/>
          <w:szCs w:val="24"/>
        </w:rPr>
        <w:t>nedýmil</w:t>
      </w:r>
      <w:proofErr w:type="spellEnd"/>
      <w:r w:rsidRPr="00167DD8">
        <w:rPr>
          <w:sz w:val="24"/>
          <w:szCs w:val="24"/>
        </w:rPr>
        <w:t>.</w:t>
      </w:r>
    </w:p>
    <w:p w14:paraId="686F6FAB" w14:textId="77777777" w:rsidR="00F10C4D" w:rsidRPr="00167DD8" w:rsidRDefault="00F10C4D" w:rsidP="00167DD8">
      <w:pPr>
        <w:pStyle w:val="Odstavecseseznamem"/>
        <w:ind w:left="450"/>
        <w:rPr>
          <w:sz w:val="24"/>
          <w:szCs w:val="24"/>
        </w:rPr>
      </w:pPr>
    </w:p>
    <w:p w14:paraId="4F34A99F" w14:textId="0F76B707" w:rsidR="00F10C4D" w:rsidRPr="00167DD8" w:rsidRDefault="00F10C4D" w:rsidP="00F10C4D">
      <w:pPr>
        <w:ind w:left="90"/>
        <w:jc w:val="center"/>
        <w:rPr>
          <w:b/>
          <w:bCs/>
          <w:sz w:val="24"/>
          <w:szCs w:val="24"/>
        </w:rPr>
      </w:pPr>
      <w:r w:rsidRPr="00167DD8">
        <w:rPr>
          <w:b/>
          <w:bCs/>
          <w:sz w:val="24"/>
          <w:szCs w:val="24"/>
        </w:rPr>
        <w:t>Čl. 3</w:t>
      </w:r>
    </w:p>
    <w:p w14:paraId="0FE69F45" w14:textId="5858438F" w:rsidR="00F10C4D" w:rsidRPr="00167DD8" w:rsidRDefault="00F10C4D" w:rsidP="00F10C4D">
      <w:pPr>
        <w:ind w:left="90"/>
        <w:jc w:val="center"/>
        <w:rPr>
          <w:b/>
          <w:bCs/>
          <w:sz w:val="24"/>
          <w:szCs w:val="24"/>
        </w:rPr>
      </w:pPr>
      <w:r w:rsidRPr="00167DD8">
        <w:rPr>
          <w:b/>
          <w:bCs/>
          <w:sz w:val="24"/>
          <w:szCs w:val="24"/>
        </w:rPr>
        <w:t>Účinnost</w:t>
      </w:r>
    </w:p>
    <w:p w14:paraId="3E5E0013" w14:textId="161BEC0F" w:rsidR="00F10C4D" w:rsidRPr="00167DD8" w:rsidRDefault="00F10C4D" w:rsidP="00F10C4D">
      <w:pPr>
        <w:ind w:left="90"/>
        <w:jc w:val="center"/>
        <w:rPr>
          <w:sz w:val="24"/>
          <w:szCs w:val="24"/>
        </w:rPr>
      </w:pPr>
      <w:r w:rsidRPr="00167DD8">
        <w:rPr>
          <w:sz w:val="24"/>
          <w:szCs w:val="24"/>
        </w:rPr>
        <w:t>Tato obecně závazná vyhláška nabývá účinnosti patnáctým dnem po dni vyhlášení.</w:t>
      </w:r>
    </w:p>
    <w:p w14:paraId="6297D2EB" w14:textId="4438358F" w:rsidR="00F10C4D" w:rsidRDefault="00F10C4D" w:rsidP="00F10C4D">
      <w:pPr>
        <w:ind w:left="90"/>
        <w:jc w:val="center"/>
      </w:pPr>
    </w:p>
    <w:p w14:paraId="3B6B97D9" w14:textId="77777777" w:rsidR="00167DD8" w:rsidRDefault="00167DD8" w:rsidP="00F10C4D">
      <w:pPr>
        <w:ind w:left="90"/>
        <w:jc w:val="center"/>
      </w:pPr>
    </w:p>
    <w:p w14:paraId="75A034FA" w14:textId="1A93D1CD" w:rsidR="00ED50A1" w:rsidRPr="00F10C4D" w:rsidRDefault="00F10C4D" w:rsidP="00167DD8">
      <w:pPr>
        <w:ind w:left="708"/>
      </w:pPr>
      <w:r>
        <w:t>..........</w:t>
      </w:r>
      <w:r w:rsidR="00167DD8">
        <w:t>.......</w:t>
      </w:r>
      <w:r>
        <w:t xml:space="preserve">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</w:t>
      </w:r>
      <w:r w:rsidR="00167DD8">
        <w:br/>
      </w:r>
      <w:r>
        <w:t xml:space="preserve">Bc. Miroslav Boháček v.r. </w:t>
      </w:r>
      <w:r w:rsidR="00167DD8">
        <w:tab/>
      </w:r>
      <w:r w:rsidR="00167DD8">
        <w:tab/>
      </w:r>
      <w:r w:rsidR="00167DD8">
        <w:tab/>
      </w:r>
      <w:r w:rsidR="00167DD8">
        <w:tab/>
      </w:r>
      <w:r w:rsidR="00167DD8">
        <w:tab/>
      </w:r>
      <w:r>
        <w:t>Mgr. Martin Vozka v.r.</w:t>
      </w:r>
      <w:r w:rsidR="00167DD8">
        <w:t xml:space="preserve">    </w:t>
      </w:r>
      <w:r>
        <w:t>Starosta obce</w:t>
      </w:r>
      <w:r w:rsidR="00167DD8">
        <w:tab/>
      </w:r>
      <w:r w:rsidR="00167DD8">
        <w:tab/>
      </w:r>
      <w:r w:rsidR="00167DD8">
        <w:tab/>
      </w:r>
      <w:r w:rsidR="00167DD8">
        <w:tab/>
      </w:r>
      <w:r w:rsidR="00167DD8">
        <w:tab/>
      </w:r>
      <w:r w:rsidR="00167DD8">
        <w:tab/>
      </w:r>
      <w:r w:rsidR="00167DD8">
        <w:tab/>
      </w:r>
      <w:r>
        <w:t xml:space="preserve"> Místostarosta obce</w:t>
      </w:r>
    </w:p>
    <w:p w14:paraId="6A82C1ED" w14:textId="35A9C0A6" w:rsidR="001D7DA3" w:rsidRPr="00ED50A1" w:rsidRDefault="001D7DA3" w:rsidP="00F10C4D">
      <w:pPr>
        <w:ind w:left="45"/>
        <w:jc w:val="center"/>
        <w:rPr>
          <w:sz w:val="24"/>
          <w:szCs w:val="24"/>
        </w:rPr>
      </w:pPr>
    </w:p>
    <w:sectPr w:rsidR="001D7DA3" w:rsidRPr="00ED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59A"/>
    <w:multiLevelType w:val="hybridMultilevel"/>
    <w:tmpl w:val="B504D290"/>
    <w:lvl w:ilvl="0" w:tplc="32A2F8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C24A32"/>
    <w:multiLevelType w:val="hybridMultilevel"/>
    <w:tmpl w:val="445E5DBA"/>
    <w:lvl w:ilvl="0" w:tplc="174879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A5F5573"/>
    <w:multiLevelType w:val="hybridMultilevel"/>
    <w:tmpl w:val="350C9EFE"/>
    <w:lvl w:ilvl="0" w:tplc="A8822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A1"/>
    <w:rsid w:val="00167DD8"/>
    <w:rsid w:val="001D7DA3"/>
    <w:rsid w:val="00ED50A1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9210"/>
  <w15:chartTrackingRefBased/>
  <w15:docId w15:val="{C74F8BE1-AF8B-4381-BDF5-F0370F7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2</cp:revision>
  <dcterms:created xsi:type="dcterms:W3CDTF">2024-12-13T09:45:00Z</dcterms:created>
  <dcterms:modified xsi:type="dcterms:W3CDTF">2024-12-13T09:45:00Z</dcterms:modified>
</cp:coreProperties>
</file>