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67E9E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6C4D96C1" w14:textId="77777777" w:rsidR="00495491" w:rsidRPr="00495491" w:rsidRDefault="00495491" w:rsidP="00495491">
      <w:pPr>
        <w:spacing w:line="276" w:lineRule="auto"/>
        <w:jc w:val="center"/>
        <w:rPr>
          <w:rFonts w:ascii="Arial" w:hAnsi="Arial" w:cs="Arial"/>
          <w:b/>
        </w:rPr>
      </w:pPr>
      <w:r w:rsidRPr="00495491">
        <w:rPr>
          <w:rFonts w:ascii="Arial" w:hAnsi="Arial" w:cs="Arial"/>
          <w:b/>
        </w:rPr>
        <w:t>Obec Kameničná</w:t>
      </w:r>
    </w:p>
    <w:p w14:paraId="3F3199DB" w14:textId="779D4B38" w:rsidR="00F83909" w:rsidRDefault="00495491" w:rsidP="00495491">
      <w:pPr>
        <w:spacing w:line="276" w:lineRule="auto"/>
        <w:jc w:val="center"/>
      </w:pPr>
      <w:r w:rsidRPr="00495491">
        <w:rPr>
          <w:rFonts w:ascii="Arial" w:hAnsi="Arial" w:cs="Arial"/>
          <w:b/>
        </w:rPr>
        <w:t>Zastupitelstvo obce Kameničná</w:t>
      </w:r>
      <w:hyperlink r:id="rId6" w:tooltip="Znak obce Suchý Důl" w:history="1"/>
    </w:p>
    <w:p w14:paraId="4F31E1E0" w14:textId="77777777" w:rsidR="00CB3444" w:rsidRDefault="00CB3444" w:rsidP="00F83909">
      <w:pPr>
        <w:jc w:val="center"/>
        <w:rPr>
          <w:rFonts w:ascii="Arial" w:hAnsi="Arial" w:cs="Arial"/>
          <w:b/>
        </w:rPr>
      </w:pPr>
    </w:p>
    <w:p w14:paraId="272FC9AA" w14:textId="0B22EA40" w:rsidR="00321C89" w:rsidRPr="00611F21" w:rsidRDefault="00F83909" w:rsidP="00F83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Obecně závazná vyhláška obce </w:t>
      </w:r>
      <w:r w:rsidR="00495491">
        <w:rPr>
          <w:rFonts w:ascii="Arial" w:hAnsi="Arial" w:cs="Arial"/>
          <w:b/>
        </w:rPr>
        <w:t>Kameničná</w:t>
      </w:r>
      <w:r>
        <w:rPr>
          <w:rFonts w:ascii="Arial" w:hAnsi="Arial" w:cs="Arial"/>
          <w:b/>
        </w:rPr>
        <w:t xml:space="preserve">, </w:t>
      </w:r>
      <w:r w:rsidR="003E374A" w:rsidRPr="003E374A">
        <w:rPr>
          <w:rFonts w:ascii="Arial" w:hAnsi="Arial" w:cs="Arial"/>
          <w:b/>
          <w:bCs/>
        </w:rPr>
        <w:br/>
      </w:r>
      <w:r w:rsidR="00321C89" w:rsidRPr="00611F21">
        <w:rPr>
          <w:rFonts w:ascii="Arial" w:hAnsi="Arial" w:cs="Arial"/>
          <w:b/>
          <w:bCs/>
        </w:rPr>
        <w:t xml:space="preserve">kterou se </w:t>
      </w:r>
      <w:r w:rsidR="00F3221F" w:rsidRPr="00611F21">
        <w:rPr>
          <w:rFonts w:ascii="Arial" w:hAnsi="Arial" w:cs="Arial"/>
          <w:b/>
          <w:bCs/>
        </w:rPr>
        <w:t xml:space="preserve">ruší obecně závazná vyhláška č. </w:t>
      </w:r>
      <w:r w:rsidR="00CB3444">
        <w:rPr>
          <w:rFonts w:ascii="Arial" w:hAnsi="Arial" w:cs="Arial"/>
          <w:b/>
          <w:bCs/>
        </w:rPr>
        <w:t>2</w:t>
      </w:r>
      <w:r w:rsidR="00F3221F" w:rsidRPr="00611F21">
        <w:rPr>
          <w:rFonts w:ascii="Arial" w:hAnsi="Arial" w:cs="Arial"/>
          <w:b/>
          <w:bCs/>
        </w:rPr>
        <w:t>/20</w:t>
      </w:r>
      <w:r w:rsidR="00495491">
        <w:rPr>
          <w:rFonts w:ascii="Arial" w:hAnsi="Arial" w:cs="Arial"/>
          <w:b/>
          <w:bCs/>
        </w:rPr>
        <w:t>24</w:t>
      </w:r>
    </w:p>
    <w:p w14:paraId="6F583B39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6E4E9F4" w14:textId="77777777" w:rsidR="00611F21" w:rsidRDefault="00611F21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36EFED03" w14:textId="77777777"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D646ED9" w14:textId="187B5B90"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495491">
        <w:rPr>
          <w:rFonts w:ascii="Arial" w:hAnsi="Arial" w:cs="Arial"/>
          <w:color w:val="000000"/>
          <w:sz w:val="22"/>
          <w:szCs w:val="22"/>
        </w:rPr>
        <w:t>Kameničná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495491">
        <w:rPr>
          <w:rFonts w:ascii="Arial" w:hAnsi="Arial" w:cs="Arial"/>
          <w:color w:val="000000"/>
          <w:sz w:val="22"/>
          <w:szCs w:val="22"/>
        </w:rPr>
        <w:t>9</w:t>
      </w:r>
      <w:r w:rsidR="00F83909">
        <w:rPr>
          <w:rFonts w:ascii="Arial" w:hAnsi="Arial" w:cs="Arial"/>
          <w:color w:val="000000"/>
          <w:sz w:val="22"/>
          <w:szCs w:val="22"/>
        </w:rPr>
        <w:t xml:space="preserve">. </w:t>
      </w:r>
      <w:r w:rsidR="00495491">
        <w:rPr>
          <w:rFonts w:ascii="Arial" w:hAnsi="Arial" w:cs="Arial"/>
          <w:color w:val="000000"/>
          <w:sz w:val="22"/>
          <w:szCs w:val="22"/>
        </w:rPr>
        <w:t>červn</w:t>
      </w:r>
      <w:r w:rsidR="00CB3444">
        <w:rPr>
          <w:rFonts w:ascii="Arial" w:hAnsi="Arial" w:cs="Arial"/>
          <w:color w:val="000000"/>
          <w:sz w:val="22"/>
          <w:szCs w:val="22"/>
        </w:rPr>
        <w:t>a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</w:t>
      </w:r>
      <w:r w:rsidR="00CB3444">
        <w:rPr>
          <w:rFonts w:ascii="Arial" w:hAnsi="Arial" w:cs="Arial"/>
          <w:color w:val="000000"/>
          <w:sz w:val="22"/>
          <w:szCs w:val="22"/>
        </w:rPr>
        <w:t>5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</w:t>
      </w:r>
      <w:r w:rsidR="00F052A7">
        <w:rPr>
          <w:rFonts w:ascii="Arial" w:hAnsi="Arial" w:cs="Arial"/>
          <w:kern w:val="1"/>
          <w:sz w:val="22"/>
          <w:szCs w:val="22"/>
          <w:lang w:eastAsia="ar-SA"/>
        </w:rPr>
        <w:t>,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 xml:space="preserve"> tuto obecně závaznou vyhlášku:</w:t>
      </w:r>
    </w:p>
    <w:p w14:paraId="00FD3DBF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E3683BC" w14:textId="77777777" w:rsidR="00611F21" w:rsidRDefault="00611F21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687161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D2706A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2F7051" w14:textId="77777777" w:rsidR="00F3221F" w:rsidRPr="00D23B73" w:rsidRDefault="0056032E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>
        <w:rPr>
          <w:rFonts w:ascii="Arial" w:hAnsi="Arial" w:cs="Arial"/>
          <w:b/>
          <w:spacing w:val="20"/>
          <w:sz w:val="22"/>
          <w:szCs w:val="22"/>
          <w:lang w:eastAsia="ar-SA"/>
        </w:rPr>
        <w:t>Čl.</w:t>
      </w:r>
      <w:r w:rsidR="00F3221F"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1</w:t>
      </w:r>
    </w:p>
    <w:p w14:paraId="1FF4BD27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14:paraId="0B094009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CEA5BF4" w14:textId="1863BCB8" w:rsidR="00325018" w:rsidRPr="00323046" w:rsidRDefault="00F3221F" w:rsidP="00325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</w:t>
      </w:r>
      <w:r w:rsidR="005861CE" w:rsidRPr="00323046">
        <w:rPr>
          <w:rFonts w:ascii="Arial" w:hAnsi="Arial" w:cs="Arial"/>
          <w:sz w:val="22"/>
          <w:szCs w:val="22"/>
        </w:rPr>
        <w:t>závazná vyhláška</w:t>
      </w:r>
      <w:r w:rsidR="00F83909">
        <w:rPr>
          <w:rFonts w:ascii="Arial" w:hAnsi="Arial" w:cs="Arial"/>
          <w:sz w:val="22"/>
          <w:szCs w:val="22"/>
        </w:rPr>
        <w:t xml:space="preserve"> </w:t>
      </w:r>
      <w:r w:rsidR="00495491">
        <w:rPr>
          <w:rFonts w:ascii="Arial" w:hAnsi="Arial" w:cs="Arial"/>
          <w:sz w:val="22"/>
          <w:szCs w:val="22"/>
        </w:rPr>
        <w:t xml:space="preserve">obce Kameničná </w:t>
      </w:r>
      <w:r w:rsidR="004A5CB7">
        <w:rPr>
          <w:rFonts w:ascii="Arial" w:hAnsi="Arial" w:cs="Arial"/>
          <w:sz w:val="22"/>
          <w:szCs w:val="22"/>
        </w:rPr>
        <w:t>č</w:t>
      </w:r>
      <w:r w:rsidR="00F0523F">
        <w:rPr>
          <w:rFonts w:ascii="Arial" w:hAnsi="Arial" w:cs="Arial"/>
          <w:sz w:val="22"/>
          <w:szCs w:val="22"/>
        </w:rPr>
        <w:t>.</w:t>
      </w:r>
      <w:r w:rsidR="005861CE" w:rsidRPr="00323046">
        <w:rPr>
          <w:rFonts w:ascii="Arial" w:hAnsi="Arial" w:cs="Arial"/>
          <w:sz w:val="22"/>
          <w:szCs w:val="22"/>
        </w:rPr>
        <w:t xml:space="preserve"> </w:t>
      </w:r>
      <w:r w:rsidR="00CB3444">
        <w:rPr>
          <w:rFonts w:ascii="Arial" w:hAnsi="Arial" w:cs="Arial"/>
          <w:sz w:val="22"/>
          <w:szCs w:val="22"/>
        </w:rPr>
        <w:t>2</w:t>
      </w:r>
      <w:r w:rsidR="008C63CA">
        <w:rPr>
          <w:rFonts w:ascii="Arial" w:hAnsi="Arial" w:cs="Arial"/>
          <w:sz w:val="22"/>
          <w:szCs w:val="22"/>
        </w:rPr>
        <w:t>/20</w:t>
      </w:r>
      <w:r w:rsidR="00495491">
        <w:rPr>
          <w:rFonts w:ascii="Arial" w:hAnsi="Arial" w:cs="Arial"/>
          <w:sz w:val="22"/>
          <w:szCs w:val="22"/>
        </w:rPr>
        <w:t>24</w:t>
      </w:r>
      <w:r w:rsidR="00325018" w:rsidRPr="00323046">
        <w:rPr>
          <w:rFonts w:ascii="Arial" w:hAnsi="Arial" w:cs="Arial"/>
          <w:sz w:val="22"/>
          <w:szCs w:val="22"/>
        </w:rPr>
        <w:t>,</w:t>
      </w:r>
      <w:r w:rsidR="00611F21">
        <w:rPr>
          <w:rFonts w:ascii="Arial" w:hAnsi="Arial" w:cs="Arial"/>
          <w:sz w:val="22"/>
          <w:szCs w:val="22"/>
        </w:rPr>
        <w:t xml:space="preserve"> </w:t>
      </w:r>
      <w:r w:rsidR="00CB3444">
        <w:rPr>
          <w:rFonts w:ascii="Arial" w:hAnsi="Arial" w:cs="Arial"/>
          <w:sz w:val="22"/>
          <w:szCs w:val="22"/>
        </w:rPr>
        <w:t xml:space="preserve">kterou se </w:t>
      </w:r>
      <w:r w:rsidR="00495491">
        <w:rPr>
          <w:rFonts w:ascii="Arial" w:hAnsi="Arial" w:cs="Arial"/>
          <w:sz w:val="22"/>
          <w:szCs w:val="22"/>
        </w:rPr>
        <w:t>vydává požární řád obce</w:t>
      </w:r>
      <w:r w:rsidR="006E0E8E" w:rsidRPr="00323046">
        <w:rPr>
          <w:rFonts w:ascii="Arial" w:hAnsi="Arial" w:cs="Arial"/>
          <w:sz w:val="22"/>
          <w:szCs w:val="22"/>
        </w:rPr>
        <w:t xml:space="preserve">, ze dne </w:t>
      </w:r>
      <w:r w:rsidR="00495491">
        <w:rPr>
          <w:rFonts w:ascii="Arial" w:hAnsi="Arial" w:cs="Arial"/>
          <w:sz w:val="22"/>
          <w:szCs w:val="22"/>
        </w:rPr>
        <w:t>16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495491">
        <w:rPr>
          <w:rFonts w:ascii="Arial" w:hAnsi="Arial" w:cs="Arial"/>
          <w:sz w:val="22"/>
          <w:szCs w:val="22"/>
        </w:rPr>
        <w:t>prosince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8C63CA">
        <w:rPr>
          <w:rFonts w:ascii="Arial" w:hAnsi="Arial" w:cs="Arial"/>
          <w:sz w:val="22"/>
          <w:szCs w:val="22"/>
        </w:rPr>
        <w:t>20</w:t>
      </w:r>
      <w:r w:rsidR="00495491">
        <w:rPr>
          <w:rFonts w:ascii="Arial" w:hAnsi="Arial" w:cs="Arial"/>
          <w:sz w:val="22"/>
          <w:szCs w:val="22"/>
        </w:rPr>
        <w:t>24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14:paraId="45D692CE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53CAC9B8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25A96C5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</w:t>
      </w:r>
      <w:r w:rsidR="0056032E">
        <w:rPr>
          <w:rFonts w:ascii="Arial" w:hAnsi="Arial" w:cs="Arial"/>
          <w:sz w:val="22"/>
          <w:szCs w:val="22"/>
        </w:rPr>
        <w:t>.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="00F3221F">
        <w:rPr>
          <w:rFonts w:ascii="Arial" w:hAnsi="Arial" w:cs="Arial"/>
          <w:sz w:val="22"/>
          <w:szCs w:val="22"/>
        </w:rPr>
        <w:t>2</w:t>
      </w:r>
    </w:p>
    <w:p w14:paraId="6FAF016D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7D6A40A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705FEDC5" w14:textId="13A95321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="00CB3444" w:rsidRPr="00CB3444">
        <w:rPr>
          <w:rFonts w:ascii="Arial" w:eastAsiaTheme="minorHAnsi" w:hAnsi="Arial" w:cs="Arial"/>
          <w:sz w:val="22"/>
          <w:szCs w:val="22"/>
          <w:lang w:eastAsia="en-US"/>
        </w:rPr>
        <w:t>vyhláška nabývá účinnosti počátkem patnáctého dne následujícího po dni jejího vyhlášení.</w:t>
      </w:r>
    </w:p>
    <w:p w14:paraId="2B318C1D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6D8FD98" w14:textId="2BFB0D7E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94175BC" w14:textId="3F4E9AC4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5943981" w14:textId="626EDDB5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23C4C68" w14:textId="77777777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D856783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95491" w14:paraId="3D048065" w14:textId="77777777" w:rsidTr="005D23E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465B1B" w14:textId="77777777" w:rsidR="00495491" w:rsidRDefault="00495491" w:rsidP="005D23EB">
            <w:pPr>
              <w:pStyle w:val="PodpisovePole"/>
            </w:pPr>
            <w:r>
              <w:t xml:space="preserve">Lukáš </w:t>
            </w:r>
            <w:proofErr w:type="spellStart"/>
            <w:r>
              <w:t>Jirčík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21DC12" w14:textId="77777777" w:rsidR="00495491" w:rsidRDefault="00495491" w:rsidP="005D23EB">
            <w:pPr>
              <w:pStyle w:val="PodpisovePole"/>
            </w:pPr>
            <w:r>
              <w:t>Mgr. Šárka Grofová v. r.</w:t>
            </w:r>
            <w:r>
              <w:br/>
              <w:t xml:space="preserve"> místostarostka</w:t>
            </w:r>
          </w:p>
        </w:tc>
      </w:tr>
    </w:tbl>
    <w:p w14:paraId="31E10EBE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1FF5622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B981849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374A" w14:paraId="6E178406" w14:textId="77777777" w:rsidTr="001423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8A2BA" w14:textId="3168AB27" w:rsidR="003E374A" w:rsidRDefault="003E374A" w:rsidP="001423D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79D3A" w14:textId="1AA46FFB" w:rsidR="003E374A" w:rsidRDefault="003E374A" w:rsidP="004A5CB7">
            <w:pPr>
              <w:pStyle w:val="PodpisovePole"/>
            </w:pPr>
          </w:p>
        </w:tc>
      </w:tr>
    </w:tbl>
    <w:p w14:paraId="1730BEBC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4120325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4833" w14:paraId="5D1637F4" w14:textId="77777777" w:rsidTr="006609E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F7BE9" w14:textId="77777777" w:rsidR="00264833" w:rsidRDefault="00264833" w:rsidP="006609E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1487A" w14:textId="77777777" w:rsidR="00264833" w:rsidRDefault="00264833" w:rsidP="006609E4">
            <w:pPr>
              <w:pStyle w:val="PodpisovePole"/>
            </w:pPr>
          </w:p>
        </w:tc>
      </w:tr>
    </w:tbl>
    <w:p w14:paraId="386D6EFF" w14:textId="77777777" w:rsidR="00FE7A36" w:rsidRDefault="00FE7A36" w:rsidP="00FE7A36">
      <w:pPr>
        <w:rPr>
          <w:rFonts w:ascii="Arial" w:hAnsi="Arial" w:cs="Arial"/>
          <w:sz w:val="22"/>
          <w:szCs w:val="22"/>
        </w:rPr>
      </w:pPr>
    </w:p>
    <w:p w14:paraId="594800EE" w14:textId="77777777" w:rsidR="00521DAC" w:rsidRPr="0074021B" w:rsidRDefault="00521DAC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F4B0" w14:textId="77777777" w:rsidR="000A4F25" w:rsidRDefault="000A4F25" w:rsidP="00321C89">
      <w:r>
        <w:separator/>
      </w:r>
    </w:p>
  </w:endnote>
  <w:endnote w:type="continuationSeparator" w:id="0">
    <w:p w14:paraId="702F6966" w14:textId="77777777" w:rsidR="000A4F25" w:rsidRDefault="000A4F25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89190" w14:textId="77777777" w:rsidR="000A4F25" w:rsidRDefault="000A4F25" w:rsidP="00321C89">
      <w:r>
        <w:separator/>
      </w:r>
    </w:p>
  </w:footnote>
  <w:footnote w:type="continuationSeparator" w:id="0">
    <w:p w14:paraId="74237CFA" w14:textId="77777777" w:rsidR="000A4F25" w:rsidRDefault="000A4F25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A4F25"/>
    <w:rsid w:val="000E3837"/>
    <w:rsid w:val="00242694"/>
    <w:rsid w:val="0026239C"/>
    <w:rsid w:val="00264833"/>
    <w:rsid w:val="002E482E"/>
    <w:rsid w:val="002F0667"/>
    <w:rsid w:val="002F0E96"/>
    <w:rsid w:val="00321C89"/>
    <w:rsid w:val="00323046"/>
    <w:rsid w:val="00325018"/>
    <w:rsid w:val="0037794C"/>
    <w:rsid w:val="00394558"/>
    <w:rsid w:val="003E374A"/>
    <w:rsid w:val="00476311"/>
    <w:rsid w:val="00494332"/>
    <w:rsid w:val="00495491"/>
    <w:rsid w:val="004A45FF"/>
    <w:rsid w:val="004A5CB7"/>
    <w:rsid w:val="005205A5"/>
    <w:rsid w:val="00521DAC"/>
    <w:rsid w:val="00556FD3"/>
    <w:rsid w:val="0056032E"/>
    <w:rsid w:val="005666CE"/>
    <w:rsid w:val="005861CE"/>
    <w:rsid w:val="005A2E22"/>
    <w:rsid w:val="005E5F94"/>
    <w:rsid w:val="00611F21"/>
    <w:rsid w:val="0065621E"/>
    <w:rsid w:val="0067091B"/>
    <w:rsid w:val="006E0E8E"/>
    <w:rsid w:val="006F7313"/>
    <w:rsid w:val="0074021B"/>
    <w:rsid w:val="00740FB8"/>
    <w:rsid w:val="00753E39"/>
    <w:rsid w:val="00790B50"/>
    <w:rsid w:val="007925E8"/>
    <w:rsid w:val="00792BD8"/>
    <w:rsid w:val="007E203F"/>
    <w:rsid w:val="007F7F3F"/>
    <w:rsid w:val="008A12AB"/>
    <w:rsid w:val="008A4881"/>
    <w:rsid w:val="008C63CA"/>
    <w:rsid w:val="0098062E"/>
    <w:rsid w:val="00A278F2"/>
    <w:rsid w:val="00B06F77"/>
    <w:rsid w:val="00B5118C"/>
    <w:rsid w:val="00B60EC5"/>
    <w:rsid w:val="00B614C2"/>
    <w:rsid w:val="00B77BD5"/>
    <w:rsid w:val="00B8520D"/>
    <w:rsid w:val="00B85EE2"/>
    <w:rsid w:val="00BF30ED"/>
    <w:rsid w:val="00C27CF5"/>
    <w:rsid w:val="00CB3444"/>
    <w:rsid w:val="00D61EA7"/>
    <w:rsid w:val="00DB3773"/>
    <w:rsid w:val="00E20CA5"/>
    <w:rsid w:val="00E45C71"/>
    <w:rsid w:val="00E646EB"/>
    <w:rsid w:val="00E94F34"/>
    <w:rsid w:val="00EC2314"/>
    <w:rsid w:val="00EC4B4E"/>
    <w:rsid w:val="00ED4018"/>
    <w:rsid w:val="00F0523F"/>
    <w:rsid w:val="00F052A7"/>
    <w:rsid w:val="00F3221F"/>
    <w:rsid w:val="00F33586"/>
    <w:rsid w:val="00F83909"/>
    <w:rsid w:val="00F84639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4982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customStyle="1" w:styleId="PodpisovePole">
    <w:name w:val="PodpisovePole"/>
    <w:basedOn w:val="Normln"/>
    <w:rsid w:val="002648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Sdul_znak.jp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Vodrážková Radka, Mgr. Bc.</cp:lastModifiedBy>
  <cp:revision>3</cp:revision>
  <cp:lastPrinted>2017-04-11T08:35:00Z</cp:lastPrinted>
  <dcterms:created xsi:type="dcterms:W3CDTF">2025-06-04T06:25:00Z</dcterms:created>
  <dcterms:modified xsi:type="dcterms:W3CDTF">2025-06-04T06:28:00Z</dcterms:modified>
</cp:coreProperties>
</file>