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1836" w14:textId="77777777" w:rsidR="00560DED" w:rsidRPr="00FB6AE5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0332A322" w14:textId="77777777" w:rsidR="00E76D62" w:rsidRPr="00A77412" w:rsidRDefault="00E76D62" w:rsidP="00E76D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77412">
        <w:rPr>
          <w:rFonts w:ascii="Arial" w:hAnsi="Arial" w:cs="Arial"/>
          <w:b/>
          <w:sz w:val="28"/>
          <w:szCs w:val="28"/>
        </w:rPr>
        <w:t>OBEC MOŠNOV</w:t>
      </w:r>
    </w:p>
    <w:p w14:paraId="48A90261" w14:textId="77777777" w:rsidR="00E76D62" w:rsidRPr="00C269B2" w:rsidRDefault="00E76D62" w:rsidP="00E76D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C269B2">
        <w:rPr>
          <w:rFonts w:ascii="Arial" w:hAnsi="Arial" w:cs="Arial"/>
          <w:b/>
          <w:sz w:val="28"/>
          <w:szCs w:val="28"/>
        </w:rPr>
        <w:t>Zastupitelstvo obce Mošnov</w:t>
      </w:r>
    </w:p>
    <w:p w14:paraId="3C655F31" w14:textId="77777777" w:rsidR="00EE48EA" w:rsidRDefault="00EE48EA" w:rsidP="00E76D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6CD1178" w14:textId="2F55A633" w:rsidR="00E76D62" w:rsidRPr="00EE48EA" w:rsidRDefault="00E76D62" w:rsidP="00E76D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E48EA">
        <w:rPr>
          <w:rFonts w:ascii="Arial" w:hAnsi="Arial" w:cs="Arial"/>
          <w:b/>
          <w:sz w:val="28"/>
          <w:szCs w:val="28"/>
        </w:rPr>
        <w:t>Obecně závazná vyhláška obce Mošnov</w:t>
      </w:r>
      <w:r w:rsidR="00EE48EA">
        <w:rPr>
          <w:rFonts w:ascii="Arial" w:hAnsi="Arial" w:cs="Arial"/>
          <w:b/>
          <w:sz w:val="28"/>
          <w:szCs w:val="28"/>
        </w:rPr>
        <w:t>,</w:t>
      </w:r>
    </w:p>
    <w:p w14:paraId="001480D3" w14:textId="170C8FAA" w:rsidR="00E76D62" w:rsidRPr="00EE48EA" w:rsidRDefault="00097E28" w:rsidP="00E76D62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k</w:t>
      </w:r>
      <w:r w:rsidR="00EE48EA">
        <w:rPr>
          <w:rFonts w:ascii="Arial" w:hAnsi="Arial" w:cs="Arial"/>
          <w:b/>
          <w:color w:val="000000"/>
          <w:sz w:val="28"/>
          <w:szCs w:val="28"/>
        </w:rPr>
        <w:t>terou se</w:t>
      </w:r>
      <w:r w:rsidR="00E76D62" w:rsidRPr="00EE48EA">
        <w:rPr>
          <w:rFonts w:ascii="Arial" w:hAnsi="Arial" w:cs="Arial"/>
          <w:b/>
          <w:color w:val="000000"/>
          <w:sz w:val="28"/>
          <w:szCs w:val="28"/>
        </w:rPr>
        <w:t xml:space="preserve"> stanoví</w:t>
      </w:r>
      <w:r w:rsidR="00C269B2">
        <w:rPr>
          <w:rFonts w:ascii="Arial" w:hAnsi="Arial" w:cs="Arial"/>
          <w:b/>
          <w:color w:val="000000"/>
          <w:sz w:val="28"/>
          <w:szCs w:val="28"/>
        </w:rPr>
        <w:t xml:space="preserve"> část</w:t>
      </w:r>
      <w:r w:rsidR="00E76D62" w:rsidRPr="00EE48EA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EE48EA" w:rsidRPr="00EE48EA">
        <w:rPr>
          <w:rFonts w:ascii="Arial" w:hAnsi="Arial" w:cs="Arial"/>
          <w:b/>
          <w:color w:val="000000"/>
          <w:sz w:val="28"/>
          <w:szCs w:val="28"/>
        </w:rPr>
        <w:t>společn</w:t>
      </w:r>
      <w:r w:rsidR="00C269B2">
        <w:rPr>
          <w:rFonts w:ascii="Arial" w:hAnsi="Arial" w:cs="Arial"/>
          <w:b/>
          <w:color w:val="000000"/>
          <w:sz w:val="28"/>
          <w:szCs w:val="28"/>
        </w:rPr>
        <w:t>ého</w:t>
      </w:r>
      <w:r w:rsidR="00EE48EA" w:rsidRPr="00EE48EA">
        <w:rPr>
          <w:rFonts w:ascii="Arial" w:hAnsi="Arial" w:cs="Arial"/>
          <w:b/>
          <w:color w:val="000000"/>
          <w:sz w:val="28"/>
          <w:szCs w:val="28"/>
        </w:rPr>
        <w:t xml:space="preserve"> školsk</w:t>
      </w:r>
      <w:r w:rsidR="00C269B2">
        <w:rPr>
          <w:rFonts w:ascii="Arial" w:hAnsi="Arial" w:cs="Arial"/>
          <w:b/>
          <w:color w:val="000000"/>
          <w:sz w:val="28"/>
          <w:szCs w:val="28"/>
        </w:rPr>
        <w:t>ého</w:t>
      </w:r>
      <w:r w:rsidR="00EE48EA" w:rsidRPr="00EE48EA">
        <w:rPr>
          <w:rFonts w:ascii="Arial" w:hAnsi="Arial" w:cs="Arial"/>
          <w:b/>
          <w:color w:val="000000"/>
          <w:sz w:val="28"/>
          <w:szCs w:val="28"/>
        </w:rPr>
        <w:t xml:space="preserve"> obvod</w:t>
      </w:r>
      <w:r w:rsidR="00C269B2">
        <w:rPr>
          <w:rFonts w:ascii="Arial" w:hAnsi="Arial" w:cs="Arial"/>
          <w:b/>
          <w:color w:val="000000"/>
          <w:sz w:val="28"/>
          <w:szCs w:val="28"/>
        </w:rPr>
        <w:t>u</w:t>
      </w:r>
      <w:r w:rsidR="00EE48EA" w:rsidRPr="00EE48EA">
        <w:rPr>
          <w:rFonts w:ascii="Arial" w:hAnsi="Arial" w:cs="Arial"/>
          <w:b/>
          <w:color w:val="000000"/>
          <w:sz w:val="28"/>
          <w:szCs w:val="28"/>
        </w:rPr>
        <w:t xml:space="preserve"> základní školy</w:t>
      </w:r>
      <w:r w:rsidR="00E76D62" w:rsidRPr="00EE48EA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E9F7607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A5DA2F9" w14:textId="5928C6D1" w:rsidR="00EE48EA" w:rsidRDefault="00EE48EA" w:rsidP="00A77412">
      <w:pPr>
        <w:spacing w:line="276" w:lineRule="auto"/>
        <w:jc w:val="both"/>
      </w:pPr>
      <w:r w:rsidRPr="00594E52">
        <w:t xml:space="preserve">Zastupitelstvo obce </w:t>
      </w:r>
      <w:r>
        <w:t>Mošnov</w:t>
      </w:r>
      <w:r w:rsidRPr="00594E52">
        <w:t xml:space="preserve"> se na svém zasedání dne </w:t>
      </w:r>
      <w:proofErr w:type="gramStart"/>
      <w:r w:rsidR="00F90E43">
        <w:t xml:space="preserve">29.09.2026 </w:t>
      </w:r>
      <w:r w:rsidRPr="00594E52">
        <w:t xml:space="preserve"> usnesením</w:t>
      </w:r>
      <w:proofErr w:type="gramEnd"/>
      <w:r w:rsidRPr="00594E52">
        <w:t xml:space="preserve"> č. </w:t>
      </w:r>
      <w:r w:rsidR="00F90E43">
        <w:t>24/252</w:t>
      </w:r>
      <w:r w:rsidRPr="00594E52">
        <w:t xml:space="preserve"> usneslo vydat na základě § 178 odst. 2 písm. c) zákona č. 561/2004 Sb., o předškolním, základním, středním, vyšším odborném a jiném vzdělávání (školský zákon), ve znění pozdějších</w:t>
      </w:r>
      <w:r>
        <w:t xml:space="preserve"> </w:t>
      </w:r>
      <w:r w:rsidRPr="00594E52">
        <w:t>předpisů, a v souladu s § 10 písm. d) a § 84 odst. 2 písm. h) zákona č. 128/2000 Sb., o obcích (obecní zřízení), ve znění pozdějších předpisů, tuto obecně závaznou vyhlášku</w:t>
      </w:r>
      <w:r>
        <w:t>.</w:t>
      </w:r>
    </w:p>
    <w:p w14:paraId="05420FB0" w14:textId="77777777" w:rsidR="00EE48EA" w:rsidRPr="00594E52" w:rsidRDefault="00EE48EA" w:rsidP="00EE48EA">
      <w:pPr>
        <w:spacing w:line="288" w:lineRule="auto"/>
        <w:ind w:firstLine="708"/>
      </w:pPr>
    </w:p>
    <w:p w14:paraId="5260959F" w14:textId="77777777" w:rsidR="00EE48EA" w:rsidRPr="00A77412" w:rsidRDefault="00EE48EA" w:rsidP="00EE48EA">
      <w:pPr>
        <w:spacing w:line="288" w:lineRule="auto"/>
        <w:ind w:firstLine="708"/>
        <w:jc w:val="center"/>
        <w:rPr>
          <w:rFonts w:ascii="Arial" w:hAnsi="Arial" w:cs="Arial"/>
          <w:b/>
          <w:bCs/>
        </w:rPr>
      </w:pPr>
      <w:r w:rsidRPr="00A77412">
        <w:rPr>
          <w:rFonts w:ascii="Arial" w:hAnsi="Arial" w:cs="Arial"/>
          <w:b/>
          <w:bCs/>
        </w:rPr>
        <w:t>Čl. 1</w:t>
      </w:r>
    </w:p>
    <w:p w14:paraId="5E58E7ED" w14:textId="44012930" w:rsidR="00EE48EA" w:rsidRPr="00A77412" w:rsidRDefault="00EE48EA" w:rsidP="00EE48EA">
      <w:pPr>
        <w:spacing w:line="288" w:lineRule="auto"/>
        <w:ind w:firstLine="708"/>
        <w:jc w:val="center"/>
        <w:rPr>
          <w:rFonts w:ascii="Arial" w:hAnsi="Arial" w:cs="Arial"/>
          <w:b/>
          <w:bCs/>
        </w:rPr>
      </w:pPr>
      <w:r w:rsidRPr="00A77412">
        <w:rPr>
          <w:rFonts w:ascii="Arial" w:hAnsi="Arial" w:cs="Arial"/>
          <w:b/>
          <w:bCs/>
        </w:rPr>
        <w:t>Stanovení školského obvodu</w:t>
      </w:r>
    </w:p>
    <w:p w14:paraId="13C64FE8" w14:textId="77777777" w:rsidR="00EE48EA" w:rsidRPr="00594E52" w:rsidRDefault="00EE48EA" w:rsidP="00EE48EA">
      <w:pPr>
        <w:spacing w:line="288" w:lineRule="auto"/>
        <w:ind w:firstLine="708"/>
        <w:jc w:val="center"/>
        <w:rPr>
          <w:b/>
          <w:bCs/>
        </w:rPr>
      </w:pPr>
    </w:p>
    <w:p w14:paraId="30E7C6D0" w14:textId="2CE5B154" w:rsidR="00A77412" w:rsidRDefault="00EE48EA" w:rsidP="00A77412">
      <w:pPr>
        <w:spacing w:line="276" w:lineRule="auto"/>
        <w:jc w:val="both"/>
      </w:pPr>
      <w:r w:rsidRPr="00594E52">
        <w:t>Na základě</w:t>
      </w:r>
      <w:r>
        <w:t xml:space="preserve"> </w:t>
      </w:r>
      <w:r w:rsidRPr="00594E52">
        <w:t xml:space="preserve">uzavřené </w:t>
      </w:r>
      <w:r>
        <w:t>dohody</w:t>
      </w:r>
      <w:r w:rsidRPr="00594E52">
        <w:t xml:space="preserve"> </w:t>
      </w:r>
      <w:r>
        <w:t>obce</w:t>
      </w:r>
      <w:r w:rsidRPr="00594E52">
        <w:t xml:space="preserve"> </w:t>
      </w:r>
      <w:r>
        <w:t>Mošnov</w:t>
      </w:r>
      <w:r w:rsidRPr="00594E52">
        <w:t xml:space="preserve"> a </w:t>
      </w:r>
      <w:r>
        <w:t>obce</w:t>
      </w:r>
      <w:r w:rsidRPr="00594E52">
        <w:t xml:space="preserve"> Petřvald</w:t>
      </w:r>
      <w:r>
        <w:t xml:space="preserve"> o</w:t>
      </w:r>
      <w:r w:rsidRPr="00594E52">
        <w:t xml:space="preserve"> vytvořen</w:t>
      </w:r>
      <w:r>
        <w:t>í</w:t>
      </w:r>
      <w:r w:rsidRPr="00594E52">
        <w:t xml:space="preserve"> společn</w:t>
      </w:r>
      <w:r>
        <w:t>ého</w:t>
      </w:r>
      <w:r w:rsidRPr="00594E52">
        <w:t xml:space="preserve"> školsk</w:t>
      </w:r>
      <w:r>
        <w:t>ého</w:t>
      </w:r>
      <w:r w:rsidRPr="00594E52">
        <w:t xml:space="preserve"> obvod</w:t>
      </w:r>
      <w:r>
        <w:t>u</w:t>
      </w:r>
      <w:r w:rsidRPr="00594E52">
        <w:t xml:space="preserve"> základní školy</w:t>
      </w:r>
      <w:r>
        <w:t xml:space="preserve"> je pro základní vzdělávání od 6. do 9. třídy území obce Mošnov částí školského obvodu</w:t>
      </w:r>
      <w:r w:rsidR="00A77412" w:rsidRPr="00E416C5">
        <w:t xml:space="preserve"> Základní </w:t>
      </w:r>
      <w:r w:rsidR="00A77412">
        <w:t xml:space="preserve">školy a Mateřské školy Petřvald okres Nový Jičín, příspěvková organizace, se sídlem Petřvald 1 – Petřvald 372, 742 60 Petřvald, IČO </w:t>
      </w:r>
      <w:r w:rsidR="00A77412" w:rsidRPr="006F31DD">
        <w:t>75029367</w:t>
      </w:r>
      <w:r w:rsidR="00A77412">
        <w:t xml:space="preserve">, </w:t>
      </w:r>
      <w:r w:rsidR="00A77412" w:rsidRPr="00E416C5">
        <w:t xml:space="preserve">zřízené obcí </w:t>
      </w:r>
      <w:r w:rsidR="00A77412">
        <w:t>Petřvald.</w:t>
      </w:r>
    </w:p>
    <w:p w14:paraId="6B017924" w14:textId="46C2EAEF" w:rsidR="00EE48EA" w:rsidRPr="00594E52" w:rsidRDefault="00EE48EA" w:rsidP="00EE48EA">
      <w:pPr>
        <w:spacing w:line="288" w:lineRule="auto"/>
        <w:jc w:val="both"/>
      </w:pPr>
    </w:p>
    <w:p w14:paraId="32914B25" w14:textId="77777777" w:rsidR="00EE48EA" w:rsidRPr="00A77412" w:rsidRDefault="00EE48EA" w:rsidP="00EE48EA">
      <w:pPr>
        <w:spacing w:line="288" w:lineRule="auto"/>
        <w:ind w:firstLine="708"/>
        <w:jc w:val="center"/>
        <w:rPr>
          <w:rFonts w:ascii="Arial" w:hAnsi="Arial" w:cs="Arial"/>
          <w:b/>
          <w:bCs/>
        </w:rPr>
      </w:pPr>
      <w:r w:rsidRPr="00A77412">
        <w:rPr>
          <w:rFonts w:ascii="Arial" w:hAnsi="Arial" w:cs="Arial"/>
          <w:b/>
          <w:bCs/>
        </w:rPr>
        <w:t>Čl. 2</w:t>
      </w:r>
    </w:p>
    <w:p w14:paraId="0AFCA808" w14:textId="77777777" w:rsidR="00EE48EA" w:rsidRPr="00A77412" w:rsidRDefault="00EE48EA" w:rsidP="00EE48EA">
      <w:pPr>
        <w:spacing w:line="288" w:lineRule="auto"/>
        <w:ind w:firstLine="708"/>
        <w:jc w:val="center"/>
        <w:rPr>
          <w:rFonts w:ascii="Arial" w:hAnsi="Arial" w:cs="Arial"/>
          <w:b/>
          <w:bCs/>
        </w:rPr>
      </w:pPr>
      <w:r w:rsidRPr="00A77412">
        <w:rPr>
          <w:rFonts w:ascii="Arial" w:hAnsi="Arial" w:cs="Arial"/>
          <w:b/>
          <w:bCs/>
        </w:rPr>
        <w:t>Účinnost</w:t>
      </w:r>
    </w:p>
    <w:p w14:paraId="19C6E95D" w14:textId="77777777" w:rsidR="00EE48EA" w:rsidRPr="00594E52" w:rsidRDefault="00EE48EA" w:rsidP="00EE48EA">
      <w:pPr>
        <w:spacing w:line="288" w:lineRule="auto"/>
        <w:ind w:firstLine="708"/>
        <w:jc w:val="center"/>
        <w:rPr>
          <w:b/>
          <w:bCs/>
        </w:rPr>
      </w:pPr>
    </w:p>
    <w:p w14:paraId="485E9D93" w14:textId="69CE7417" w:rsidR="00262D62" w:rsidRPr="00122EA8" w:rsidRDefault="00EE48EA" w:rsidP="002B37B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94E52">
        <w:t xml:space="preserve">Tato obecně závazná vyhláška nabývá účinnosti </w:t>
      </w:r>
      <w:r>
        <w:t xml:space="preserve">počátkem </w:t>
      </w:r>
      <w:r w:rsidRPr="00594E52">
        <w:t>patnác</w:t>
      </w:r>
      <w:r>
        <w:t>tého</w:t>
      </w:r>
      <w:r w:rsidRPr="00594E52">
        <w:t xml:space="preserve"> dne</w:t>
      </w:r>
      <w:r>
        <w:t xml:space="preserve"> následujícího</w:t>
      </w:r>
      <w:r w:rsidRPr="00594E52">
        <w:t xml:space="preserve"> po dni jejího vyhlášení</w:t>
      </w:r>
      <w:r w:rsidR="00A77412">
        <w:t>.</w:t>
      </w:r>
    </w:p>
    <w:p w14:paraId="772B48F1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529A490D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28061DF4" w14:textId="77777777" w:rsidR="00EE48EA" w:rsidRDefault="00EE48EA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5FC623C0" w14:textId="77777777" w:rsidR="00EE48EA" w:rsidRDefault="00EE48EA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03F1492C" w14:textId="0535BBEB" w:rsidR="0024722A" w:rsidRPr="001D113B" w:rsidRDefault="00E2491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</w:p>
    <w:p w14:paraId="5A90E178" w14:textId="1D593D22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E48EA">
        <w:rPr>
          <w:rFonts w:ascii="Arial" w:hAnsi="Arial" w:cs="Arial"/>
          <w:bCs/>
          <w:sz w:val="22"/>
          <w:szCs w:val="22"/>
        </w:rPr>
        <w:t xml:space="preserve">          </w:t>
      </w:r>
      <w:r w:rsidR="00F93F7F">
        <w:rPr>
          <w:rFonts w:ascii="Arial" w:hAnsi="Arial" w:cs="Arial"/>
          <w:bCs/>
          <w:sz w:val="22"/>
          <w:szCs w:val="22"/>
        </w:rPr>
        <w:t xml:space="preserve">…. </w:t>
      </w:r>
      <w:r w:rsidR="00E2491F" w:rsidRPr="001D113B">
        <w:rPr>
          <w:rFonts w:ascii="Arial" w:hAnsi="Arial" w:cs="Arial"/>
          <w:bCs/>
          <w:sz w:val="22"/>
          <w:szCs w:val="22"/>
        </w:rPr>
        <w:t>………………</w:t>
      </w:r>
      <w:r w:rsidR="00F93F7F">
        <w:rPr>
          <w:rFonts w:ascii="Arial" w:hAnsi="Arial" w:cs="Arial"/>
          <w:bCs/>
          <w:sz w:val="22"/>
          <w:szCs w:val="22"/>
        </w:rPr>
        <w:t>………………</w:t>
      </w:r>
    </w:p>
    <w:p w14:paraId="03269330" w14:textId="22D9D273" w:rsidR="0024722A" w:rsidRPr="00A77412" w:rsidRDefault="00F93F7F" w:rsidP="00D736CB">
      <w:pPr>
        <w:ind w:firstLine="708"/>
        <w:rPr>
          <w:bCs/>
        </w:rPr>
      </w:pPr>
      <w:r>
        <w:rPr>
          <w:rFonts w:ascii="Arial" w:hAnsi="Arial" w:cs="Arial"/>
          <w:bCs/>
          <w:i/>
          <w:sz w:val="22"/>
          <w:szCs w:val="22"/>
        </w:rPr>
        <w:t xml:space="preserve">      </w:t>
      </w:r>
      <w:r w:rsidR="00EE48EA" w:rsidRPr="00A77412">
        <w:rPr>
          <w:bCs/>
          <w:iCs/>
        </w:rPr>
        <w:t>Ing. Ondřej Polášek</w:t>
      </w:r>
      <w:r w:rsidR="00C269B2" w:rsidRPr="00A77412">
        <w:rPr>
          <w:bCs/>
          <w:iCs/>
        </w:rPr>
        <w:t xml:space="preserve"> v. r.</w:t>
      </w:r>
      <w:r w:rsidR="00E2491F" w:rsidRPr="00A77412">
        <w:rPr>
          <w:bCs/>
          <w:i/>
        </w:rPr>
        <w:tab/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Pr="00A77412">
        <w:rPr>
          <w:bCs/>
        </w:rPr>
        <w:t xml:space="preserve">                 </w:t>
      </w:r>
      <w:r w:rsidR="00EE48EA" w:rsidRPr="00A77412">
        <w:rPr>
          <w:bCs/>
          <w:iCs/>
        </w:rPr>
        <w:t>Mgr. Šárka Demlová</w:t>
      </w:r>
      <w:r w:rsidR="00C269B2" w:rsidRPr="00A77412">
        <w:rPr>
          <w:bCs/>
          <w:iCs/>
        </w:rPr>
        <w:t xml:space="preserve"> v. r</w:t>
      </w:r>
    </w:p>
    <w:p w14:paraId="79E93CB3" w14:textId="0CD020ED" w:rsidR="0024722A" w:rsidRPr="00A77412" w:rsidRDefault="00F93F7F" w:rsidP="00E2491F">
      <w:pPr>
        <w:ind w:left="708"/>
        <w:rPr>
          <w:bCs/>
        </w:rPr>
      </w:pPr>
      <w:r w:rsidRPr="00A77412">
        <w:rPr>
          <w:bCs/>
        </w:rPr>
        <w:t xml:space="preserve">           </w:t>
      </w:r>
      <w:r w:rsidR="0024722A" w:rsidRPr="00A77412">
        <w:rPr>
          <w:bCs/>
        </w:rPr>
        <w:t>místostarosta</w:t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="00E2491F" w:rsidRPr="00A77412">
        <w:rPr>
          <w:bCs/>
        </w:rPr>
        <w:tab/>
      </w:r>
      <w:r w:rsidRPr="00A77412">
        <w:rPr>
          <w:bCs/>
        </w:rPr>
        <w:t xml:space="preserve"> </w:t>
      </w:r>
      <w:r w:rsidR="00E2491F" w:rsidRPr="00A77412">
        <w:rPr>
          <w:bCs/>
        </w:rPr>
        <w:t>starost</w:t>
      </w:r>
      <w:r w:rsidRPr="00A77412">
        <w:rPr>
          <w:bCs/>
        </w:rPr>
        <w:t>k</w:t>
      </w:r>
      <w:r w:rsidR="00E2491F" w:rsidRPr="00A77412">
        <w:rPr>
          <w:bCs/>
        </w:rPr>
        <w:t>a</w:t>
      </w:r>
    </w:p>
    <w:p w14:paraId="03CA9BF0" w14:textId="038AF31C" w:rsidR="004D5A15" w:rsidRDefault="00F93F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34C58E5" w14:textId="77777777"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2FB2462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722EE" w14:textId="77777777" w:rsidR="009258D2" w:rsidRDefault="009258D2">
      <w:r>
        <w:separator/>
      </w:r>
    </w:p>
  </w:endnote>
  <w:endnote w:type="continuationSeparator" w:id="0">
    <w:p w14:paraId="0FEFA23D" w14:textId="77777777" w:rsidR="009258D2" w:rsidRDefault="0092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5B2B" w14:textId="77777777" w:rsidR="009258D2" w:rsidRDefault="009258D2">
      <w:r>
        <w:separator/>
      </w:r>
    </w:p>
  </w:footnote>
  <w:footnote w:type="continuationSeparator" w:id="0">
    <w:p w14:paraId="25B13AD1" w14:textId="77777777" w:rsidR="009258D2" w:rsidRDefault="00925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05AE"/>
    <w:multiLevelType w:val="hybridMultilevel"/>
    <w:tmpl w:val="0E5C24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9328958">
    <w:abstractNumId w:val="8"/>
  </w:num>
  <w:num w:numId="2" w16cid:durableId="1644388635">
    <w:abstractNumId w:val="32"/>
  </w:num>
  <w:num w:numId="3" w16cid:durableId="2098136166">
    <w:abstractNumId w:val="5"/>
  </w:num>
  <w:num w:numId="4" w16cid:durableId="1196966132">
    <w:abstractNumId w:val="24"/>
  </w:num>
  <w:num w:numId="5" w16cid:durableId="1124695767">
    <w:abstractNumId w:val="21"/>
  </w:num>
  <w:num w:numId="6" w16cid:durableId="2125071579">
    <w:abstractNumId w:val="28"/>
  </w:num>
  <w:num w:numId="7" w16cid:durableId="1488982906">
    <w:abstractNumId w:val="9"/>
  </w:num>
  <w:num w:numId="8" w16cid:durableId="2111193067">
    <w:abstractNumId w:val="1"/>
  </w:num>
  <w:num w:numId="9" w16cid:durableId="647251846">
    <w:abstractNumId w:val="27"/>
  </w:num>
  <w:num w:numId="10" w16cid:durableId="1298142172">
    <w:abstractNumId w:val="23"/>
  </w:num>
  <w:num w:numId="11" w16cid:durableId="92673984">
    <w:abstractNumId w:val="22"/>
  </w:num>
  <w:num w:numId="12" w16cid:durableId="402526925">
    <w:abstractNumId w:val="11"/>
  </w:num>
  <w:num w:numId="13" w16cid:durableId="2104758844">
    <w:abstractNumId w:val="25"/>
  </w:num>
  <w:num w:numId="14" w16cid:durableId="449787157">
    <w:abstractNumId w:val="31"/>
  </w:num>
  <w:num w:numId="15" w16cid:durableId="1260679994">
    <w:abstractNumId w:val="14"/>
  </w:num>
  <w:num w:numId="16" w16cid:durableId="259483835">
    <w:abstractNumId w:val="30"/>
  </w:num>
  <w:num w:numId="17" w16cid:durableId="954672117">
    <w:abstractNumId w:val="6"/>
  </w:num>
  <w:num w:numId="18" w16cid:durableId="1231185719">
    <w:abstractNumId w:val="0"/>
  </w:num>
  <w:num w:numId="19" w16cid:durableId="394476609">
    <w:abstractNumId w:val="17"/>
  </w:num>
  <w:num w:numId="20" w16cid:durableId="757023315">
    <w:abstractNumId w:val="26"/>
  </w:num>
  <w:num w:numId="21" w16cid:durableId="1426074688">
    <w:abstractNumId w:val="18"/>
  </w:num>
  <w:num w:numId="22" w16cid:durableId="1314484658">
    <w:abstractNumId w:val="19"/>
  </w:num>
  <w:num w:numId="23" w16cid:durableId="544562331">
    <w:abstractNumId w:val="13"/>
  </w:num>
  <w:num w:numId="24" w16cid:durableId="468207431">
    <w:abstractNumId w:val="7"/>
  </w:num>
  <w:num w:numId="25" w16cid:durableId="1589459018">
    <w:abstractNumId w:val="2"/>
  </w:num>
  <w:num w:numId="26" w16cid:durableId="1961960388">
    <w:abstractNumId w:val="16"/>
  </w:num>
  <w:num w:numId="27" w16cid:durableId="1905335850">
    <w:abstractNumId w:val="4"/>
  </w:num>
  <w:num w:numId="28" w16cid:durableId="1080057514">
    <w:abstractNumId w:val="15"/>
  </w:num>
  <w:num w:numId="29" w16cid:durableId="792289251">
    <w:abstractNumId w:val="10"/>
  </w:num>
  <w:num w:numId="30" w16cid:durableId="2061243114">
    <w:abstractNumId w:val="12"/>
  </w:num>
  <w:num w:numId="31" w16cid:durableId="1340038786">
    <w:abstractNumId w:val="29"/>
  </w:num>
  <w:num w:numId="32" w16cid:durableId="666515570">
    <w:abstractNumId w:val="20"/>
  </w:num>
  <w:num w:numId="33" w16cid:durableId="977148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46CD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38E4"/>
    <w:rsid w:val="00095548"/>
    <w:rsid w:val="0009785F"/>
    <w:rsid w:val="00097E28"/>
    <w:rsid w:val="000A04B6"/>
    <w:rsid w:val="000A3A9A"/>
    <w:rsid w:val="000B560B"/>
    <w:rsid w:val="000D0024"/>
    <w:rsid w:val="000D0AC6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3DE4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37BB"/>
    <w:rsid w:val="002B7E6B"/>
    <w:rsid w:val="002C32D2"/>
    <w:rsid w:val="002C3644"/>
    <w:rsid w:val="002C442F"/>
    <w:rsid w:val="002D64B8"/>
    <w:rsid w:val="002D7DAC"/>
    <w:rsid w:val="002F4026"/>
    <w:rsid w:val="002F6C9F"/>
    <w:rsid w:val="003008ED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66361"/>
    <w:rsid w:val="0036647B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800F4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5F1F45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443D0"/>
    <w:rsid w:val="006511C7"/>
    <w:rsid w:val="00661274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12D6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60BB4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07597"/>
    <w:rsid w:val="00912D28"/>
    <w:rsid w:val="009146F3"/>
    <w:rsid w:val="00915FF6"/>
    <w:rsid w:val="00916185"/>
    <w:rsid w:val="009175D0"/>
    <w:rsid w:val="00923300"/>
    <w:rsid w:val="00923B82"/>
    <w:rsid w:val="009258D2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56AB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77412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6BA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269B2"/>
    <w:rsid w:val="00C3782E"/>
    <w:rsid w:val="00C43D54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4C14"/>
    <w:rsid w:val="00D11F4C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66A24"/>
    <w:rsid w:val="00D7341B"/>
    <w:rsid w:val="00D736CB"/>
    <w:rsid w:val="00D832B7"/>
    <w:rsid w:val="00D91A41"/>
    <w:rsid w:val="00DB2051"/>
    <w:rsid w:val="00DC2C0D"/>
    <w:rsid w:val="00DC3C0A"/>
    <w:rsid w:val="00DE0A5F"/>
    <w:rsid w:val="00DE54A3"/>
    <w:rsid w:val="00DF28D8"/>
    <w:rsid w:val="00E01F10"/>
    <w:rsid w:val="00E04C79"/>
    <w:rsid w:val="00E11050"/>
    <w:rsid w:val="00E117FD"/>
    <w:rsid w:val="00E12C86"/>
    <w:rsid w:val="00E2491F"/>
    <w:rsid w:val="00E318DB"/>
    <w:rsid w:val="00E42543"/>
    <w:rsid w:val="00E428C5"/>
    <w:rsid w:val="00E43645"/>
    <w:rsid w:val="00E555A1"/>
    <w:rsid w:val="00E5685C"/>
    <w:rsid w:val="00E5725E"/>
    <w:rsid w:val="00E66B2E"/>
    <w:rsid w:val="00E72053"/>
    <w:rsid w:val="00E76D62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E48EA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0E43"/>
    <w:rsid w:val="00F93F7F"/>
    <w:rsid w:val="00FA0411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15F5A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2Char">
    <w:name w:val="Nadpis 2 Char"/>
    <w:link w:val="Nadpis2"/>
    <w:rsid w:val="00EE48EA"/>
    <w:rPr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Petra Nováková</cp:lastModifiedBy>
  <cp:revision>2</cp:revision>
  <cp:lastPrinted>2026-08-14T08:56:00Z</cp:lastPrinted>
  <dcterms:created xsi:type="dcterms:W3CDTF">2026-09-30T15:23:00Z</dcterms:created>
  <dcterms:modified xsi:type="dcterms:W3CDTF">2026-09-30T15:23:00Z</dcterms:modified>
</cp:coreProperties>
</file>