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CA4" w:rsidRDefault="00AF2057" w:rsidP="00A5583C">
      <w:pPr>
        <w:pStyle w:val="Normln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5583C3" wp14:editId="4FAC9081">
                <wp:simplePos x="0" y="0"/>
                <wp:positionH relativeFrom="column">
                  <wp:posOffset>1834869</wp:posOffset>
                </wp:positionH>
                <wp:positionV relativeFrom="paragraph">
                  <wp:posOffset>5558423</wp:posOffset>
                </wp:positionV>
                <wp:extent cx="166298" cy="208480"/>
                <wp:effectExtent l="57150" t="57150" r="24765" b="5842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77647">
                          <a:off x="0" y="0"/>
                          <a:ext cx="166298" cy="2084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F6ECE" id="Obdélník 4" o:spid="_x0000_s1026" style="position:absolute;margin-left:144.5pt;margin-top:437.65pt;width:13.1pt;height:16.4pt;rotation:-199049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" fillcolor="#92d050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1728992</wp:posOffset>
                </wp:positionH>
                <wp:positionV relativeFrom="paragraph">
                  <wp:posOffset>5386737</wp:posOffset>
                </wp:positionV>
                <wp:extent cx="165644" cy="210363"/>
                <wp:effectExtent l="57150" t="57150" r="25400" b="5651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19644">
                          <a:off x="0" y="0"/>
                          <a:ext cx="165644" cy="210363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37159" id="Obdélník 3" o:spid="_x0000_s1026" style="position:absolute;margin-left:136.15pt;margin-top:424.15pt;width:13.05pt;height:16.55pt;rotation:-205385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" fillcolor="#92d050" strokecolor="#1f4d78 [1604]" strokeweight="1pt"/>
            </w:pict>
          </mc:Fallback>
        </mc:AlternateContent>
      </w:r>
      <w:r w:rsidR="00A5583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0</wp:posOffset>
                </wp:positionV>
                <wp:extent cx="4895850" cy="32385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83C" w:rsidRDefault="00A5583C" w:rsidP="00A5583C">
                            <w:pPr>
                              <w:pStyle w:val="Nzev"/>
                              <w:spacing w:before="0" w:after="0"/>
                              <w:jc w:val="left"/>
                            </w:pPr>
                            <w:r>
                              <w:rPr>
                                <w:b w:val="0"/>
                              </w:rPr>
                              <w:t>Příloha č. 1</w:t>
                            </w:r>
                            <w:r w:rsidRPr="00A5583C">
                              <w:rPr>
                                <w:b w:val="0"/>
                              </w:rPr>
                              <w:t xml:space="preserve"> Nařízení obce</w:t>
                            </w:r>
                            <w:r w:rsidRPr="00BC54B4">
                              <w:t xml:space="preserve"> </w:t>
                            </w:r>
                            <w:r w:rsidRPr="00A5583C">
                              <w:rPr>
                                <w:b w:val="0"/>
                              </w:rPr>
                              <w:t>Bratčice, kterým se vydává tržní řád</w:t>
                            </w:r>
                          </w:p>
                          <w:p w:rsidR="00A5583C" w:rsidRDefault="00A558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8.6pt;margin-top:0;width:385.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" stroked="f">
                <v:textbox>
                  <w:txbxContent>
                    <w:p w:rsidR="00A5583C" w:rsidRDefault="00A5583C" w:rsidP="00A5583C">
                      <w:pPr>
                        <w:pStyle w:val="Nzev"/>
                        <w:spacing w:before="0" w:after="0"/>
                        <w:jc w:val="left"/>
                      </w:pPr>
                      <w:r>
                        <w:rPr>
                          <w:b w:val="0"/>
                        </w:rPr>
                        <w:t>Příloha č. 1</w:t>
                      </w:r>
                      <w:r w:rsidRPr="00A5583C">
                        <w:rPr>
                          <w:b w:val="0"/>
                        </w:rPr>
                        <w:t xml:space="preserve"> Nařízení obce</w:t>
                      </w:r>
                      <w:r w:rsidRPr="00BC54B4">
                        <w:t xml:space="preserve"> </w:t>
                      </w:r>
                      <w:r w:rsidRPr="00A5583C">
                        <w:rPr>
                          <w:b w:val="0"/>
                        </w:rPr>
                        <w:t>Bratčice, kterým se vydává tržní řád</w:t>
                      </w:r>
                    </w:p>
                    <w:p w:rsidR="00A5583C" w:rsidRDefault="00A5583C"/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A5583C">
        <w:rPr>
          <w:noProof/>
        </w:rPr>
        <w:drawing>
          <wp:inline distT="0" distB="0" distL="0" distR="0">
            <wp:extent cx="5843015" cy="8743950"/>
            <wp:effectExtent l="0" t="0" r="5715" b="0"/>
            <wp:docPr id="1" name="Obrázek 1" descr="C:\Users\administrativa\AppData\Local\Packages\Microsoft.Windows.Photos_8wekyb3d8bbwe\TempState\ShareServiceTempFolder\Příloha_č_1_OZV_tržní_řá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iva\AppData\Local\Packages\Microsoft.Windows.Photos_8wekyb3d8bbwe\TempState\ShareServiceTempFolder\Příloha_č_1_OZV_tržní_řád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398" cy="877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83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3C"/>
    <w:rsid w:val="001D7C02"/>
    <w:rsid w:val="00283CA4"/>
    <w:rsid w:val="00514F88"/>
    <w:rsid w:val="007F19FB"/>
    <w:rsid w:val="00A5583C"/>
    <w:rsid w:val="00AF2057"/>
    <w:rsid w:val="00D4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788A6-DC86-44C9-8C20-7A74013C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5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rsid w:val="00A5583C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A5583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5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Zittnerová</dc:creator>
  <cp:keywords/>
  <dc:description/>
  <cp:lastModifiedBy>Zdeňka Zittnerová</cp:lastModifiedBy>
  <cp:revision>7</cp:revision>
  <cp:lastPrinted>2024-07-19T08:10:00Z</cp:lastPrinted>
  <dcterms:created xsi:type="dcterms:W3CDTF">2024-07-19T08:03:00Z</dcterms:created>
  <dcterms:modified xsi:type="dcterms:W3CDTF">2024-11-13T11:19:00Z</dcterms:modified>
</cp:coreProperties>
</file>