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B017" w14:textId="100DDC93" w:rsidR="005D3AF4" w:rsidRPr="00B70F22" w:rsidRDefault="00950A81" w:rsidP="005D3AF4">
      <w:pPr>
        <w:pStyle w:val="Default"/>
        <w:jc w:val="center"/>
        <w:rPr>
          <w:rFonts w:eastAsia="Batang"/>
          <w:b/>
          <w:color w:val="auto"/>
          <w:sz w:val="28"/>
          <w:szCs w:val="28"/>
          <w:lang w:eastAsia="en-US"/>
        </w:rPr>
      </w:pPr>
      <w:r w:rsidRPr="00C115F9">
        <w:rPr>
          <w:rFonts w:eastAsia="Batang"/>
          <w:b/>
          <w:color w:val="auto"/>
          <w:sz w:val="36"/>
          <w:szCs w:val="36"/>
          <w:lang w:eastAsia="en-US"/>
        </w:rPr>
        <w:t>Obecně závazná vyhláška</w:t>
      </w:r>
      <w:r w:rsidR="00F74DE0" w:rsidRPr="00C115F9">
        <w:rPr>
          <w:rFonts w:eastAsia="Batang"/>
          <w:b/>
          <w:color w:val="auto"/>
          <w:sz w:val="36"/>
          <w:szCs w:val="36"/>
          <w:lang w:eastAsia="en-US"/>
        </w:rPr>
        <w:t>,</w:t>
      </w:r>
      <w:r w:rsidR="002724B2" w:rsidRPr="00C115F9">
        <w:rPr>
          <w:rFonts w:eastAsia="Batang"/>
          <w:b/>
          <w:color w:val="auto"/>
          <w:sz w:val="36"/>
          <w:szCs w:val="36"/>
          <w:lang w:eastAsia="en-US"/>
        </w:rPr>
        <w:br/>
      </w:r>
      <w:r w:rsidR="00F74DE0" w:rsidRPr="00B70F22">
        <w:rPr>
          <w:rFonts w:eastAsia="Batang"/>
          <w:b/>
          <w:color w:val="auto"/>
          <w:sz w:val="28"/>
          <w:szCs w:val="28"/>
          <w:lang w:eastAsia="en-US"/>
        </w:rPr>
        <w:t xml:space="preserve">kterou se </w:t>
      </w:r>
      <w:r w:rsidR="005D3AF4" w:rsidRPr="00B70F22">
        <w:rPr>
          <w:rFonts w:eastAsia="Batang"/>
          <w:b/>
          <w:color w:val="auto"/>
          <w:sz w:val="28"/>
          <w:szCs w:val="28"/>
          <w:lang w:eastAsia="en-US"/>
        </w:rPr>
        <w:t>stanovují pravidla pro pohyb psů na veřejných prostranstvích</w:t>
      </w:r>
    </w:p>
    <w:p w14:paraId="6568C033" w14:textId="3513FBE1" w:rsidR="00950A81" w:rsidRPr="00491972" w:rsidRDefault="00950A81" w:rsidP="002724B2">
      <w:pPr>
        <w:pStyle w:val="Nzev"/>
        <w:rPr>
          <w:sz w:val="28"/>
          <w:szCs w:val="28"/>
        </w:rPr>
      </w:pPr>
    </w:p>
    <w:p w14:paraId="78D9A573" w14:textId="75BA1B06" w:rsidR="00F45622" w:rsidRPr="00F45622" w:rsidRDefault="0015685E" w:rsidP="00F45622">
      <w:pPr>
        <w:pStyle w:val="Default"/>
        <w:jc w:val="both"/>
        <w:rPr>
          <w:rFonts w:ascii="Times New Roman" w:hAnsi="Times New Roman" w:cs="Times New Roman"/>
        </w:rPr>
      </w:pPr>
      <w:r w:rsidRPr="0015685E">
        <w:rPr>
          <w:rFonts w:ascii="Times New Roman" w:hAnsi="Times New Roman" w:cs="Times New Roman"/>
        </w:rPr>
        <w:t xml:space="preserve">Zastupitelstvo města Moravské Budějovice se na svém zasedání dne 8.9.2025 usnesením č. ZM </w:t>
      </w:r>
      <w:r w:rsidR="00693DFF">
        <w:rPr>
          <w:rFonts w:ascii="Times New Roman" w:hAnsi="Times New Roman" w:cs="Times New Roman"/>
        </w:rPr>
        <w:t>15/7/257</w:t>
      </w:r>
      <w:r w:rsidRPr="0015685E">
        <w:rPr>
          <w:rFonts w:ascii="Times New Roman" w:hAnsi="Times New Roman" w:cs="Times New Roman"/>
        </w:rPr>
        <w:t xml:space="preserve"> </w:t>
      </w:r>
      <w:r w:rsidR="00F45622" w:rsidRPr="00F45622">
        <w:rPr>
          <w:rFonts w:ascii="Times New Roman" w:hAnsi="Times New Roman" w:cs="Times New Roman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1C75C406" w14:textId="77777777" w:rsidR="00F45622" w:rsidRPr="00D731C5" w:rsidRDefault="00F45622" w:rsidP="00D731C5">
      <w:pPr>
        <w:pStyle w:val="Nadpis2"/>
        <w:spacing w:after="0"/>
      </w:pPr>
      <w:r w:rsidRPr="00D731C5">
        <w:t>Čl. 1</w:t>
      </w:r>
    </w:p>
    <w:p w14:paraId="6CEDCE07" w14:textId="77777777" w:rsidR="00F45622" w:rsidRPr="00D731C5" w:rsidRDefault="00F45622" w:rsidP="00D731C5">
      <w:pPr>
        <w:pStyle w:val="Nadpis2"/>
        <w:spacing w:before="0"/>
      </w:pPr>
      <w:r w:rsidRPr="00D731C5">
        <w:t>Pravidla pro pohyb psů na veřejných prostranstvích</w:t>
      </w:r>
    </w:p>
    <w:p w14:paraId="4D181F4F" w14:textId="77777777" w:rsidR="00F45622" w:rsidRPr="00F45622" w:rsidRDefault="00F45622" w:rsidP="001652BC">
      <w:pPr>
        <w:pStyle w:val="Default"/>
        <w:numPr>
          <w:ilvl w:val="0"/>
          <w:numId w:val="25"/>
        </w:numPr>
        <w:suppressAutoHyphens/>
        <w:adjustRightInd/>
        <w:jc w:val="both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V zastavěném území</w:t>
      </w:r>
      <w:r w:rsidRPr="00F45622">
        <w:rPr>
          <w:rStyle w:val="Znakapoznpodarou"/>
          <w:rFonts w:ascii="Times New Roman" w:hAnsi="Times New Roman" w:cs="Times New Roman"/>
        </w:rPr>
        <w:footnoteReference w:id="1"/>
      </w:r>
      <w:r w:rsidRPr="00F45622">
        <w:rPr>
          <w:rFonts w:ascii="Times New Roman" w:hAnsi="Times New Roman" w:cs="Times New Roman"/>
        </w:rPr>
        <w:t xml:space="preserve"> města Moravské Budějovice a v místních částech </w:t>
      </w:r>
      <w:proofErr w:type="spellStart"/>
      <w:r w:rsidRPr="00F45622">
        <w:rPr>
          <w:rFonts w:ascii="Times New Roman" w:hAnsi="Times New Roman" w:cs="Times New Roman"/>
        </w:rPr>
        <w:t>Jackov</w:t>
      </w:r>
      <w:proofErr w:type="spellEnd"/>
      <w:r w:rsidRPr="00F45622">
        <w:rPr>
          <w:rFonts w:ascii="Times New Roman" w:hAnsi="Times New Roman" w:cs="Times New Roman"/>
        </w:rPr>
        <w:t xml:space="preserve">, </w:t>
      </w:r>
      <w:proofErr w:type="spellStart"/>
      <w:r w:rsidRPr="00F45622">
        <w:rPr>
          <w:rFonts w:ascii="Times New Roman" w:hAnsi="Times New Roman" w:cs="Times New Roman"/>
        </w:rPr>
        <w:t>Lažínky</w:t>
      </w:r>
      <w:proofErr w:type="spellEnd"/>
      <w:r w:rsidRPr="00F45622">
        <w:rPr>
          <w:rFonts w:ascii="Times New Roman" w:hAnsi="Times New Roman" w:cs="Times New Roman"/>
        </w:rPr>
        <w:t xml:space="preserve">, Vesce a </w:t>
      </w:r>
      <w:proofErr w:type="spellStart"/>
      <w:r w:rsidRPr="00F45622">
        <w:rPr>
          <w:rFonts w:ascii="Times New Roman" w:hAnsi="Times New Roman" w:cs="Times New Roman"/>
        </w:rPr>
        <w:t>Vranín</w:t>
      </w:r>
      <w:proofErr w:type="spellEnd"/>
      <w:r w:rsidRPr="00F45622">
        <w:rPr>
          <w:rFonts w:ascii="Times New Roman" w:hAnsi="Times New Roman" w:cs="Times New Roman"/>
        </w:rPr>
        <w:t xml:space="preserve"> (dále jen „město“) musí být pes při pohybu na veřejném prostranství</w:t>
      </w:r>
      <w:r w:rsidRPr="00F45622">
        <w:rPr>
          <w:rStyle w:val="Znakapoznpodarou"/>
          <w:rFonts w:ascii="Times New Roman" w:hAnsi="Times New Roman" w:cs="Times New Roman"/>
        </w:rPr>
        <w:footnoteReference w:id="2"/>
      </w:r>
      <w:r w:rsidRPr="00F45622">
        <w:rPr>
          <w:rFonts w:ascii="Times New Roman" w:hAnsi="Times New Roman" w:cs="Times New Roman"/>
        </w:rPr>
        <w:t xml:space="preserve"> veden na vodítku. </w:t>
      </w:r>
    </w:p>
    <w:p w14:paraId="3175F0D8" w14:textId="77777777" w:rsidR="00F45622" w:rsidRPr="00F45622" w:rsidRDefault="00F45622" w:rsidP="001652BC">
      <w:pPr>
        <w:pStyle w:val="Default"/>
        <w:numPr>
          <w:ilvl w:val="0"/>
          <w:numId w:val="25"/>
        </w:numPr>
        <w:suppressAutoHyphens/>
        <w:adjustRightInd/>
        <w:jc w:val="both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Splnění povinností uvedených v odst. 1 zajišťuje fyzická osoba, která psa na veřejném prostranství vede (doprovází) a má psa pod kontrolou a dohledem</w:t>
      </w:r>
      <w:r w:rsidRPr="00F45622">
        <w:rPr>
          <w:rStyle w:val="Znakapoznpodarou"/>
          <w:rFonts w:ascii="Times New Roman" w:hAnsi="Times New Roman" w:cs="Times New Roman"/>
        </w:rPr>
        <w:footnoteReference w:id="3"/>
      </w:r>
      <w:r w:rsidRPr="00F45622">
        <w:rPr>
          <w:rFonts w:ascii="Times New Roman" w:hAnsi="Times New Roman" w:cs="Times New Roman"/>
        </w:rPr>
        <w:t>.</w:t>
      </w:r>
    </w:p>
    <w:p w14:paraId="14A54B77" w14:textId="77777777" w:rsidR="00F45622" w:rsidRPr="00F45622" w:rsidRDefault="00F45622" w:rsidP="001652BC">
      <w:pPr>
        <w:pStyle w:val="Default"/>
        <w:numPr>
          <w:ilvl w:val="0"/>
          <w:numId w:val="25"/>
        </w:numPr>
        <w:suppressAutoHyphens/>
        <w:adjustRightInd/>
        <w:jc w:val="both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Znečištění veřejného prostranství psími výkaly nebo jejich neodstranění upravuje zákon</w:t>
      </w:r>
      <w:r w:rsidRPr="00F45622">
        <w:rPr>
          <w:rStyle w:val="Znakapoznpodarou"/>
          <w:rFonts w:ascii="Times New Roman" w:hAnsi="Times New Roman" w:cs="Times New Roman"/>
        </w:rPr>
        <w:footnoteReference w:id="4"/>
      </w:r>
      <w:r w:rsidRPr="00F45622">
        <w:rPr>
          <w:rFonts w:ascii="Times New Roman" w:hAnsi="Times New Roman" w:cs="Times New Roman"/>
        </w:rPr>
        <w:t>.</w:t>
      </w:r>
    </w:p>
    <w:p w14:paraId="244CC22A" w14:textId="77777777" w:rsidR="00F45622" w:rsidRDefault="00F45622" w:rsidP="001652BC">
      <w:pPr>
        <w:pStyle w:val="Default"/>
        <w:numPr>
          <w:ilvl w:val="0"/>
          <w:numId w:val="25"/>
        </w:numPr>
        <w:suppressAutoHyphens/>
        <w:adjustRightInd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Další povinnosti chovatelů jsou upraveny též zákony</w:t>
      </w:r>
      <w:r w:rsidRPr="00F45622">
        <w:rPr>
          <w:rStyle w:val="Znakapoznpodarou"/>
          <w:rFonts w:ascii="Times New Roman" w:hAnsi="Times New Roman" w:cs="Times New Roman"/>
        </w:rPr>
        <w:footnoteReference w:id="5"/>
      </w:r>
      <w:r w:rsidRPr="00F45622">
        <w:rPr>
          <w:rFonts w:ascii="Times New Roman" w:hAnsi="Times New Roman" w:cs="Times New Roman"/>
        </w:rPr>
        <w:t xml:space="preserve">. </w:t>
      </w:r>
    </w:p>
    <w:p w14:paraId="5E4E404A" w14:textId="77777777" w:rsidR="00B70F22" w:rsidRDefault="00B70F22" w:rsidP="00B70F22">
      <w:pPr>
        <w:pStyle w:val="Default"/>
        <w:suppressAutoHyphens/>
        <w:adjustRightInd/>
        <w:textAlignment w:val="baseline"/>
        <w:rPr>
          <w:rFonts w:ascii="Times New Roman" w:hAnsi="Times New Roman" w:cs="Times New Roman"/>
        </w:rPr>
      </w:pPr>
    </w:p>
    <w:p w14:paraId="07E0BA31" w14:textId="77777777" w:rsidR="00B70F22" w:rsidRDefault="00B70F22" w:rsidP="00B70F22">
      <w:pPr>
        <w:pStyle w:val="Default"/>
        <w:suppressAutoHyphens/>
        <w:adjustRightInd/>
        <w:textAlignment w:val="baseline"/>
        <w:rPr>
          <w:rFonts w:ascii="Times New Roman" w:hAnsi="Times New Roman" w:cs="Times New Roman"/>
        </w:rPr>
      </w:pPr>
    </w:p>
    <w:p w14:paraId="1A3FA5B2" w14:textId="77777777" w:rsidR="00DA374C" w:rsidRPr="00F45622" w:rsidRDefault="00DA374C" w:rsidP="00B70F22">
      <w:pPr>
        <w:pStyle w:val="Default"/>
        <w:suppressAutoHyphens/>
        <w:adjustRightInd/>
        <w:textAlignment w:val="baseline"/>
        <w:rPr>
          <w:rFonts w:ascii="Times New Roman" w:hAnsi="Times New Roman" w:cs="Times New Roman"/>
        </w:rPr>
      </w:pPr>
    </w:p>
    <w:p w14:paraId="2E3E5F14" w14:textId="77777777" w:rsidR="00F45622" w:rsidRPr="00D731C5" w:rsidRDefault="00F45622" w:rsidP="00D731C5">
      <w:pPr>
        <w:pStyle w:val="Nadpis2"/>
        <w:spacing w:before="0" w:after="0"/>
      </w:pPr>
      <w:r w:rsidRPr="00D731C5">
        <w:lastRenderedPageBreak/>
        <w:t>Čl. 2</w:t>
      </w:r>
    </w:p>
    <w:p w14:paraId="29D25B22" w14:textId="77777777" w:rsidR="00F45622" w:rsidRPr="00D731C5" w:rsidRDefault="00F45622" w:rsidP="00D731C5">
      <w:pPr>
        <w:pStyle w:val="Nadpis2"/>
        <w:spacing w:before="0" w:after="0"/>
      </w:pPr>
      <w:r w:rsidRPr="00D731C5">
        <w:t>Vymezení prostor pro volné pobíhání psů</w:t>
      </w:r>
    </w:p>
    <w:p w14:paraId="05FEEB2A" w14:textId="77777777" w:rsidR="00F45622" w:rsidRPr="00F45622" w:rsidRDefault="00F45622" w:rsidP="00F45622">
      <w:pPr>
        <w:pStyle w:val="Default"/>
        <w:jc w:val="center"/>
        <w:rPr>
          <w:rFonts w:ascii="Times New Roman" w:hAnsi="Times New Roman" w:cs="Times New Roman"/>
        </w:rPr>
      </w:pPr>
    </w:p>
    <w:p w14:paraId="20C138F7" w14:textId="77777777" w:rsidR="009E0449" w:rsidRDefault="00F45622" w:rsidP="009E0449">
      <w:pPr>
        <w:pStyle w:val="Default"/>
        <w:jc w:val="both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F45622">
        <w:rPr>
          <w:rStyle w:val="Znakapoznpodarou"/>
          <w:rFonts w:ascii="Times New Roman" w:hAnsi="Times New Roman" w:cs="Times New Roman"/>
        </w:rPr>
        <w:footnoteReference w:id="6"/>
      </w:r>
      <w:r w:rsidRPr="00F45622">
        <w:rPr>
          <w:rFonts w:ascii="Times New Roman" w:hAnsi="Times New Roman" w:cs="Times New Roman"/>
        </w:rPr>
        <w:t xml:space="preserve">. </w:t>
      </w:r>
    </w:p>
    <w:p w14:paraId="059FDBCE" w14:textId="77777777" w:rsidR="009E0449" w:rsidRDefault="009E0449" w:rsidP="009E0449">
      <w:pPr>
        <w:pStyle w:val="Default"/>
        <w:jc w:val="both"/>
        <w:rPr>
          <w:rFonts w:ascii="Times New Roman" w:hAnsi="Times New Roman" w:cs="Times New Roman"/>
        </w:rPr>
      </w:pPr>
    </w:p>
    <w:p w14:paraId="029F0D7F" w14:textId="2FB31E58" w:rsidR="00F45622" w:rsidRPr="009E0449" w:rsidRDefault="00F45622" w:rsidP="009E0449">
      <w:pPr>
        <w:pStyle w:val="Nadpis2"/>
        <w:spacing w:before="0" w:after="0"/>
      </w:pPr>
      <w:r w:rsidRPr="009E0449">
        <w:t>Čl. 3</w:t>
      </w:r>
    </w:p>
    <w:p w14:paraId="2AD56DF2" w14:textId="77777777" w:rsidR="00F45622" w:rsidRPr="009E0449" w:rsidRDefault="00F45622" w:rsidP="009E0449">
      <w:pPr>
        <w:pStyle w:val="Nadpis2"/>
        <w:spacing w:before="0" w:after="0"/>
      </w:pPr>
      <w:r w:rsidRPr="009E0449">
        <w:t>Výjimky</w:t>
      </w:r>
    </w:p>
    <w:p w14:paraId="58E7A838" w14:textId="77777777" w:rsidR="00F45622" w:rsidRPr="00F45622" w:rsidRDefault="00F45622" w:rsidP="00F45622">
      <w:pPr>
        <w:pStyle w:val="Default"/>
        <w:jc w:val="center"/>
        <w:rPr>
          <w:rFonts w:ascii="Times New Roman" w:hAnsi="Times New Roman" w:cs="Times New Roman"/>
        </w:rPr>
      </w:pPr>
    </w:p>
    <w:p w14:paraId="4A2D4BE1" w14:textId="77777777" w:rsidR="00F45622" w:rsidRPr="00F45622" w:rsidRDefault="00F45622" w:rsidP="00F45622">
      <w:pPr>
        <w:pStyle w:val="Default"/>
        <w:jc w:val="both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 xml:space="preserve">Pravidla uvedená v čl. 1 odst. 1 této vyhlášky se nevztahují na psy: </w:t>
      </w:r>
    </w:p>
    <w:p w14:paraId="46C4C0EB" w14:textId="77777777" w:rsidR="00F45622" w:rsidRPr="00F45622" w:rsidRDefault="00F45622" w:rsidP="00F45622">
      <w:pPr>
        <w:pStyle w:val="Default"/>
        <w:numPr>
          <w:ilvl w:val="0"/>
          <w:numId w:val="24"/>
        </w:numPr>
        <w:suppressAutoHyphens/>
        <w:adjustRightInd/>
        <w:ind w:left="426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při plnění pracovních nebo služebních úkolů podle zvláštního zákona</w:t>
      </w:r>
      <w:r w:rsidRPr="00F45622">
        <w:rPr>
          <w:rStyle w:val="Znakapoznpodarou"/>
          <w:rFonts w:ascii="Times New Roman" w:hAnsi="Times New Roman" w:cs="Times New Roman"/>
        </w:rPr>
        <w:footnoteReference w:id="7"/>
      </w:r>
      <w:r w:rsidRPr="00F45622">
        <w:rPr>
          <w:rFonts w:ascii="Times New Roman" w:hAnsi="Times New Roman" w:cs="Times New Roman"/>
        </w:rPr>
        <w:t xml:space="preserve">, </w:t>
      </w:r>
    </w:p>
    <w:p w14:paraId="0529CA78" w14:textId="77777777" w:rsidR="00F45622" w:rsidRPr="00F45622" w:rsidRDefault="00F45622" w:rsidP="00F45622">
      <w:pPr>
        <w:pStyle w:val="Default"/>
        <w:numPr>
          <w:ilvl w:val="0"/>
          <w:numId w:val="24"/>
        </w:numPr>
        <w:suppressAutoHyphens/>
        <w:adjustRightInd/>
        <w:ind w:left="426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záchranářské</w:t>
      </w:r>
      <w:r w:rsidRPr="00F45622">
        <w:rPr>
          <w:rStyle w:val="Znakapoznpodarou"/>
          <w:rFonts w:ascii="Times New Roman" w:hAnsi="Times New Roman" w:cs="Times New Roman"/>
        </w:rPr>
        <w:footnoteReference w:id="8"/>
      </w:r>
      <w:r w:rsidRPr="00F45622">
        <w:rPr>
          <w:rFonts w:ascii="Times New Roman" w:hAnsi="Times New Roman" w:cs="Times New Roman"/>
        </w:rPr>
        <w:t xml:space="preserve">, </w:t>
      </w:r>
    </w:p>
    <w:p w14:paraId="2F4921EE" w14:textId="77777777" w:rsidR="00F45622" w:rsidRPr="00F45622" w:rsidRDefault="00F45622" w:rsidP="00F45622">
      <w:pPr>
        <w:pStyle w:val="Default"/>
        <w:numPr>
          <w:ilvl w:val="0"/>
          <w:numId w:val="24"/>
        </w:numPr>
        <w:suppressAutoHyphens/>
        <w:adjustRightInd/>
        <w:ind w:left="426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vycvičené jako průvodci zdravotně postižených osob</w:t>
      </w:r>
      <w:r w:rsidRPr="00F45622">
        <w:rPr>
          <w:rStyle w:val="Znakapoznpodarou"/>
          <w:rFonts w:ascii="Times New Roman" w:hAnsi="Times New Roman" w:cs="Times New Roman"/>
        </w:rPr>
        <w:footnoteReference w:id="9"/>
      </w:r>
      <w:r w:rsidRPr="00F45622">
        <w:rPr>
          <w:rFonts w:ascii="Times New Roman" w:hAnsi="Times New Roman" w:cs="Times New Roman"/>
        </w:rPr>
        <w:t xml:space="preserve">, </w:t>
      </w:r>
    </w:p>
    <w:p w14:paraId="23A7741D" w14:textId="77777777" w:rsidR="00F45622" w:rsidRPr="00F45622" w:rsidRDefault="00F45622" w:rsidP="00F45622">
      <w:pPr>
        <w:pStyle w:val="Default"/>
        <w:numPr>
          <w:ilvl w:val="0"/>
          <w:numId w:val="24"/>
        </w:numPr>
        <w:suppressAutoHyphens/>
        <w:adjustRightInd/>
        <w:ind w:left="426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lovecké</w:t>
      </w:r>
      <w:r w:rsidRPr="00F45622">
        <w:rPr>
          <w:rStyle w:val="Znakapoznpodarou"/>
          <w:rFonts w:ascii="Times New Roman" w:hAnsi="Times New Roman" w:cs="Times New Roman"/>
        </w:rPr>
        <w:footnoteReference w:id="10"/>
      </w:r>
      <w:r w:rsidRPr="00F45622">
        <w:rPr>
          <w:rFonts w:ascii="Times New Roman" w:hAnsi="Times New Roman" w:cs="Times New Roman"/>
        </w:rPr>
        <w:t xml:space="preserve"> při výkonu práva myslivosti ve smyslu zvláštních právních předpisů, </w:t>
      </w:r>
    </w:p>
    <w:p w14:paraId="6A1E4F67" w14:textId="77777777" w:rsidR="00F45622" w:rsidRDefault="00F45622" w:rsidP="00F45622">
      <w:pPr>
        <w:pStyle w:val="Default"/>
        <w:numPr>
          <w:ilvl w:val="0"/>
          <w:numId w:val="24"/>
        </w:numPr>
        <w:suppressAutoHyphens/>
        <w:adjustRightInd/>
        <w:ind w:left="426"/>
        <w:textAlignment w:val="baseline"/>
        <w:rPr>
          <w:rFonts w:ascii="Times New Roman" w:hAnsi="Times New Roman" w:cs="Times New Roman"/>
        </w:rPr>
      </w:pPr>
      <w:r w:rsidRPr="00F45622">
        <w:rPr>
          <w:rFonts w:ascii="Times New Roman" w:hAnsi="Times New Roman" w:cs="Times New Roman"/>
        </w:rPr>
        <w:t>v dalších případech, kdy tak stanoví nebo umožní zákon</w:t>
      </w:r>
      <w:r w:rsidRPr="00F45622">
        <w:rPr>
          <w:rStyle w:val="Znakapoznpodarou"/>
          <w:rFonts w:ascii="Times New Roman" w:hAnsi="Times New Roman" w:cs="Times New Roman"/>
        </w:rPr>
        <w:footnoteReference w:id="11"/>
      </w:r>
      <w:r w:rsidRPr="00F45622">
        <w:rPr>
          <w:rFonts w:ascii="Times New Roman" w:hAnsi="Times New Roman" w:cs="Times New Roman"/>
        </w:rPr>
        <w:t xml:space="preserve">. </w:t>
      </w:r>
    </w:p>
    <w:p w14:paraId="550C9C7D" w14:textId="77777777" w:rsidR="009E0449" w:rsidRPr="00F45622" w:rsidRDefault="009E0449" w:rsidP="009E0449">
      <w:pPr>
        <w:pStyle w:val="Default"/>
        <w:suppressAutoHyphens/>
        <w:adjustRightInd/>
        <w:textAlignment w:val="baseline"/>
        <w:rPr>
          <w:rFonts w:ascii="Times New Roman" w:hAnsi="Times New Roman" w:cs="Times New Roman"/>
        </w:rPr>
      </w:pPr>
    </w:p>
    <w:p w14:paraId="61D80496" w14:textId="13C8BCC0" w:rsidR="00950A81" w:rsidRPr="009E0449" w:rsidRDefault="00950A81" w:rsidP="009E0449">
      <w:pPr>
        <w:pStyle w:val="Nadpis2"/>
        <w:spacing w:before="0" w:after="0"/>
      </w:pPr>
      <w:r w:rsidRPr="009E0449">
        <w:t xml:space="preserve">Čl. </w:t>
      </w:r>
      <w:r w:rsidR="00B70F22">
        <w:t>4</w:t>
      </w:r>
      <w:r w:rsidR="00755F5E" w:rsidRPr="009E0449">
        <w:br/>
      </w:r>
      <w:r w:rsidR="00410BE5" w:rsidRPr="009E0449">
        <w:t>Účinnost</w:t>
      </w:r>
    </w:p>
    <w:p w14:paraId="1FBD260E" w14:textId="77777777" w:rsidR="009E0449" w:rsidRDefault="009E0449" w:rsidP="00BB3C43">
      <w:pPr>
        <w:tabs>
          <w:tab w:val="center" w:pos="2552"/>
          <w:tab w:val="center" w:pos="7655"/>
        </w:tabs>
        <w:rPr>
          <w:rFonts w:eastAsia="Batang"/>
          <w:szCs w:val="22"/>
          <w:lang w:eastAsia="en-US"/>
        </w:rPr>
      </w:pPr>
    </w:p>
    <w:p w14:paraId="2C39663E" w14:textId="68BFF351" w:rsidR="00820B4F" w:rsidRDefault="005D7026" w:rsidP="00BB3C43">
      <w:pPr>
        <w:tabs>
          <w:tab w:val="center" w:pos="2552"/>
          <w:tab w:val="center" w:pos="7655"/>
        </w:tabs>
        <w:rPr>
          <w:rFonts w:eastAsia="Batang"/>
          <w:sz w:val="24"/>
          <w:lang w:eastAsia="en-US"/>
        </w:rPr>
      </w:pPr>
      <w:r w:rsidRPr="000A2403">
        <w:rPr>
          <w:rFonts w:eastAsia="Batang"/>
          <w:sz w:val="24"/>
          <w:lang w:eastAsia="en-US"/>
        </w:rPr>
        <w:t>Tato vyhláška nabývá účinnosti patnáctým dnem po dni vyhlášení.</w:t>
      </w:r>
    </w:p>
    <w:p w14:paraId="6F480329" w14:textId="77777777" w:rsidR="00213A2B" w:rsidRPr="00F45622" w:rsidRDefault="00213A2B" w:rsidP="00BB3C43">
      <w:pPr>
        <w:tabs>
          <w:tab w:val="center" w:pos="2552"/>
          <w:tab w:val="center" w:pos="7655"/>
        </w:tabs>
      </w:pPr>
    </w:p>
    <w:p w14:paraId="31FB9C8E" w14:textId="77777777" w:rsidR="003E5FB5" w:rsidRPr="00F45622" w:rsidRDefault="003E5FB5" w:rsidP="00BB3C43">
      <w:pPr>
        <w:tabs>
          <w:tab w:val="center" w:pos="2552"/>
          <w:tab w:val="center" w:pos="7655"/>
        </w:tabs>
      </w:pPr>
    </w:p>
    <w:p w14:paraId="1CB1B23A" w14:textId="77777777" w:rsidR="003E5FB5" w:rsidRPr="000A2403" w:rsidRDefault="003E5FB5" w:rsidP="00BB3C43">
      <w:pPr>
        <w:tabs>
          <w:tab w:val="center" w:pos="2552"/>
          <w:tab w:val="center" w:pos="7655"/>
        </w:tabs>
        <w:rPr>
          <w:sz w:val="24"/>
          <w:szCs w:val="28"/>
        </w:rPr>
      </w:pPr>
      <w:r w:rsidRPr="000A2403">
        <w:rPr>
          <w:sz w:val="24"/>
          <w:szCs w:val="28"/>
        </w:rPr>
        <w:t xml:space="preserve"> </w:t>
      </w:r>
      <w:r w:rsidRPr="000A2403">
        <w:rPr>
          <w:sz w:val="24"/>
          <w:szCs w:val="28"/>
        </w:rPr>
        <w:tab/>
        <w:t>…………………………………………</w:t>
      </w:r>
      <w:r w:rsidRPr="000A2403">
        <w:rPr>
          <w:sz w:val="24"/>
          <w:szCs w:val="28"/>
        </w:rPr>
        <w:tab/>
        <w:t>…………………………………………</w:t>
      </w:r>
    </w:p>
    <w:p w14:paraId="680F2F36" w14:textId="77777777" w:rsidR="003E5FB5" w:rsidRPr="000A2403" w:rsidRDefault="003E5FB5" w:rsidP="00BB3C43">
      <w:pPr>
        <w:tabs>
          <w:tab w:val="center" w:pos="2552"/>
          <w:tab w:val="center" w:pos="7655"/>
        </w:tabs>
        <w:rPr>
          <w:sz w:val="24"/>
          <w:szCs w:val="28"/>
        </w:rPr>
      </w:pPr>
      <w:r w:rsidRPr="000A2403">
        <w:rPr>
          <w:sz w:val="24"/>
          <w:szCs w:val="28"/>
        </w:rPr>
        <w:t xml:space="preserve"> </w:t>
      </w:r>
      <w:r w:rsidRPr="000A2403">
        <w:rPr>
          <w:sz w:val="24"/>
          <w:szCs w:val="28"/>
        </w:rPr>
        <w:tab/>
        <w:t xml:space="preserve">Mgr. Martin </w:t>
      </w:r>
      <w:proofErr w:type="spellStart"/>
      <w:r w:rsidRPr="000A2403">
        <w:rPr>
          <w:sz w:val="24"/>
          <w:szCs w:val="28"/>
        </w:rPr>
        <w:t>Ferdan</w:t>
      </w:r>
      <w:proofErr w:type="spellEnd"/>
      <w:r w:rsidRPr="000A2403">
        <w:rPr>
          <w:sz w:val="24"/>
          <w:szCs w:val="28"/>
        </w:rPr>
        <w:tab/>
        <w:t>Mgr. Jan Švaříček</w:t>
      </w:r>
    </w:p>
    <w:p w14:paraId="78CC9120" w14:textId="5C31B285" w:rsidR="0054797E" w:rsidRPr="00F45622" w:rsidRDefault="003E5FB5" w:rsidP="0032084E">
      <w:pPr>
        <w:tabs>
          <w:tab w:val="center" w:pos="2552"/>
          <w:tab w:val="center" w:pos="7655"/>
        </w:tabs>
      </w:pPr>
      <w:r w:rsidRPr="000A2403">
        <w:rPr>
          <w:sz w:val="24"/>
          <w:szCs w:val="28"/>
        </w:rPr>
        <w:t xml:space="preserve"> </w:t>
      </w:r>
      <w:r w:rsidRPr="000A2403">
        <w:rPr>
          <w:sz w:val="24"/>
          <w:szCs w:val="28"/>
        </w:rPr>
        <w:tab/>
        <w:t>starosta</w:t>
      </w:r>
      <w:r w:rsidRPr="000A2403">
        <w:rPr>
          <w:sz w:val="24"/>
          <w:szCs w:val="28"/>
        </w:rPr>
        <w:tab/>
        <w:t>místostaro</w:t>
      </w:r>
      <w:r w:rsidR="004D7380">
        <w:rPr>
          <w:sz w:val="24"/>
          <w:szCs w:val="28"/>
        </w:rPr>
        <w:t>sta</w:t>
      </w:r>
    </w:p>
    <w:sectPr w:rsidR="0054797E" w:rsidRPr="00F45622" w:rsidSect="000E37B3">
      <w:headerReference w:type="default" r:id="rId8"/>
      <w:pgSz w:w="11907" w:h="16840" w:code="9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98F2" w14:textId="77777777" w:rsidR="00156F53" w:rsidRDefault="00156F53">
      <w:r>
        <w:separator/>
      </w:r>
    </w:p>
  </w:endnote>
  <w:endnote w:type="continuationSeparator" w:id="0">
    <w:p w14:paraId="567C8A2B" w14:textId="77777777" w:rsidR="00156F53" w:rsidRDefault="001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E145" w14:textId="77777777" w:rsidR="00156F53" w:rsidRDefault="00156F53">
      <w:r>
        <w:separator/>
      </w:r>
    </w:p>
  </w:footnote>
  <w:footnote w:type="continuationSeparator" w:id="0">
    <w:p w14:paraId="5D575CFE" w14:textId="77777777" w:rsidR="00156F53" w:rsidRDefault="00156F53">
      <w:r>
        <w:continuationSeparator/>
      </w:r>
    </w:p>
  </w:footnote>
  <w:footnote w:id="1">
    <w:p w14:paraId="27D91E93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územní plán města je k nahlédnutí na Městském úřadě Moravské Budějovice.</w:t>
      </w:r>
    </w:p>
  </w:footnote>
  <w:footnote w:id="2">
    <w:p w14:paraId="4F76C66B" w14:textId="77777777" w:rsidR="00F45622" w:rsidRPr="00DF582F" w:rsidRDefault="00F45622" w:rsidP="00F45622">
      <w:pPr>
        <w:pStyle w:val="Default"/>
        <w:jc w:val="both"/>
        <w:rPr>
          <w:sz w:val="20"/>
          <w:szCs w:val="20"/>
        </w:rPr>
      </w:pPr>
      <w:r w:rsidRPr="00DF582F">
        <w:rPr>
          <w:rStyle w:val="Znakapoznpodarou"/>
          <w:sz w:val="20"/>
          <w:szCs w:val="20"/>
        </w:rPr>
        <w:footnoteRef/>
      </w:r>
      <w:r w:rsidRPr="00DF582F"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1AA6C89F" w14:textId="77777777" w:rsidR="00F45622" w:rsidRPr="00DF582F" w:rsidRDefault="00F45622" w:rsidP="00F45622">
      <w:pPr>
        <w:pStyle w:val="Default"/>
        <w:rPr>
          <w:sz w:val="20"/>
          <w:szCs w:val="20"/>
        </w:rPr>
      </w:pPr>
      <w:r w:rsidRPr="00DF582F">
        <w:rPr>
          <w:rStyle w:val="Znakapoznpodarou"/>
          <w:sz w:val="20"/>
          <w:szCs w:val="20"/>
        </w:rPr>
        <w:footnoteRef/>
      </w:r>
      <w:r w:rsidRPr="00DF582F"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0B6B35C2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DF582F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DF582F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DF582F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DF582F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2AFA1D95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DF582F">
        <w:rPr>
          <w:rFonts w:ascii="Arial" w:hAnsi="Arial" w:cs="Arial"/>
          <w:i/>
          <w:iCs/>
        </w:rPr>
        <w:t>Každý je povinen učinit opatření proti úniku zvířat.</w:t>
      </w:r>
      <w:r w:rsidRPr="00DF582F">
        <w:rPr>
          <w:rFonts w:ascii="Arial" w:hAnsi="Arial" w:cs="Arial"/>
        </w:rPr>
        <w:t>“ a § 27 odst. 2 písm. f) zákona na ochranu zvířat proti týrání: „</w:t>
      </w:r>
      <w:r w:rsidRPr="00DF582F"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 w:rsidRPr="00DF582F"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 w:rsidRPr="00DF582F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DF582F">
        <w:rPr>
          <w:rFonts w:ascii="Arial" w:hAnsi="Arial" w:cs="Arial"/>
        </w:rPr>
        <w:t>“).</w:t>
      </w:r>
    </w:p>
  </w:footnote>
  <w:footnote w:id="6">
    <w:p w14:paraId="584DA941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město prověřilo, že taková veřejná prostranství fakticky i právně vhodná pro volné pobíhání psů ve městě existují (resp. v přiměřené docházkové vzdálenosti pro každou osobu), a nebude-li osoba schopna takové veřejné prostranství sama identifikovat, pomůže jí město s vyhledáním takového vhodného veřejného prostranství pro volné pobíhání psů v docházkové vzdálenosti.</w:t>
      </w:r>
    </w:p>
  </w:footnote>
  <w:footnote w:id="7">
    <w:p w14:paraId="3663116F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11A09B9B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597E3956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5A6A82A4" w14:textId="77777777" w:rsidR="00F45622" w:rsidRPr="00DF582F" w:rsidRDefault="00F45622" w:rsidP="00F45622">
      <w:pPr>
        <w:pStyle w:val="Default"/>
        <w:rPr>
          <w:sz w:val="20"/>
          <w:szCs w:val="20"/>
        </w:rPr>
      </w:pPr>
      <w:r w:rsidRPr="00DF582F">
        <w:rPr>
          <w:rStyle w:val="Znakapoznpodarou"/>
          <w:sz w:val="20"/>
          <w:szCs w:val="20"/>
        </w:rPr>
        <w:footnoteRef/>
      </w:r>
      <w:r w:rsidRPr="00DF582F"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4322A4B8" w14:textId="77777777" w:rsidR="00F45622" w:rsidRPr="00DF582F" w:rsidRDefault="00F45622" w:rsidP="00F45622">
      <w:pPr>
        <w:pStyle w:val="Textpoznpodarou"/>
        <w:rPr>
          <w:rFonts w:ascii="Arial" w:hAnsi="Arial" w:cs="Arial"/>
        </w:rPr>
      </w:pPr>
      <w:r w:rsidRPr="00DF582F">
        <w:rPr>
          <w:rStyle w:val="Znakapoznpodarou"/>
          <w:rFonts w:ascii="Arial" w:hAnsi="Arial" w:cs="Arial"/>
        </w:rPr>
        <w:footnoteRef/>
      </w:r>
      <w:r w:rsidRPr="00DF582F"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8969" w14:textId="77777777" w:rsidR="0032084E" w:rsidRPr="005C34CA" w:rsidRDefault="0032084E" w:rsidP="0032084E">
    <w:pPr>
      <w:pStyle w:val="MBzahlavi"/>
      <w:ind w:left="4961"/>
    </w:pPr>
    <w:r w:rsidRPr="00A14857">
      <w:drawing>
        <wp:anchor distT="0" distB="0" distL="114300" distR="114300" simplePos="0" relativeHeight="251658240" behindDoc="0" locked="0" layoutInCell="1" allowOverlap="1" wp14:anchorId="5ACC4FC5" wp14:editId="6B1D2416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47111692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549D3" w14:textId="77777777" w:rsidR="0032084E" w:rsidRDefault="0032084E" w:rsidP="0032084E">
    <w:pPr>
      <w:pStyle w:val="MBzahlavi"/>
      <w:ind w:left="4961"/>
    </w:pPr>
    <w:r>
      <w:t>Město Moravské Budějovice</w:t>
    </w:r>
  </w:p>
  <w:p w14:paraId="7EBE04D5" w14:textId="77777777" w:rsidR="0032084E" w:rsidRPr="00461E8C" w:rsidRDefault="0032084E" w:rsidP="0032084E">
    <w:pPr>
      <w:pStyle w:val="MB-zahlavi-pruh"/>
      <w:ind w:left="5103"/>
    </w:pPr>
    <w:r>
      <w:t>Zastupitelstvo města Moravské Budějovice</w:t>
    </w:r>
  </w:p>
  <w:p w14:paraId="63D77934" w14:textId="77777777" w:rsidR="0032084E" w:rsidRDefault="00320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FC0D"/>
    <w:multiLevelType w:val="singleLevel"/>
    <w:tmpl w:val="2486144D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b/>
        <w:snapToGrid/>
        <w:sz w:val="23"/>
      </w:rPr>
    </w:lvl>
  </w:abstractNum>
  <w:abstractNum w:abstractNumId="1" w15:restartNumberingAfterBreak="0">
    <w:nsid w:val="033532BA"/>
    <w:multiLevelType w:val="hybridMultilevel"/>
    <w:tmpl w:val="91EA53E4"/>
    <w:lvl w:ilvl="0" w:tplc="55B6A6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5009"/>
    <w:multiLevelType w:val="multilevel"/>
    <w:tmpl w:val="549C6A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0BC7640"/>
    <w:multiLevelType w:val="hybridMultilevel"/>
    <w:tmpl w:val="91085BDC"/>
    <w:lvl w:ilvl="0" w:tplc="5EAEA76E">
      <w:start w:val="1"/>
      <w:numFmt w:val="lowerLetter"/>
      <w:pStyle w:val="NOdr-pismena"/>
      <w:lvlText w:val="%1)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36AAA"/>
    <w:multiLevelType w:val="hybridMultilevel"/>
    <w:tmpl w:val="0784B67A"/>
    <w:lvl w:ilvl="0" w:tplc="9188A0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511525541">
    <w:abstractNumId w:val="0"/>
  </w:num>
  <w:num w:numId="2" w16cid:durableId="954555711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72"/>
        </w:pPr>
        <w:rPr>
          <w:rFonts w:ascii="Symbol" w:hAnsi="Symbol"/>
          <w:b/>
          <w:snapToGrid/>
          <w:sz w:val="23"/>
        </w:rPr>
      </w:lvl>
    </w:lvlOverride>
  </w:num>
  <w:num w:numId="3" w16cid:durableId="201984315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b/>
          <w:snapToGrid/>
          <w:sz w:val="23"/>
        </w:rPr>
      </w:lvl>
    </w:lvlOverride>
  </w:num>
  <w:num w:numId="4" w16cid:durableId="66196035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snapToGrid/>
          <w:sz w:val="23"/>
        </w:rPr>
      </w:lvl>
    </w:lvlOverride>
  </w:num>
  <w:num w:numId="5" w16cid:durableId="1004939051">
    <w:abstractNumId w:val="1"/>
  </w:num>
  <w:num w:numId="6" w16cid:durableId="2140149757">
    <w:abstractNumId w:val="3"/>
  </w:num>
  <w:num w:numId="7" w16cid:durableId="174807906">
    <w:abstractNumId w:val="3"/>
    <w:lvlOverride w:ilvl="0">
      <w:startOverride w:val="1"/>
    </w:lvlOverride>
  </w:num>
  <w:num w:numId="8" w16cid:durableId="630988116">
    <w:abstractNumId w:val="4"/>
  </w:num>
  <w:num w:numId="9" w16cid:durableId="1117526448">
    <w:abstractNumId w:val="3"/>
    <w:lvlOverride w:ilvl="0">
      <w:startOverride w:val="1"/>
    </w:lvlOverride>
  </w:num>
  <w:num w:numId="10" w16cid:durableId="793712317">
    <w:abstractNumId w:val="4"/>
    <w:lvlOverride w:ilvl="0">
      <w:startOverride w:val="1"/>
    </w:lvlOverride>
  </w:num>
  <w:num w:numId="11" w16cid:durableId="1233807590">
    <w:abstractNumId w:val="3"/>
    <w:lvlOverride w:ilvl="0">
      <w:startOverride w:val="1"/>
    </w:lvlOverride>
  </w:num>
  <w:num w:numId="12" w16cid:durableId="2028171307">
    <w:abstractNumId w:val="3"/>
    <w:lvlOverride w:ilvl="0">
      <w:startOverride w:val="1"/>
    </w:lvlOverride>
  </w:num>
  <w:num w:numId="13" w16cid:durableId="2905528">
    <w:abstractNumId w:val="4"/>
    <w:lvlOverride w:ilvl="0">
      <w:startOverride w:val="1"/>
    </w:lvlOverride>
  </w:num>
  <w:num w:numId="14" w16cid:durableId="624510196">
    <w:abstractNumId w:val="3"/>
    <w:lvlOverride w:ilvl="0">
      <w:startOverride w:val="1"/>
    </w:lvlOverride>
  </w:num>
  <w:num w:numId="15" w16cid:durableId="472212028">
    <w:abstractNumId w:val="4"/>
    <w:lvlOverride w:ilvl="0">
      <w:startOverride w:val="1"/>
    </w:lvlOverride>
  </w:num>
  <w:num w:numId="16" w16cid:durableId="1534421166">
    <w:abstractNumId w:val="3"/>
    <w:lvlOverride w:ilvl="0">
      <w:startOverride w:val="1"/>
    </w:lvlOverride>
  </w:num>
  <w:num w:numId="17" w16cid:durableId="560213627">
    <w:abstractNumId w:val="3"/>
    <w:lvlOverride w:ilvl="0">
      <w:startOverride w:val="1"/>
    </w:lvlOverride>
  </w:num>
  <w:num w:numId="18" w16cid:durableId="1958872811">
    <w:abstractNumId w:val="4"/>
    <w:lvlOverride w:ilvl="0">
      <w:startOverride w:val="1"/>
    </w:lvlOverride>
  </w:num>
  <w:num w:numId="19" w16cid:durableId="971399502">
    <w:abstractNumId w:val="3"/>
    <w:lvlOverride w:ilvl="0">
      <w:startOverride w:val="1"/>
    </w:lvlOverride>
  </w:num>
  <w:num w:numId="20" w16cid:durableId="574441610">
    <w:abstractNumId w:val="3"/>
    <w:lvlOverride w:ilvl="0">
      <w:startOverride w:val="1"/>
    </w:lvlOverride>
  </w:num>
  <w:num w:numId="21" w16cid:durableId="1208296348">
    <w:abstractNumId w:val="5"/>
  </w:num>
  <w:num w:numId="22" w16cid:durableId="1416393856">
    <w:abstractNumId w:val="3"/>
  </w:num>
  <w:num w:numId="23" w16cid:durableId="984747887">
    <w:abstractNumId w:val="7"/>
  </w:num>
  <w:num w:numId="24" w16cid:durableId="120004314">
    <w:abstractNumId w:val="6"/>
  </w:num>
  <w:num w:numId="25" w16cid:durableId="103612425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92"/>
    <w:rsid w:val="00012F79"/>
    <w:rsid w:val="000222CF"/>
    <w:rsid w:val="000235AC"/>
    <w:rsid w:val="00024B27"/>
    <w:rsid w:val="00031731"/>
    <w:rsid w:val="000332D7"/>
    <w:rsid w:val="00036778"/>
    <w:rsid w:val="000413B0"/>
    <w:rsid w:val="00041A92"/>
    <w:rsid w:val="00042756"/>
    <w:rsid w:val="00053446"/>
    <w:rsid w:val="00053FEC"/>
    <w:rsid w:val="0005615E"/>
    <w:rsid w:val="0005787D"/>
    <w:rsid w:val="000601C0"/>
    <w:rsid w:val="000617A7"/>
    <w:rsid w:val="00062325"/>
    <w:rsid w:val="0007343C"/>
    <w:rsid w:val="00076702"/>
    <w:rsid w:val="00076F7D"/>
    <w:rsid w:val="00077E69"/>
    <w:rsid w:val="0008576A"/>
    <w:rsid w:val="00091C2D"/>
    <w:rsid w:val="0009228B"/>
    <w:rsid w:val="00095548"/>
    <w:rsid w:val="00097662"/>
    <w:rsid w:val="0009785F"/>
    <w:rsid w:val="000A04B6"/>
    <w:rsid w:val="000A2403"/>
    <w:rsid w:val="000A3A9A"/>
    <w:rsid w:val="000A510B"/>
    <w:rsid w:val="000B560B"/>
    <w:rsid w:val="000C571D"/>
    <w:rsid w:val="000D0024"/>
    <w:rsid w:val="000D356A"/>
    <w:rsid w:val="000D40B5"/>
    <w:rsid w:val="000E37B3"/>
    <w:rsid w:val="000E7318"/>
    <w:rsid w:val="000E7404"/>
    <w:rsid w:val="000F4494"/>
    <w:rsid w:val="000F4568"/>
    <w:rsid w:val="000F645D"/>
    <w:rsid w:val="00103649"/>
    <w:rsid w:val="00103E6A"/>
    <w:rsid w:val="001078B1"/>
    <w:rsid w:val="00111089"/>
    <w:rsid w:val="00115451"/>
    <w:rsid w:val="0011785B"/>
    <w:rsid w:val="00117E27"/>
    <w:rsid w:val="0012104B"/>
    <w:rsid w:val="00122EA8"/>
    <w:rsid w:val="00123D3A"/>
    <w:rsid w:val="00124359"/>
    <w:rsid w:val="00132A98"/>
    <w:rsid w:val="00133646"/>
    <w:rsid w:val="00134AA3"/>
    <w:rsid w:val="001363E2"/>
    <w:rsid w:val="00143C84"/>
    <w:rsid w:val="001468F1"/>
    <w:rsid w:val="001476FD"/>
    <w:rsid w:val="001510B8"/>
    <w:rsid w:val="001530A8"/>
    <w:rsid w:val="0015685E"/>
    <w:rsid w:val="00156F53"/>
    <w:rsid w:val="00164E8B"/>
    <w:rsid w:val="001652BC"/>
    <w:rsid w:val="001724A3"/>
    <w:rsid w:val="0017608F"/>
    <w:rsid w:val="00176DCD"/>
    <w:rsid w:val="00181515"/>
    <w:rsid w:val="00181C99"/>
    <w:rsid w:val="00181D4C"/>
    <w:rsid w:val="001821FF"/>
    <w:rsid w:val="001869E0"/>
    <w:rsid w:val="0019198F"/>
    <w:rsid w:val="001942EF"/>
    <w:rsid w:val="001A1793"/>
    <w:rsid w:val="001A2D7A"/>
    <w:rsid w:val="001A5FC6"/>
    <w:rsid w:val="001B0AEB"/>
    <w:rsid w:val="001C2756"/>
    <w:rsid w:val="001C6E05"/>
    <w:rsid w:val="001D00C1"/>
    <w:rsid w:val="001D70B2"/>
    <w:rsid w:val="001E0DF7"/>
    <w:rsid w:val="001E5FBF"/>
    <w:rsid w:val="00200839"/>
    <w:rsid w:val="00201C15"/>
    <w:rsid w:val="00202C4A"/>
    <w:rsid w:val="00206275"/>
    <w:rsid w:val="00211D36"/>
    <w:rsid w:val="00213A2B"/>
    <w:rsid w:val="00215307"/>
    <w:rsid w:val="002203F4"/>
    <w:rsid w:val="002217C9"/>
    <w:rsid w:val="00223F72"/>
    <w:rsid w:val="002273B1"/>
    <w:rsid w:val="00232642"/>
    <w:rsid w:val="0023379E"/>
    <w:rsid w:val="0023509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24F"/>
    <w:rsid w:val="00262D62"/>
    <w:rsid w:val="0026520E"/>
    <w:rsid w:val="00265EF4"/>
    <w:rsid w:val="00266950"/>
    <w:rsid w:val="00267188"/>
    <w:rsid w:val="002724B2"/>
    <w:rsid w:val="00281960"/>
    <w:rsid w:val="0028699A"/>
    <w:rsid w:val="00294F9D"/>
    <w:rsid w:val="002A020A"/>
    <w:rsid w:val="002A3581"/>
    <w:rsid w:val="002A67E6"/>
    <w:rsid w:val="002B7E6B"/>
    <w:rsid w:val="002C32D2"/>
    <w:rsid w:val="002C3644"/>
    <w:rsid w:val="002C442F"/>
    <w:rsid w:val="002D5411"/>
    <w:rsid w:val="002D64B8"/>
    <w:rsid w:val="002D7DAC"/>
    <w:rsid w:val="002E55AE"/>
    <w:rsid w:val="002F6C9F"/>
    <w:rsid w:val="0031415A"/>
    <w:rsid w:val="0032084E"/>
    <w:rsid w:val="00320CF7"/>
    <w:rsid w:val="0032634F"/>
    <w:rsid w:val="0034317B"/>
    <w:rsid w:val="00343C2D"/>
    <w:rsid w:val="00344369"/>
    <w:rsid w:val="00352DD8"/>
    <w:rsid w:val="00354025"/>
    <w:rsid w:val="00357B9B"/>
    <w:rsid w:val="00365C42"/>
    <w:rsid w:val="00371AF4"/>
    <w:rsid w:val="00373576"/>
    <w:rsid w:val="0037455E"/>
    <w:rsid w:val="003746ED"/>
    <w:rsid w:val="003837A3"/>
    <w:rsid w:val="00391B74"/>
    <w:rsid w:val="003934B6"/>
    <w:rsid w:val="003A0DB1"/>
    <w:rsid w:val="003A7FC0"/>
    <w:rsid w:val="003D0A88"/>
    <w:rsid w:val="003D6965"/>
    <w:rsid w:val="003D69BC"/>
    <w:rsid w:val="003E3942"/>
    <w:rsid w:val="003E3D8B"/>
    <w:rsid w:val="003E5FB5"/>
    <w:rsid w:val="003E6669"/>
    <w:rsid w:val="003E7B1D"/>
    <w:rsid w:val="003E7C46"/>
    <w:rsid w:val="003F1228"/>
    <w:rsid w:val="003F1286"/>
    <w:rsid w:val="003F24A0"/>
    <w:rsid w:val="003F24AA"/>
    <w:rsid w:val="003F4801"/>
    <w:rsid w:val="003F7CD4"/>
    <w:rsid w:val="00402834"/>
    <w:rsid w:val="00403CB0"/>
    <w:rsid w:val="00410BE5"/>
    <w:rsid w:val="00414D31"/>
    <w:rsid w:val="00421C34"/>
    <w:rsid w:val="00423176"/>
    <w:rsid w:val="00425B78"/>
    <w:rsid w:val="0042723F"/>
    <w:rsid w:val="00431942"/>
    <w:rsid w:val="00435697"/>
    <w:rsid w:val="0045251B"/>
    <w:rsid w:val="00453AB3"/>
    <w:rsid w:val="00461E8C"/>
    <w:rsid w:val="00462382"/>
    <w:rsid w:val="00471961"/>
    <w:rsid w:val="004761AD"/>
    <w:rsid w:val="004765C3"/>
    <w:rsid w:val="00476A0B"/>
    <w:rsid w:val="00481BF9"/>
    <w:rsid w:val="00485829"/>
    <w:rsid w:val="00491972"/>
    <w:rsid w:val="00492D2F"/>
    <w:rsid w:val="004966EB"/>
    <w:rsid w:val="00497404"/>
    <w:rsid w:val="004A510F"/>
    <w:rsid w:val="004A7C98"/>
    <w:rsid w:val="004B018B"/>
    <w:rsid w:val="004C0F9B"/>
    <w:rsid w:val="004C271A"/>
    <w:rsid w:val="004C5558"/>
    <w:rsid w:val="004C5CD8"/>
    <w:rsid w:val="004C630E"/>
    <w:rsid w:val="004D0009"/>
    <w:rsid w:val="004D30A2"/>
    <w:rsid w:val="004D3973"/>
    <w:rsid w:val="004D5A15"/>
    <w:rsid w:val="004D7380"/>
    <w:rsid w:val="004F5F93"/>
    <w:rsid w:val="00502A5D"/>
    <w:rsid w:val="00503F10"/>
    <w:rsid w:val="00505735"/>
    <w:rsid w:val="0051226B"/>
    <w:rsid w:val="0052041F"/>
    <w:rsid w:val="00520D21"/>
    <w:rsid w:val="00525ABF"/>
    <w:rsid w:val="00531B72"/>
    <w:rsid w:val="00532AB2"/>
    <w:rsid w:val="00540721"/>
    <w:rsid w:val="00540BAC"/>
    <w:rsid w:val="00541865"/>
    <w:rsid w:val="00543342"/>
    <w:rsid w:val="00543380"/>
    <w:rsid w:val="0054776B"/>
    <w:rsid w:val="00547890"/>
    <w:rsid w:val="0054797E"/>
    <w:rsid w:val="00550D41"/>
    <w:rsid w:val="00552FFF"/>
    <w:rsid w:val="00553B78"/>
    <w:rsid w:val="00554780"/>
    <w:rsid w:val="00555FEB"/>
    <w:rsid w:val="005561A4"/>
    <w:rsid w:val="00560DED"/>
    <w:rsid w:val="0056694A"/>
    <w:rsid w:val="00576E29"/>
    <w:rsid w:val="00587301"/>
    <w:rsid w:val="00590642"/>
    <w:rsid w:val="0059765E"/>
    <w:rsid w:val="0059780C"/>
    <w:rsid w:val="005A3ABC"/>
    <w:rsid w:val="005A3FFD"/>
    <w:rsid w:val="005B4AB2"/>
    <w:rsid w:val="005B6667"/>
    <w:rsid w:val="005C0885"/>
    <w:rsid w:val="005C7494"/>
    <w:rsid w:val="005C7FAC"/>
    <w:rsid w:val="005D29B1"/>
    <w:rsid w:val="005D3AF4"/>
    <w:rsid w:val="005D506D"/>
    <w:rsid w:val="005D6411"/>
    <w:rsid w:val="005D6CD7"/>
    <w:rsid w:val="005D7026"/>
    <w:rsid w:val="005E114F"/>
    <w:rsid w:val="005E2539"/>
    <w:rsid w:val="005E3069"/>
    <w:rsid w:val="005F0210"/>
    <w:rsid w:val="005F1D1F"/>
    <w:rsid w:val="005F761F"/>
    <w:rsid w:val="006025AC"/>
    <w:rsid w:val="006101FB"/>
    <w:rsid w:val="00612C33"/>
    <w:rsid w:val="00613B4D"/>
    <w:rsid w:val="00617D61"/>
    <w:rsid w:val="00617FE8"/>
    <w:rsid w:val="00620481"/>
    <w:rsid w:val="006277AF"/>
    <w:rsid w:val="00632F39"/>
    <w:rsid w:val="00641107"/>
    <w:rsid w:val="006444E1"/>
    <w:rsid w:val="006511C7"/>
    <w:rsid w:val="00667683"/>
    <w:rsid w:val="00671A01"/>
    <w:rsid w:val="00675B4F"/>
    <w:rsid w:val="00680259"/>
    <w:rsid w:val="006814CB"/>
    <w:rsid w:val="00681D21"/>
    <w:rsid w:val="006866EF"/>
    <w:rsid w:val="00691E51"/>
    <w:rsid w:val="00692B36"/>
    <w:rsid w:val="00693339"/>
    <w:rsid w:val="00693DFF"/>
    <w:rsid w:val="00696155"/>
    <w:rsid w:val="006B58B2"/>
    <w:rsid w:val="006D3530"/>
    <w:rsid w:val="006D635C"/>
    <w:rsid w:val="006D75AA"/>
    <w:rsid w:val="006E5A79"/>
    <w:rsid w:val="006F2EEB"/>
    <w:rsid w:val="006F432E"/>
    <w:rsid w:val="007008E2"/>
    <w:rsid w:val="00702200"/>
    <w:rsid w:val="00702D6A"/>
    <w:rsid w:val="007063A1"/>
    <w:rsid w:val="007066B0"/>
    <w:rsid w:val="00712D36"/>
    <w:rsid w:val="007131EC"/>
    <w:rsid w:val="007142E4"/>
    <w:rsid w:val="00714B2D"/>
    <w:rsid w:val="00715E9E"/>
    <w:rsid w:val="0071677D"/>
    <w:rsid w:val="00723DF9"/>
    <w:rsid w:val="0072693E"/>
    <w:rsid w:val="00732015"/>
    <w:rsid w:val="00732296"/>
    <w:rsid w:val="00732470"/>
    <w:rsid w:val="00732A38"/>
    <w:rsid w:val="0073528A"/>
    <w:rsid w:val="007449E3"/>
    <w:rsid w:val="00745703"/>
    <w:rsid w:val="00755204"/>
    <w:rsid w:val="00755F5E"/>
    <w:rsid w:val="00757731"/>
    <w:rsid w:val="0076483D"/>
    <w:rsid w:val="00765052"/>
    <w:rsid w:val="007654D3"/>
    <w:rsid w:val="00772CE7"/>
    <w:rsid w:val="00777412"/>
    <w:rsid w:val="00783369"/>
    <w:rsid w:val="007864F1"/>
    <w:rsid w:val="00787E5E"/>
    <w:rsid w:val="00787EE1"/>
    <w:rsid w:val="007909DA"/>
    <w:rsid w:val="00795009"/>
    <w:rsid w:val="00797A40"/>
    <w:rsid w:val="007A39E1"/>
    <w:rsid w:val="007A3B21"/>
    <w:rsid w:val="007A514D"/>
    <w:rsid w:val="007A5282"/>
    <w:rsid w:val="007B2A44"/>
    <w:rsid w:val="007B6584"/>
    <w:rsid w:val="007C40FF"/>
    <w:rsid w:val="007C5E41"/>
    <w:rsid w:val="007C7508"/>
    <w:rsid w:val="007D66A1"/>
    <w:rsid w:val="007E1DB2"/>
    <w:rsid w:val="007E20D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09D"/>
    <w:rsid w:val="00816887"/>
    <w:rsid w:val="00820B4F"/>
    <w:rsid w:val="00823562"/>
    <w:rsid w:val="00832386"/>
    <w:rsid w:val="00833615"/>
    <w:rsid w:val="00834BBA"/>
    <w:rsid w:val="00835A2E"/>
    <w:rsid w:val="00836693"/>
    <w:rsid w:val="0083695F"/>
    <w:rsid w:val="008376C9"/>
    <w:rsid w:val="00837908"/>
    <w:rsid w:val="00841C04"/>
    <w:rsid w:val="00841F59"/>
    <w:rsid w:val="008420FF"/>
    <w:rsid w:val="00843541"/>
    <w:rsid w:val="008449B5"/>
    <w:rsid w:val="00856F33"/>
    <w:rsid w:val="00861663"/>
    <w:rsid w:val="00863551"/>
    <w:rsid w:val="00864F23"/>
    <w:rsid w:val="00870986"/>
    <w:rsid w:val="00872F8B"/>
    <w:rsid w:val="00873B93"/>
    <w:rsid w:val="008908D1"/>
    <w:rsid w:val="008A0526"/>
    <w:rsid w:val="008A20A1"/>
    <w:rsid w:val="008A2FC7"/>
    <w:rsid w:val="008A4009"/>
    <w:rsid w:val="008B4493"/>
    <w:rsid w:val="008C3A2A"/>
    <w:rsid w:val="008D3350"/>
    <w:rsid w:val="008E10CD"/>
    <w:rsid w:val="008E191F"/>
    <w:rsid w:val="008E243E"/>
    <w:rsid w:val="008E4005"/>
    <w:rsid w:val="008F1E1D"/>
    <w:rsid w:val="008F6FE5"/>
    <w:rsid w:val="009007DD"/>
    <w:rsid w:val="00911126"/>
    <w:rsid w:val="00912D28"/>
    <w:rsid w:val="009146F3"/>
    <w:rsid w:val="00915FF6"/>
    <w:rsid w:val="00916185"/>
    <w:rsid w:val="009175D0"/>
    <w:rsid w:val="00923300"/>
    <w:rsid w:val="00924FA2"/>
    <w:rsid w:val="009276DC"/>
    <w:rsid w:val="00934C1B"/>
    <w:rsid w:val="009401A1"/>
    <w:rsid w:val="00940656"/>
    <w:rsid w:val="00940F69"/>
    <w:rsid w:val="0094179C"/>
    <w:rsid w:val="00944209"/>
    <w:rsid w:val="00950A81"/>
    <w:rsid w:val="00951700"/>
    <w:rsid w:val="00970043"/>
    <w:rsid w:val="00970DEB"/>
    <w:rsid w:val="0097109F"/>
    <w:rsid w:val="009722E1"/>
    <w:rsid w:val="00973C0E"/>
    <w:rsid w:val="009743BA"/>
    <w:rsid w:val="009774F4"/>
    <w:rsid w:val="009859B0"/>
    <w:rsid w:val="009927E7"/>
    <w:rsid w:val="009A0DDF"/>
    <w:rsid w:val="009A1A48"/>
    <w:rsid w:val="009A44DA"/>
    <w:rsid w:val="009A64B8"/>
    <w:rsid w:val="009B071A"/>
    <w:rsid w:val="009B50E5"/>
    <w:rsid w:val="009B680A"/>
    <w:rsid w:val="009B77CC"/>
    <w:rsid w:val="009C7464"/>
    <w:rsid w:val="009D3C12"/>
    <w:rsid w:val="009D5429"/>
    <w:rsid w:val="009D5C19"/>
    <w:rsid w:val="009E0449"/>
    <w:rsid w:val="009E299E"/>
    <w:rsid w:val="009E4450"/>
    <w:rsid w:val="009E5176"/>
    <w:rsid w:val="009F141A"/>
    <w:rsid w:val="009F1E4A"/>
    <w:rsid w:val="009F5BB9"/>
    <w:rsid w:val="00A01D64"/>
    <w:rsid w:val="00A02A39"/>
    <w:rsid w:val="00A07653"/>
    <w:rsid w:val="00A11DFF"/>
    <w:rsid w:val="00A13BCD"/>
    <w:rsid w:val="00A16DA0"/>
    <w:rsid w:val="00A23FF9"/>
    <w:rsid w:val="00A25B5E"/>
    <w:rsid w:val="00A27A51"/>
    <w:rsid w:val="00A33FDC"/>
    <w:rsid w:val="00A342C0"/>
    <w:rsid w:val="00A438F4"/>
    <w:rsid w:val="00A47650"/>
    <w:rsid w:val="00A50C37"/>
    <w:rsid w:val="00A532C2"/>
    <w:rsid w:val="00A573A5"/>
    <w:rsid w:val="00A61EAE"/>
    <w:rsid w:val="00A625BA"/>
    <w:rsid w:val="00A62EC3"/>
    <w:rsid w:val="00A64714"/>
    <w:rsid w:val="00A773EE"/>
    <w:rsid w:val="00A81D11"/>
    <w:rsid w:val="00A85837"/>
    <w:rsid w:val="00A90CF0"/>
    <w:rsid w:val="00A94551"/>
    <w:rsid w:val="00A94A3F"/>
    <w:rsid w:val="00A9554C"/>
    <w:rsid w:val="00AA1F36"/>
    <w:rsid w:val="00AA408A"/>
    <w:rsid w:val="00AB2C6D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D7E"/>
    <w:rsid w:val="00AE2DEE"/>
    <w:rsid w:val="00AE5EEF"/>
    <w:rsid w:val="00AE7C34"/>
    <w:rsid w:val="00AF49AB"/>
    <w:rsid w:val="00AF72CD"/>
    <w:rsid w:val="00B01531"/>
    <w:rsid w:val="00B11B51"/>
    <w:rsid w:val="00B13A48"/>
    <w:rsid w:val="00B13B49"/>
    <w:rsid w:val="00B321B9"/>
    <w:rsid w:val="00B3452E"/>
    <w:rsid w:val="00B35CE7"/>
    <w:rsid w:val="00B42462"/>
    <w:rsid w:val="00B50350"/>
    <w:rsid w:val="00B556A5"/>
    <w:rsid w:val="00B562F4"/>
    <w:rsid w:val="00B62C89"/>
    <w:rsid w:val="00B65147"/>
    <w:rsid w:val="00B67411"/>
    <w:rsid w:val="00B70F22"/>
    <w:rsid w:val="00B7710A"/>
    <w:rsid w:val="00B7787C"/>
    <w:rsid w:val="00B94474"/>
    <w:rsid w:val="00B947F5"/>
    <w:rsid w:val="00BA0A6C"/>
    <w:rsid w:val="00BA2FB8"/>
    <w:rsid w:val="00BA7164"/>
    <w:rsid w:val="00BB3C43"/>
    <w:rsid w:val="00BB5980"/>
    <w:rsid w:val="00BC51C4"/>
    <w:rsid w:val="00BC676E"/>
    <w:rsid w:val="00BD2B1D"/>
    <w:rsid w:val="00BD3591"/>
    <w:rsid w:val="00BD3C08"/>
    <w:rsid w:val="00BD472C"/>
    <w:rsid w:val="00BE0FF8"/>
    <w:rsid w:val="00BE2160"/>
    <w:rsid w:val="00BE347C"/>
    <w:rsid w:val="00BE4DFE"/>
    <w:rsid w:val="00BE72A2"/>
    <w:rsid w:val="00BF06A9"/>
    <w:rsid w:val="00BF0879"/>
    <w:rsid w:val="00BF0E87"/>
    <w:rsid w:val="00BF3879"/>
    <w:rsid w:val="00BF6EFC"/>
    <w:rsid w:val="00C05769"/>
    <w:rsid w:val="00C06DBD"/>
    <w:rsid w:val="00C073AB"/>
    <w:rsid w:val="00C115F9"/>
    <w:rsid w:val="00C125FE"/>
    <w:rsid w:val="00C13358"/>
    <w:rsid w:val="00C169D0"/>
    <w:rsid w:val="00C170CC"/>
    <w:rsid w:val="00C20056"/>
    <w:rsid w:val="00C25DCE"/>
    <w:rsid w:val="00C3782E"/>
    <w:rsid w:val="00C37D32"/>
    <w:rsid w:val="00C45BF9"/>
    <w:rsid w:val="00C53243"/>
    <w:rsid w:val="00C549B9"/>
    <w:rsid w:val="00C66BAC"/>
    <w:rsid w:val="00C67796"/>
    <w:rsid w:val="00C742D1"/>
    <w:rsid w:val="00C76F31"/>
    <w:rsid w:val="00C819B3"/>
    <w:rsid w:val="00C8342C"/>
    <w:rsid w:val="00C9368B"/>
    <w:rsid w:val="00C94283"/>
    <w:rsid w:val="00CA356C"/>
    <w:rsid w:val="00CA5511"/>
    <w:rsid w:val="00CB176B"/>
    <w:rsid w:val="00CB1CE8"/>
    <w:rsid w:val="00CB3773"/>
    <w:rsid w:val="00CB5394"/>
    <w:rsid w:val="00CB5754"/>
    <w:rsid w:val="00CB5E14"/>
    <w:rsid w:val="00CB6FC0"/>
    <w:rsid w:val="00CC4B32"/>
    <w:rsid w:val="00CC6497"/>
    <w:rsid w:val="00CD0275"/>
    <w:rsid w:val="00CE1581"/>
    <w:rsid w:val="00CE66FE"/>
    <w:rsid w:val="00CE7000"/>
    <w:rsid w:val="00CF00C9"/>
    <w:rsid w:val="00CF0B79"/>
    <w:rsid w:val="00CF5BE8"/>
    <w:rsid w:val="00CF6192"/>
    <w:rsid w:val="00D04C14"/>
    <w:rsid w:val="00D1144B"/>
    <w:rsid w:val="00D17AED"/>
    <w:rsid w:val="00D226C7"/>
    <w:rsid w:val="00D22865"/>
    <w:rsid w:val="00D23EF0"/>
    <w:rsid w:val="00D2467D"/>
    <w:rsid w:val="00D25BA7"/>
    <w:rsid w:val="00D26647"/>
    <w:rsid w:val="00D2736D"/>
    <w:rsid w:val="00D27F18"/>
    <w:rsid w:val="00D325EF"/>
    <w:rsid w:val="00D34281"/>
    <w:rsid w:val="00D347FD"/>
    <w:rsid w:val="00D34D45"/>
    <w:rsid w:val="00D40369"/>
    <w:rsid w:val="00D4132C"/>
    <w:rsid w:val="00D42D38"/>
    <w:rsid w:val="00D44ECF"/>
    <w:rsid w:val="00D51D24"/>
    <w:rsid w:val="00D53055"/>
    <w:rsid w:val="00D546F5"/>
    <w:rsid w:val="00D57E82"/>
    <w:rsid w:val="00D60D31"/>
    <w:rsid w:val="00D62F8B"/>
    <w:rsid w:val="00D731C5"/>
    <w:rsid w:val="00D7341B"/>
    <w:rsid w:val="00D736CB"/>
    <w:rsid w:val="00D76053"/>
    <w:rsid w:val="00D91A41"/>
    <w:rsid w:val="00DA374C"/>
    <w:rsid w:val="00DB2051"/>
    <w:rsid w:val="00DC3C0A"/>
    <w:rsid w:val="00DD2050"/>
    <w:rsid w:val="00DE0A5F"/>
    <w:rsid w:val="00DE54A3"/>
    <w:rsid w:val="00DF0062"/>
    <w:rsid w:val="00DF28D8"/>
    <w:rsid w:val="00E04C79"/>
    <w:rsid w:val="00E04D66"/>
    <w:rsid w:val="00E11050"/>
    <w:rsid w:val="00E117FD"/>
    <w:rsid w:val="00E2491F"/>
    <w:rsid w:val="00E318DB"/>
    <w:rsid w:val="00E42543"/>
    <w:rsid w:val="00E428C5"/>
    <w:rsid w:val="00E50C66"/>
    <w:rsid w:val="00E52AE1"/>
    <w:rsid w:val="00E555A1"/>
    <w:rsid w:val="00E55E79"/>
    <w:rsid w:val="00E5685C"/>
    <w:rsid w:val="00E5725E"/>
    <w:rsid w:val="00E63620"/>
    <w:rsid w:val="00E66B2E"/>
    <w:rsid w:val="00E704CC"/>
    <w:rsid w:val="00E72053"/>
    <w:rsid w:val="00E8031C"/>
    <w:rsid w:val="00E809AC"/>
    <w:rsid w:val="00E82F6A"/>
    <w:rsid w:val="00E87A75"/>
    <w:rsid w:val="00E87B0B"/>
    <w:rsid w:val="00E92D8B"/>
    <w:rsid w:val="00EA101E"/>
    <w:rsid w:val="00EA1B4D"/>
    <w:rsid w:val="00EA5ECE"/>
    <w:rsid w:val="00EB2DCF"/>
    <w:rsid w:val="00EB4425"/>
    <w:rsid w:val="00EB4815"/>
    <w:rsid w:val="00EB486C"/>
    <w:rsid w:val="00EB78DE"/>
    <w:rsid w:val="00EB7D8D"/>
    <w:rsid w:val="00ED1702"/>
    <w:rsid w:val="00ED66E4"/>
    <w:rsid w:val="00EF0F4E"/>
    <w:rsid w:val="00EF7990"/>
    <w:rsid w:val="00F00E31"/>
    <w:rsid w:val="00F11FC3"/>
    <w:rsid w:val="00F12FA3"/>
    <w:rsid w:val="00F17575"/>
    <w:rsid w:val="00F1773A"/>
    <w:rsid w:val="00F17848"/>
    <w:rsid w:val="00F20DEA"/>
    <w:rsid w:val="00F230C4"/>
    <w:rsid w:val="00F301DF"/>
    <w:rsid w:val="00F31C47"/>
    <w:rsid w:val="00F349F4"/>
    <w:rsid w:val="00F37B51"/>
    <w:rsid w:val="00F42BDD"/>
    <w:rsid w:val="00F45365"/>
    <w:rsid w:val="00F45622"/>
    <w:rsid w:val="00F45D43"/>
    <w:rsid w:val="00F47FED"/>
    <w:rsid w:val="00F51A5D"/>
    <w:rsid w:val="00F52B8E"/>
    <w:rsid w:val="00F534BD"/>
    <w:rsid w:val="00F53E58"/>
    <w:rsid w:val="00F57F1D"/>
    <w:rsid w:val="00F60950"/>
    <w:rsid w:val="00F65BC7"/>
    <w:rsid w:val="00F67C91"/>
    <w:rsid w:val="00F71191"/>
    <w:rsid w:val="00F71496"/>
    <w:rsid w:val="00F724DF"/>
    <w:rsid w:val="00F73FCA"/>
    <w:rsid w:val="00F74DE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409"/>
    <w:rsid w:val="00FE0414"/>
    <w:rsid w:val="00FE62C4"/>
    <w:rsid w:val="00FE7963"/>
    <w:rsid w:val="00FE7C1B"/>
    <w:rsid w:val="00FF2EC7"/>
    <w:rsid w:val="00FF6064"/>
    <w:rsid w:val="00FF60D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B71F8"/>
  <w15:chartTrackingRefBased/>
  <w15:docId w15:val="{E4304E91-9739-4EBC-A090-66BEB284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97E"/>
    <w:pPr>
      <w:spacing w:line="288" w:lineRule="auto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3CB0"/>
    <w:pPr>
      <w:keepNext/>
      <w:tabs>
        <w:tab w:val="left" w:pos="2268"/>
      </w:tabs>
      <w:kinsoku w:val="0"/>
      <w:overflowPunct w:val="0"/>
      <w:spacing w:before="360" w:after="240"/>
      <w:jc w:val="left"/>
      <w:textAlignment w:val="baseline"/>
      <w:outlineLvl w:val="0"/>
    </w:pPr>
    <w:rPr>
      <w:rFonts w:ascii="Arial" w:hAnsi="Arial" w:cs="Arial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755F5E"/>
    <w:pPr>
      <w:spacing w:before="540" w:after="280" w:line="300" w:lineRule="exact"/>
      <w:jc w:val="center"/>
      <w:outlineLvl w:val="1"/>
    </w:pPr>
    <w:rPr>
      <w:rFonts w:ascii="Arial" w:eastAsiaTheme="minorHAnsi" w:hAnsi="Arial" w:cs="Arial"/>
      <w:b/>
      <w:bCs/>
      <w:kern w:val="2"/>
      <w:sz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37A3"/>
    <w:pPr>
      <w:spacing w:after="360"/>
      <w:jc w:val="center"/>
      <w:outlineLvl w:val="3"/>
    </w:pPr>
    <w:rPr>
      <w:rFonts w:ascii="Arial" w:eastAsiaTheme="minorHAnsi" w:hAnsi="Arial" w:cs="Arial"/>
      <w:b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000192"/>
    <w:rPr>
      <w:sz w:val="24"/>
    </w:rPr>
  </w:style>
  <w:style w:type="character" w:styleId="Hypertextovodkaz">
    <w:name w:val="Hyperlink"/>
    <w:uiPriority w:val="99"/>
    <w:unhideWhenUsed/>
    <w:rsid w:val="00587301"/>
    <w:rPr>
      <w:color w:val="0000FF"/>
      <w:u w:val="single"/>
    </w:rPr>
  </w:style>
  <w:style w:type="character" w:customStyle="1" w:styleId="Nadpis2Char">
    <w:name w:val="Nadpis 2 Char"/>
    <w:link w:val="Nadpis2"/>
    <w:rsid w:val="00755F5E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ZkladntextodsazenChar">
    <w:name w:val="Základní text odsazený Char"/>
    <w:link w:val="Zkladntextodsazen"/>
    <w:rsid w:val="00950A81"/>
    <w:rPr>
      <w:sz w:val="22"/>
    </w:rPr>
  </w:style>
  <w:style w:type="character" w:customStyle="1" w:styleId="Zkladntextodsazen2Char">
    <w:name w:val="Základní text odsazený 2 Char"/>
    <w:link w:val="Zkladntextodsazen2"/>
    <w:rsid w:val="00950A81"/>
    <w:rPr>
      <w:bCs/>
      <w:sz w:val="22"/>
    </w:rPr>
  </w:style>
  <w:style w:type="character" w:customStyle="1" w:styleId="ZkladntextChar">
    <w:name w:val="Základní text Char"/>
    <w:link w:val="Zkladntext"/>
    <w:rsid w:val="00950A81"/>
    <w:rPr>
      <w:sz w:val="24"/>
    </w:rPr>
  </w:style>
  <w:style w:type="character" w:customStyle="1" w:styleId="TextpoznpodarouChar">
    <w:name w:val="Text pozn. pod čarou Char"/>
    <w:link w:val="Textpoznpodarou"/>
    <w:rsid w:val="00950A81"/>
    <w:rPr>
      <w:noProof/>
    </w:rPr>
  </w:style>
  <w:style w:type="paragraph" w:customStyle="1" w:styleId="MBzahlavi">
    <w:name w:val="MB_zahlavi"/>
    <w:qFormat/>
    <w:rsid w:val="00461E8C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461E8C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paragraph" w:styleId="Nzev">
    <w:name w:val="Title"/>
    <w:next w:val="Normln"/>
    <w:link w:val="NzevChar"/>
    <w:uiPriority w:val="10"/>
    <w:qFormat/>
    <w:rsid w:val="00CA356C"/>
    <w:pPr>
      <w:tabs>
        <w:tab w:val="left" w:pos="7513"/>
      </w:tabs>
      <w:spacing w:after="360" w:line="276" w:lineRule="auto"/>
      <w:jc w:val="center"/>
    </w:pPr>
    <w:rPr>
      <w:rFonts w:ascii="Arial" w:eastAsia="Batang" w:hAnsi="Arial" w:cs="Arial"/>
      <w:b/>
      <w:sz w:val="36"/>
      <w:szCs w:val="3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A356C"/>
    <w:rPr>
      <w:rFonts w:ascii="Arial" w:eastAsia="Batang" w:hAnsi="Arial" w:cs="Arial"/>
      <w:b/>
      <w:sz w:val="36"/>
      <w:szCs w:val="36"/>
      <w:lang w:eastAsia="en-US"/>
    </w:rPr>
  </w:style>
  <w:style w:type="paragraph" w:customStyle="1" w:styleId="NOdst-paragraf">
    <w:name w:val="NOdst-paragraf"/>
    <w:basedOn w:val="Odstavecseseznamem"/>
    <w:qFormat/>
    <w:rsid w:val="003D69BC"/>
    <w:pPr>
      <w:numPr>
        <w:numId w:val="6"/>
      </w:numPr>
      <w:tabs>
        <w:tab w:val="left" w:pos="7513"/>
      </w:tabs>
      <w:spacing w:after="0" w:line="288" w:lineRule="auto"/>
      <w:contextualSpacing w:val="0"/>
    </w:pPr>
    <w:rPr>
      <w:rFonts w:ascii="Times New Roman" w:eastAsia="Batang" w:hAnsi="Times New Roman"/>
    </w:rPr>
  </w:style>
  <w:style w:type="character" w:customStyle="1" w:styleId="StylZnakapoznpodarouArial">
    <w:name w:val="Styl Značka pozn. pod čarou + Arial"/>
    <w:basedOn w:val="Znakapoznpodarou"/>
    <w:rsid w:val="004F5F93"/>
    <w:rPr>
      <w:rFonts w:ascii="Times New Roman" w:hAnsi="Times New Roman"/>
      <w:sz w:val="22"/>
      <w:vertAlign w:val="superscript"/>
    </w:rPr>
  </w:style>
  <w:style w:type="paragraph" w:customStyle="1" w:styleId="NOdr-pismena">
    <w:name w:val="NOdr-pismena"/>
    <w:basedOn w:val="Odstavecseseznamem"/>
    <w:qFormat/>
    <w:rsid w:val="00CB6FC0"/>
    <w:pPr>
      <w:numPr>
        <w:numId w:val="8"/>
      </w:numPr>
      <w:spacing w:after="0" w:line="288" w:lineRule="auto"/>
      <w:ind w:left="794" w:hanging="284"/>
      <w:contextualSpacing w:val="0"/>
    </w:pPr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3837A3"/>
    <w:rPr>
      <w:rFonts w:ascii="Arial" w:eastAsiaTheme="minorHAnsi" w:hAnsi="Arial" w:cs="Arial"/>
      <w:b/>
      <w:sz w:val="28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03CB0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699A"/>
    <w:rPr>
      <w:color w:val="605E5C"/>
      <w:shd w:val="clear" w:color="auto" w:fill="E1DFDD"/>
    </w:rPr>
  </w:style>
  <w:style w:type="paragraph" w:customStyle="1" w:styleId="NNadpis5">
    <w:name w:val="NNadpis5"/>
    <w:basedOn w:val="Normln"/>
    <w:qFormat/>
    <w:rsid w:val="00403CB0"/>
    <w:pPr>
      <w:keepNext/>
      <w:spacing w:before="120"/>
    </w:pPr>
    <w:rPr>
      <w:b/>
      <w:bCs/>
    </w:rPr>
  </w:style>
  <w:style w:type="table" w:styleId="Mkatabulky">
    <w:name w:val="Table Grid"/>
    <w:basedOn w:val="Normlntabulka"/>
    <w:uiPriority w:val="59"/>
    <w:rsid w:val="002A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84C2-C45F-40B3-9834-77789C0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Šnapková Kateřina Ing.</cp:lastModifiedBy>
  <cp:revision>2</cp:revision>
  <cp:lastPrinted>2021-12-30T15:22:00Z</cp:lastPrinted>
  <dcterms:created xsi:type="dcterms:W3CDTF">2025-09-09T08:05:00Z</dcterms:created>
  <dcterms:modified xsi:type="dcterms:W3CDTF">2025-09-09T08:05:00Z</dcterms:modified>
</cp:coreProperties>
</file>